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483063"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наполнения, укупорки, вставки штоков и </w:t>
      </w:r>
      <w:proofErr w:type="spellStart"/>
      <w:r w:rsidR="009C46D8" w:rsidRPr="009C46D8">
        <w:rPr>
          <w:rFonts w:ascii="Times New Roman" w:hAnsi="Times New Roman" w:cs="Times New Roman"/>
          <w:b/>
          <w:bCs/>
          <w:iCs/>
          <w:sz w:val="24"/>
          <w:szCs w:val="24"/>
        </w:rPr>
        <w:t>этикетировки</w:t>
      </w:r>
      <w:proofErr w:type="spellEnd"/>
      <w:r w:rsidR="009C46D8" w:rsidRPr="009C46D8">
        <w:rPr>
          <w:rFonts w:ascii="Times New Roman" w:hAnsi="Times New Roman" w:cs="Times New Roman"/>
          <w:b/>
          <w:bCs/>
          <w:iCs/>
          <w:sz w:val="24"/>
          <w:szCs w:val="24"/>
        </w:rPr>
        <w:t xml:space="preserve"> </w:t>
      </w:r>
      <w:proofErr w:type="spellStart"/>
      <w:r w:rsidR="009C46D8" w:rsidRPr="009C46D8">
        <w:rPr>
          <w:rFonts w:ascii="Times New Roman" w:hAnsi="Times New Roman" w:cs="Times New Roman"/>
          <w:b/>
          <w:bCs/>
          <w:iCs/>
          <w:sz w:val="24"/>
          <w:szCs w:val="24"/>
        </w:rPr>
        <w:t>преднаполненных</w:t>
      </w:r>
      <w:proofErr w:type="spellEnd"/>
      <w:r w:rsidR="009C46D8" w:rsidRPr="009C46D8">
        <w:rPr>
          <w:rFonts w:ascii="Times New Roman" w:hAnsi="Times New Roman" w:cs="Times New Roman"/>
          <w:b/>
          <w:bCs/>
          <w:iCs/>
          <w:sz w:val="24"/>
          <w:szCs w:val="24"/>
        </w:rPr>
        <w:t xml:space="preserve"> </w:t>
      </w:r>
      <w:r w:rsidR="009C46D8" w:rsidRPr="00483063">
        <w:rPr>
          <w:rFonts w:ascii="Times New Roman" w:hAnsi="Times New Roman" w:cs="Times New Roman"/>
          <w:b/>
          <w:bCs/>
          <w:iCs/>
          <w:sz w:val="24"/>
          <w:szCs w:val="24"/>
        </w:rPr>
        <w:t xml:space="preserve">шприцев </w:t>
      </w:r>
      <w:r w:rsidRPr="00483063">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C168A9">
        <w:rPr>
          <w:rFonts w:ascii="Times New Roman" w:hAnsi="Times New Roman" w:cs="Times New Roman"/>
          <w:b/>
          <w:sz w:val="24"/>
          <w:szCs w:val="24"/>
        </w:rPr>
        <w:t>123</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D463FE">
        <w:rPr>
          <w:rFonts w:ascii="Times New Roman" w:hAnsi="Times New Roman" w:cs="Times New Roman"/>
          <w:b/>
          <w:bCs/>
          <w:sz w:val="24"/>
          <w:szCs w:val="24"/>
        </w:rPr>
        <w:t>0</w:t>
      </w:r>
      <w:r w:rsidR="00FA2B82">
        <w:rPr>
          <w:rFonts w:ascii="Times New Roman" w:hAnsi="Times New Roman" w:cs="Times New Roman"/>
          <w:b/>
          <w:bCs/>
          <w:sz w:val="24"/>
          <w:szCs w:val="24"/>
        </w:rPr>
        <w:t>8</w:t>
      </w:r>
      <w:r w:rsidR="00D463FE">
        <w:rPr>
          <w:rFonts w:ascii="Times New Roman" w:hAnsi="Times New Roman" w:cs="Times New Roman"/>
          <w:b/>
          <w:bCs/>
          <w:sz w:val="24"/>
          <w:szCs w:val="24"/>
        </w:rPr>
        <w:t xml:space="preserve"> 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наполнения, укупорки, вставки штоков и </w:t>
            </w:r>
            <w:proofErr w:type="spellStart"/>
            <w:r w:rsidR="009C46D8" w:rsidRPr="009C46D8">
              <w:rPr>
                <w:rFonts w:ascii="Times New Roman" w:hAnsi="Times New Roman" w:cs="Times New Roman"/>
                <w:b/>
                <w:bCs/>
                <w:iCs/>
                <w:sz w:val="24"/>
                <w:szCs w:val="24"/>
              </w:rPr>
              <w:t>этикетировки</w:t>
            </w:r>
            <w:proofErr w:type="spellEnd"/>
            <w:r w:rsidR="009C46D8" w:rsidRPr="009C46D8">
              <w:rPr>
                <w:rFonts w:ascii="Times New Roman" w:hAnsi="Times New Roman" w:cs="Times New Roman"/>
                <w:b/>
                <w:bCs/>
                <w:iCs/>
                <w:sz w:val="24"/>
                <w:szCs w:val="24"/>
              </w:rPr>
              <w:t xml:space="preserve"> </w:t>
            </w:r>
            <w:proofErr w:type="spellStart"/>
            <w:r w:rsidR="009C46D8" w:rsidRPr="009C46D8">
              <w:rPr>
                <w:rFonts w:ascii="Times New Roman" w:hAnsi="Times New Roman" w:cs="Times New Roman"/>
                <w:b/>
                <w:bCs/>
                <w:iCs/>
                <w:sz w:val="24"/>
                <w:szCs w:val="24"/>
              </w:rPr>
              <w:t>преднаполненных</w:t>
            </w:r>
            <w:proofErr w:type="spellEnd"/>
            <w:r w:rsidR="009C46D8" w:rsidRPr="009C46D8">
              <w:rPr>
                <w:rFonts w:ascii="Times New Roman" w:hAnsi="Times New Roman" w:cs="Times New Roman"/>
                <w:b/>
                <w:bCs/>
                <w:iCs/>
                <w:sz w:val="24"/>
                <w:szCs w:val="24"/>
              </w:rPr>
              <w:t xml:space="preserve"> шприцев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D33B2A" w:rsidRDefault="00862D04" w:rsidP="0042328C">
            <w:pPr>
              <w:tabs>
                <w:tab w:val="num" w:pos="0"/>
              </w:tabs>
              <w:spacing w:after="0" w:line="240" w:lineRule="auto"/>
              <w:ind w:right="-108" w:firstLine="16"/>
              <w:jc w:val="both"/>
              <w:rPr>
                <w:rFonts w:ascii="Times New Roman" w:hAnsi="Times New Roman" w:cs="Times New Roman"/>
                <w:b/>
                <w:sz w:val="24"/>
                <w:szCs w:val="24"/>
                <w:lang w:val="en-US"/>
              </w:rPr>
            </w:pPr>
            <w:r>
              <w:rPr>
                <w:rFonts w:ascii="Times New Roman" w:hAnsi="Times New Roman" w:cs="Times New Roman"/>
                <w:b/>
                <w:sz w:val="24"/>
                <w:szCs w:val="24"/>
              </w:rPr>
              <w:t>Производитель</w:t>
            </w:r>
            <w:r w:rsidR="006D4557" w:rsidRPr="00D33B2A">
              <w:rPr>
                <w:rFonts w:ascii="Times New Roman" w:hAnsi="Times New Roman" w:cs="Times New Roman"/>
                <w:b/>
                <w:sz w:val="24"/>
                <w:szCs w:val="24"/>
                <w:lang w:val="en-US"/>
              </w:rPr>
              <w:t>:</w:t>
            </w:r>
            <w:r w:rsidRPr="00D33B2A">
              <w:rPr>
                <w:rFonts w:ascii="Times New Roman" w:hAnsi="Times New Roman" w:cs="Times New Roman"/>
                <w:b/>
                <w:sz w:val="24"/>
                <w:szCs w:val="24"/>
                <w:lang w:val="en-US"/>
              </w:rPr>
              <w:t xml:space="preserve">  </w:t>
            </w:r>
            <w:r w:rsidR="00D33B2A" w:rsidRPr="00D33B2A">
              <w:rPr>
                <w:rFonts w:ascii="Times New Roman" w:hAnsi="Times New Roman" w:cs="Times New Roman"/>
                <w:b/>
                <w:sz w:val="24"/>
                <w:szCs w:val="24"/>
                <w:lang w:val="en-US"/>
              </w:rPr>
              <w:t>«</w:t>
            </w:r>
            <w:r w:rsidR="00D33B2A" w:rsidRPr="00D33B2A">
              <w:rPr>
                <w:rFonts w:ascii="Times New Roman" w:hAnsi="Times New Roman" w:cs="Times New Roman"/>
                <w:bCs/>
                <w:sz w:val="24"/>
                <w:szCs w:val="24"/>
                <w:lang w:val="en-US"/>
              </w:rPr>
              <w:t xml:space="preserve">MAQUINARIA INDUSTRIAL DARA SL», </w:t>
            </w:r>
            <w:proofErr w:type="spellStart"/>
            <w:r w:rsidR="00D33B2A" w:rsidRPr="00D33B2A">
              <w:rPr>
                <w:rFonts w:ascii="Times New Roman" w:hAnsi="Times New Roman" w:cs="Times New Roman"/>
                <w:bCs/>
                <w:sz w:val="24"/>
                <w:szCs w:val="24"/>
                <w:lang w:val="en-US"/>
              </w:rPr>
              <w:t>Испания</w:t>
            </w:r>
            <w:proofErr w:type="spellEnd"/>
            <w:r w:rsidR="0042328C" w:rsidRPr="00D33B2A">
              <w:rPr>
                <w:rFonts w:ascii="Times New Roman" w:hAnsi="Times New Roman" w:cs="Times New Roman"/>
                <w:bCs/>
                <w:sz w:val="24"/>
                <w:szCs w:val="24"/>
                <w:lang w:val="en-US"/>
              </w:rPr>
              <w:t>.</w:t>
            </w:r>
          </w:p>
          <w:p w:rsidR="00862D04" w:rsidRPr="00D33B2A" w:rsidRDefault="00862D04" w:rsidP="00862D04">
            <w:pPr>
              <w:tabs>
                <w:tab w:val="num" w:pos="0"/>
              </w:tabs>
              <w:spacing w:after="0" w:line="240" w:lineRule="auto"/>
              <w:ind w:right="-108" w:firstLine="16"/>
              <w:jc w:val="both"/>
              <w:rPr>
                <w:rFonts w:ascii="Times New Roman" w:hAnsi="Times New Roman" w:cs="Times New Roman"/>
                <w:b/>
                <w:sz w:val="24"/>
                <w:szCs w:val="24"/>
                <w:lang w:val="en-US"/>
              </w:rPr>
            </w:pPr>
          </w:p>
          <w:p w:rsidR="009D2D7A" w:rsidRPr="0042328C" w:rsidRDefault="00CB3689" w:rsidP="00D33B2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D33B2A">
              <w:rPr>
                <w:rFonts w:ascii="Times New Roman" w:hAnsi="Times New Roman" w:cs="Times New Roman"/>
                <w:sz w:val="24"/>
                <w:szCs w:val="24"/>
              </w:rPr>
              <w:t>1 штука</w:t>
            </w:r>
            <w:r w:rsidR="009961FE" w:rsidRPr="00A34688">
              <w:rPr>
                <w:rFonts w:ascii="Times New Roman" w:hAnsi="Times New Roman" w:cs="Times New Roman"/>
                <w:sz w:val="24"/>
                <w:szCs w:val="24"/>
              </w:rPr>
              <w:t xml:space="preserve"> в соответствии с </w:t>
            </w:r>
            <w:r w:rsidR="00D33B2A">
              <w:rPr>
                <w:rFonts w:ascii="Times New Roman" w:hAnsi="Times New Roman" w:cs="Times New Roman"/>
                <w:sz w:val="24"/>
                <w:szCs w:val="24"/>
              </w:rPr>
              <w:t xml:space="preserve">Техническим заданием </w:t>
            </w:r>
            <w:r w:rsidRPr="00A34688">
              <w:rPr>
                <w:rFonts w:ascii="Times New Roman" w:hAnsi="Times New Roman" w:cs="Times New Roman"/>
                <w:sz w:val="24"/>
                <w:szCs w:val="24"/>
              </w:rPr>
              <w:t xml:space="preserve">(Приложение № </w:t>
            </w:r>
            <w:r w:rsidR="00D33B2A">
              <w:rPr>
                <w:rFonts w:ascii="Times New Roman" w:hAnsi="Times New Roman" w:cs="Times New Roman"/>
                <w:sz w:val="24"/>
                <w:szCs w:val="24"/>
              </w:rPr>
              <w:t>2</w:t>
            </w:r>
            <w:r w:rsidRPr="00A34688">
              <w:rPr>
                <w:rFonts w:ascii="Times New Roman" w:hAnsi="Times New Roman" w:cs="Times New Roman"/>
                <w:sz w:val="24"/>
                <w:szCs w:val="24"/>
              </w:rPr>
              <w:t xml:space="preserve"> к Контракту) и </w:t>
            </w:r>
            <w:r w:rsidR="009961FE" w:rsidRPr="00A34688">
              <w:rPr>
                <w:rFonts w:ascii="Times New Roman" w:hAnsi="Times New Roman" w:cs="Times New Roman"/>
                <w:sz w:val="24"/>
                <w:szCs w:val="24"/>
              </w:rPr>
              <w:t xml:space="preserve">частью </w:t>
            </w:r>
            <w:r w:rsidR="009961FE" w:rsidRPr="00A34688">
              <w:rPr>
                <w:rFonts w:ascii="Times New Roman" w:hAnsi="Times New Roman" w:cs="Times New Roman"/>
                <w:sz w:val="24"/>
                <w:szCs w:val="24"/>
                <w:lang w:val="en-US"/>
              </w:rPr>
              <w:t>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E83374">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8.29.21.120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E83374">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3724B5" w:rsidRPr="003724B5">
              <w:rPr>
                <w:rFonts w:ascii="Times New Roman" w:hAnsi="Times New Roman" w:cs="Times New Roman"/>
                <w:sz w:val="24"/>
                <w:szCs w:val="24"/>
              </w:rPr>
              <w:t>28.29.</w:t>
            </w:r>
            <w:r w:rsidR="0042328C">
              <w:rPr>
                <w:rFonts w:ascii="Times New Roman" w:hAnsi="Times New Roman" w:cs="Times New Roman"/>
                <w:sz w:val="24"/>
                <w:szCs w:val="24"/>
              </w:rPr>
              <w:t>21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42328C" w:rsidP="00483063">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9C46D8"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1 070</w:t>
            </w:r>
            <w:r w:rsidR="0042328C">
              <w:rPr>
                <w:rFonts w:ascii="Times New Roman" w:eastAsia="Courier New" w:hAnsi="Times New Roman" w:cs="Times New Roman"/>
                <w:b/>
                <w:bCs/>
                <w:iCs/>
                <w:color w:val="000000"/>
                <w:sz w:val="24"/>
                <w:szCs w:val="24"/>
                <w:shd w:val="clear" w:color="auto" w:fill="FFFFFF"/>
                <w:lang w:bidi="ru-RU"/>
              </w:rPr>
              <w:t> 000,00</w:t>
            </w:r>
            <w:r w:rsidR="00103441">
              <w:rPr>
                <w:rFonts w:ascii="Times New Roman" w:eastAsia="Courier New" w:hAnsi="Times New Roman" w:cs="Times New Roman"/>
                <w:b/>
                <w:bCs/>
                <w:iCs/>
                <w:color w:val="000000"/>
                <w:sz w:val="24"/>
                <w:szCs w:val="24"/>
                <w:shd w:val="clear" w:color="auto" w:fill="FFFFFF"/>
                <w:lang w:bidi="ru-RU"/>
              </w:rPr>
              <w:t xml:space="preserve"> </w:t>
            </w:r>
            <w:r w:rsidR="00F32D56">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Один миллион</w:t>
            </w:r>
            <w:r w:rsidR="0042328C">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семьдесят</w:t>
            </w:r>
            <w:r w:rsidR="0042328C">
              <w:rPr>
                <w:rFonts w:ascii="Times New Roman" w:eastAsia="Courier New" w:hAnsi="Times New Roman" w:cs="Times New Roman"/>
                <w:b/>
                <w:bCs/>
                <w:iCs/>
                <w:color w:val="000000"/>
                <w:sz w:val="24"/>
                <w:szCs w:val="24"/>
                <w:shd w:val="clear" w:color="auto" w:fill="FFFFFF"/>
                <w:lang w:bidi="ru-RU"/>
              </w:rPr>
              <w:t xml:space="preserve"> тысяч</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103441">
              <w:rPr>
                <w:rFonts w:ascii="Times New Roman" w:eastAsia="Courier New" w:hAnsi="Times New Roman" w:cs="Times New Roman"/>
                <w:b/>
                <w:bCs/>
                <w:iCs/>
                <w:color w:val="000000"/>
                <w:sz w:val="24"/>
                <w:szCs w:val="24"/>
                <w:shd w:val="clear" w:color="auto" w:fill="FFFFFF"/>
                <w:lang w:bidi="ru-RU"/>
              </w:rPr>
              <w:t>00</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961FE">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C33E81" w:rsidRPr="00C33E81">
              <w:rPr>
                <w:rFonts w:ascii="Times New Roman" w:hAnsi="Times New Roman"/>
                <w:sz w:val="24"/>
                <w:szCs w:val="24"/>
                <w:lang w:eastAsia="en-US"/>
              </w:rPr>
              <w:t xml:space="preserve">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экспортные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 Импортные платежи, в том числе налоги и пошлины уплачиваются в соответствии с базисом поставки DAP </w:t>
            </w:r>
            <w:proofErr w:type="spellStart"/>
            <w:r w:rsidR="00C33E81" w:rsidRPr="00C33E81">
              <w:rPr>
                <w:rFonts w:ascii="Times New Roman" w:hAnsi="Times New Roman"/>
                <w:sz w:val="24"/>
                <w:szCs w:val="24"/>
                <w:lang w:eastAsia="en-US"/>
              </w:rPr>
              <w:t>Incoterms</w:t>
            </w:r>
            <w:proofErr w:type="spellEnd"/>
            <w:r w:rsidR="00C33E81" w:rsidRPr="00C33E81">
              <w:rPr>
                <w:rFonts w:ascii="Times New Roman" w:hAnsi="Times New Roman"/>
                <w:sz w:val="24"/>
                <w:szCs w:val="24"/>
                <w:lang w:eastAsia="en-US"/>
              </w:rPr>
              <w:t>® 2010.</w:t>
            </w:r>
            <w:r w:rsidR="009961FE" w:rsidRPr="009961FE">
              <w:rPr>
                <w:rFonts w:ascii="Times New Roman" w:hAnsi="Times New Roman"/>
                <w:sz w:val="24"/>
                <w:szCs w:val="24"/>
                <w:lang w:eastAsia="en-US"/>
              </w:rPr>
              <w:t>.</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483063">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2F7ADF">
              <w:rPr>
                <w:rFonts w:ascii="Times New Roman" w:hAnsi="Times New Roman" w:cs="Times New Roman"/>
                <w:sz w:val="24"/>
                <w:szCs w:val="24"/>
              </w:rPr>
              <w:lastRenderedPageBreak/>
              <w:t>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8E2542">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8E2542">
              <w:rPr>
                <w:b w:val="0"/>
                <w:sz w:val="24"/>
                <w:szCs w:val="24"/>
              </w:rPr>
              <w:t>Контракта</w:t>
            </w:r>
            <w:r w:rsidRPr="002F7ADF">
              <w:rPr>
                <w:b w:val="0"/>
                <w:sz w:val="24"/>
                <w:szCs w:val="24"/>
              </w:rPr>
              <w:t xml:space="preserve">.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394C4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наполнения, укупорки, вставки штоков и </w:t>
      </w:r>
      <w:proofErr w:type="spellStart"/>
      <w:r w:rsidR="009C46D8" w:rsidRPr="009C46D8">
        <w:rPr>
          <w:rFonts w:ascii="Times New Roman" w:hAnsi="Times New Roman" w:cs="Times New Roman"/>
          <w:b/>
          <w:bCs/>
          <w:iCs/>
          <w:sz w:val="24"/>
          <w:szCs w:val="24"/>
        </w:rPr>
        <w:t>этикетировки</w:t>
      </w:r>
      <w:proofErr w:type="spellEnd"/>
      <w:r w:rsidR="009C46D8" w:rsidRPr="009C46D8">
        <w:rPr>
          <w:rFonts w:ascii="Times New Roman" w:hAnsi="Times New Roman" w:cs="Times New Roman"/>
          <w:b/>
          <w:bCs/>
          <w:iCs/>
          <w:sz w:val="24"/>
          <w:szCs w:val="24"/>
        </w:rPr>
        <w:t xml:space="preserve"> </w:t>
      </w:r>
      <w:proofErr w:type="spellStart"/>
      <w:r w:rsidR="009C46D8" w:rsidRPr="009C46D8">
        <w:rPr>
          <w:rFonts w:ascii="Times New Roman" w:hAnsi="Times New Roman" w:cs="Times New Roman"/>
          <w:b/>
          <w:bCs/>
          <w:iCs/>
          <w:sz w:val="24"/>
          <w:szCs w:val="24"/>
        </w:rPr>
        <w:t>преднаполненных</w:t>
      </w:r>
      <w:proofErr w:type="spellEnd"/>
      <w:r w:rsidR="009C46D8" w:rsidRPr="009C46D8">
        <w:rPr>
          <w:rFonts w:ascii="Times New Roman" w:hAnsi="Times New Roman" w:cs="Times New Roman"/>
          <w:b/>
          <w:bCs/>
          <w:iCs/>
          <w:sz w:val="24"/>
          <w:szCs w:val="24"/>
        </w:rPr>
        <w:t xml:space="preserve"> шприцев </w:t>
      </w:r>
      <w:r w:rsidR="00CD62DB"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C168A9">
        <w:rPr>
          <w:rFonts w:ascii="Times New Roman" w:hAnsi="Times New Roman" w:cs="Times New Roman"/>
          <w:b/>
          <w:sz w:val="24"/>
          <w:szCs w:val="24"/>
        </w:rPr>
        <w:t>123</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3A54CA">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A54CA">
        <w:trPr>
          <w:trHeight w:val="618"/>
        </w:trPr>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A54CA">
        <w:trPr>
          <w:trHeight w:val="1660"/>
        </w:trPr>
        <w:tc>
          <w:tcPr>
            <w:tcW w:w="1101" w:type="dxa"/>
          </w:tcPr>
          <w:p w:rsidR="00B02AAA" w:rsidRPr="002F7ADF" w:rsidRDefault="00B02AAA" w:rsidP="00FD7B63">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D33B2A" w:rsidRPr="002F7ADF" w:rsidRDefault="00D33B2A" w:rsidP="00D33B2A">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Pr="0042328C">
              <w:rPr>
                <w:rFonts w:ascii="Times New Roman" w:hAnsi="Times New Roman" w:cs="Times New Roman"/>
                <w:b/>
                <w:bCs/>
                <w:iCs/>
                <w:sz w:val="24"/>
                <w:szCs w:val="24"/>
              </w:rPr>
              <w:t xml:space="preserve">линии </w:t>
            </w:r>
            <w:r w:rsidRPr="009C46D8">
              <w:rPr>
                <w:rFonts w:ascii="Times New Roman" w:hAnsi="Times New Roman" w:cs="Times New Roman"/>
                <w:b/>
                <w:bCs/>
                <w:iCs/>
                <w:sz w:val="24"/>
                <w:szCs w:val="24"/>
              </w:rPr>
              <w:t xml:space="preserve">для наполнения, укупорки, вставки штоков и </w:t>
            </w:r>
            <w:proofErr w:type="spellStart"/>
            <w:r w:rsidRPr="009C46D8">
              <w:rPr>
                <w:rFonts w:ascii="Times New Roman" w:hAnsi="Times New Roman" w:cs="Times New Roman"/>
                <w:b/>
                <w:bCs/>
                <w:iCs/>
                <w:sz w:val="24"/>
                <w:szCs w:val="24"/>
              </w:rPr>
              <w:t>этикетировки</w:t>
            </w:r>
            <w:proofErr w:type="spellEnd"/>
            <w:r w:rsidRPr="009C46D8">
              <w:rPr>
                <w:rFonts w:ascii="Times New Roman" w:hAnsi="Times New Roman" w:cs="Times New Roman"/>
                <w:b/>
                <w:bCs/>
                <w:iCs/>
                <w:sz w:val="24"/>
                <w:szCs w:val="24"/>
              </w:rPr>
              <w:t xml:space="preserve"> </w:t>
            </w:r>
            <w:proofErr w:type="spellStart"/>
            <w:r w:rsidRPr="009C46D8">
              <w:rPr>
                <w:rFonts w:ascii="Times New Roman" w:hAnsi="Times New Roman" w:cs="Times New Roman"/>
                <w:b/>
                <w:bCs/>
                <w:iCs/>
                <w:sz w:val="24"/>
                <w:szCs w:val="24"/>
              </w:rPr>
              <w:t>преднаполненных</w:t>
            </w:r>
            <w:proofErr w:type="spellEnd"/>
            <w:r w:rsidRPr="009C46D8">
              <w:rPr>
                <w:rFonts w:ascii="Times New Roman" w:hAnsi="Times New Roman" w:cs="Times New Roman"/>
                <w:b/>
                <w:bCs/>
                <w:iCs/>
                <w:sz w:val="24"/>
                <w:szCs w:val="24"/>
              </w:rPr>
              <w:t xml:space="preserve"> шприцев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D33B2A" w:rsidRDefault="00D33B2A" w:rsidP="00D33B2A">
            <w:pPr>
              <w:tabs>
                <w:tab w:val="num" w:pos="0"/>
              </w:tabs>
              <w:spacing w:after="0" w:line="240" w:lineRule="auto"/>
              <w:ind w:right="-282" w:firstLine="16"/>
              <w:jc w:val="both"/>
              <w:rPr>
                <w:rFonts w:ascii="Times New Roman" w:hAnsi="Times New Roman" w:cs="Times New Roman"/>
                <w:b/>
                <w:sz w:val="24"/>
                <w:szCs w:val="24"/>
              </w:rPr>
            </w:pPr>
          </w:p>
          <w:p w:rsidR="00D33B2A" w:rsidRPr="00D33B2A" w:rsidRDefault="00D33B2A" w:rsidP="00D33B2A">
            <w:pPr>
              <w:tabs>
                <w:tab w:val="num" w:pos="0"/>
              </w:tabs>
              <w:spacing w:after="0" w:line="240" w:lineRule="auto"/>
              <w:ind w:right="-108" w:firstLine="16"/>
              <w:jc w:val="both"/>
              <w:rPr>
                <w:rFonts w:ascii="Times New Roman" w:hAnsi="Times New Roman" w:cs="Times New Roman"/>
                <w:b/>
                <w:sz w:val="24"/>
                <w:szCs w:val="24"/>
                <w:lang w:val="en-US"/>
              </w:rPr>
            </w:pPr>
            <w:r>
              <w:rPr>
                <w:rFonts w:ascii="Times New Roman" w:hAnsi="Times New Roman" w:cs="Times New Roman"/>
                <w:b/>
                <w:sz w:val="24"/>
                <w:szCs w:val="24"/>
              </w:rPr>
              <w:t>Производитель</w:t>
            </w:r>
            <w:r w:rsidRPr="00D33B2A">
              <w:rPr>
                <w:rFonts w:ascii="Times New Roman" w:hAnsi="Times New Roman" w:cs="Times New Roman"/>
                <w:b/>
                <w:sz w:val="24"/>
                <w:szCs w:val="24"/>
                <w:lang w:val="en-US"/>
              </w:rPr>
              <w:t>:  «</w:t>
            </w:r>
            <w:r w:rsidRPr="00D33B2A">
              <w:rPr>
                <w:rFonts w:ascii="Times New Roman" w:hAnsi="Times New Roman" w:cs="Times New Roman"/>
                <w:bCs/>
                <w:sz w:val="24"/>
                <w:szCs w:val="24"/>
                <w:lang w:val="en-US"/>
              </w:rPr>
              <w:t xml:space="preserve">MAQUINARIA INDUSTRIAL DARA SL», </w:t>
            </w:r>
            <w:proofErr w:type="spellStart"/>
            <w:r w:rsidRPr="00D33B2A">
              <w:rPr>
                <w:rFonts w:ascii="Times New Roman" w:hAnsi="Times New Roman" w:cs="Times New Roman"/>
                <w:bCs/>
                <w:sz w:val="24"/>
                <w:szCs w:val="24"/>
                <w:lang w:val="en-US"/>
              </w:rPr>
              <w:t>Испания</w:t>
            </w:r>
            <w:proofErr w:type="spellEnd"/>
            <w:r w:rsidRPr="00D33B2A">
              <w:rPr>
                <w:rFonts w:ascii="Times New Roman" w:hAnsi="Times New Roman" w:cs="Times New Roman"/>
                <w:bCs/>
                <w:sz w:val="24"/>
                <w:szCs w:val="24"/>
                <w:lang w:val="en-US"/>
              </w:rPr>
              <w:t>.</w:t>
            </w:r>
          </w:p>
          <w:p w:rsidR="00D33B2A" w:rsidRPr="00D33B2A" w:rsidRDefault="00D33B2A" w:rsidP="00D33B2A">
            <w:pPr>
              <w:tabs>
                <w:tab w:val="num" w:pos="0"/>
              </w:tabs>
              <w:spacing w:after="0" w:line="240" w:lineRule="auto"/>
              <w:ind w:right="-108" w:firstLine="16"/>
              <w:jc w:val="both"/>
              <w:rPr>
                <w:rFonts w:ascii="Times New Roman" w:hAnsi="Times New Roman" w:cs="Times New Roman"/>
                <w:b/>
                <w:sz w:val="24"/>
                <w:szCs w:val="24"/>
                <w:lang w:val="en-US"/>
              </w:rPr>
            </w:pPr>
          </w:p>
          <w:p w:rsidR="00B236B3" w:rsidRPr="009961FE" w:rsidRDefault="00D33B2A" w:rsidP="00D33B2A">
            <w:pPr>
              <w:pStyle w:val="aff"/>
              <w:jc w:val="both"/>
            </w:pPr>
            <w:r w:rsidRPr="00A34688">
              <w:rPr>
                <w:b/>
              </w:rPr>
              <w:t xml:space="preserve">Количество закупаемого товара:  </w:t>
            </w:r>
            <w:r>
              <w:t>1 штука</w:t>
            </w:r>
            <w:r w:rsidRPr="00A34688">
              <w:t xml:space="preserve"> в соответствии с </w:t>
            </w:r>
            <w:r>
              <w:t xml:space="preserve">Техническим заданием </w:t>
            </w:r>
            <w:r w:rsidRPr="00A34688">
              <w:t xml:space="preserve">(Приложение № </w:t>
            </w:r>
            <w:r>
              <w:t>2</w:t>
            </w:r>
            <w:r w:rsidRPr="00A34688">
              <w:t xml:space="preserve"> к Контракту) и частью </w:t>
            </w:r>
            <w:r w:rsidRPr="00A34688">
              <w:rPr>
                <w:lang w:val="en-US"/>
              </w:rPr>
              <w:t>III «ТЕХНИЧЕСКОЕ ЗАДАНИЕ».</w:t>
            </w: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w:t>
            </w:r>
            <w:r w:rsidRPr="00382F1C">
              <w:rPr>
                <w:rFonts w:ascii="Times New Roman" w:hAnsi="Times New Roman" w:cs="Times New Roman"/>
                <w:color w:val="000000"/>
                <w:sz w:val="24"/>
                <w:szCs w:val="24"/>
              </w:rPr>
              <w:lastRenderedPageBreak/>
              <w:t>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3A54CA">
        <w:trPr>
          <w:trHeight w:val="868"/>
        </w:trPr>
        <w:tc>
          <w:tcPr>
            <w:tcW w:w="1101" w:type="dxa"/>
            <w:vMerge w:val="restart"/>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A54CA">
        <w:trPr>
          <w:trHeight w:val="324"/>
        </w:trPr>
        <w:tc>
          <w:tcPr>
            <w:tcW w:w="1101" w:type="dxa"/>
            <w:vMerge/>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CB3689" w:rsidRDefault="00CB3689" w:rsidP="00CB3689">
            <w:pPr>
              <w:spacing w:after="0" w:line="240" w:lineRule="auto"/>
              <w:jc w:val="both"/>
              <w:rPr>
                <w:rFonts w:ascii="Times New Roman" w:eastAsia="Times New Roman" w:hAnsi="Times New Roman" w:cs="Times New Roman"/>
                <w:sz w:val="24"/>
                <w:szCs w:val="24"/>
                <w:lang w:eastAsia="en-US"/>
              </w:rPr>
            </w:pPr>
            <w:r w:rsidRPr="00CB3689">
              <w:rPr>
                <w:rFonts w:ascii="Times New Roman" w:eastAsia="Times New Roman" w:hAnsi="Times New Roman" w:cs="Times New Roman"/>
                <w:sz w:val="24"/>
                <w:szCs w:val="24"/>
                <w:lang w:eastAsia="en-US"/>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2010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(период) поставки Товара:</w:t>
            </w:r>
          </w:p>
          <w:p w:rsidR="00D33B2A" w:rsidRDefault="00D33B2A" w:rsidP="00A34688">
            <w:pPr>
              <w:spacing w:after="0" w:line="240" w:lineRule="auto"/>
              <w:jc w:val="both"/>
              <w:rPr>
                <w:rFonts w:ascii="Times New Roman" w:eastAsia="Times New Roman" w:hAnsi="Times New Roman" w:cs="Times New Roman"/>
                <w:sz w:val="24"/>
                <w:szCs w:val="24"/>
                <w:lang w:eastAsia="en-US"/>
              </w:rPr>
            </w:pPr>
            <w:r w:rsidRPr="00D33B2A">
              <w:rPr>
                <w:rFonts w:ascii="Times New Roman" w:eastAsia="Times New Roman" w:hAnsi="Times New Roman" w:cs="Times New Roman"/>
                <w:sz w:val="24"/>
                <w:szCs w:val="24"/>
                <w:lang w:eastAsia="en-US"/>
              </w:rPr>
              <w:t xml:space="preserve">Поставка Товара на таможенный пост «Каширский» Московской областной таможни (код поста 10130060) производится в срок не позднее 5 декабря 2017 года, но в любом случае не позднее 14 (четырнадцать) месяцев </w:t>
            </w:r>
            <w:proofErr w:type="gramStart"/>
            <w:r w:rsidRPr="00D33B2A">
              <w:rPr>
                <w:rFonts w:ascii="Times New Roman" w:eastAsia="Times New Roman" w:hAnsi="Times New Roman" w:cs="Times New Roman"/>
                <w:sz w:val="24"/>
                <w:szCs w:val="24"/>
                <w:lang w:eastAsia="en-US"/>
              </w:rPr>
              <w:t>с даты оплаты</w:t>
            </w:r>
            <w:proofErr w:type="gramEnd"/>
            <w:r w:rsidRPr="00D33B2A">
              <w:rPr>
                <w:rFonts w:ascii="Times New Roman" w:eastAsia="Times New Roman" w:hAnsi="Times New Roman" w:cs="Times New Roman"/>
                <w:sz w:val="24"/>
                <w:szCs w:val="24"/>
                <w:lang w:eastAsia="en-US"/>
              </w:rPr>
              <w:t xml:space="preserve"> аванса, и поступления образцов, не </w:t>
            </w:r>
            <w:r w:rsidRPr="00D33B2A">
              <w:rPr>
                <w:rFonts w:ascii="Times New Roman" w:eastAsia="Times New Roman" w:hAnsi="Times New Roman" w:cs="Times New Roman"/>
                <w:sz w:val="24"/>
                <w:szCs w:val="24"/>
                <w:lang w:eastAsia="en-US"/>
              </w:rPr>
              <w:lastRenderedPageBreak/>
              <w:t>включая Рождество и испанские праздники.</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по итогам которых Сторонами подписывается Акт сдачи-приемки выполненных работ:</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 xml:space="preserve">Поставщик обязуется приступить к выполнению работ в течение 20 (Двадцати) рабочих дней </w:t>
            </w:r>
            <w:proofErr w:type="gramStart"/>
            <w:r w:rsidRPr="00A34688">
              <w:rPr>
                <w:rFonts w:ascii="Times New Roman" w:eastAsia="Times New Roman" w:hAnsi="Times New Roman" w:cs="Times New Roman"/>
                <w:sz w:val="24"/>
                <w:szCs w:val="24"/>
                <w:lang w:eastAsia="en-US"/>
              </w:rPr>
              <w:t>с даты направления</w:t>
            </w:r>
            <w:proofErr w:type="gramEnd"/>
            <w:r w:rsidRPr="00A34688">
              <w:rPr>
                <w:rFonts w:ascii="Times New Roman" w:eastAsia="Times New Roman" w:hAnsi="Times New Roman" w:cs="Times New Roman"/>
                <w:sz w:val="24"/>
                <w:szCs w:val="24"/>
                <w:lang w:eastAsia="en-US"/>
              </w:rPr>
              <w:t xml:space="preserve"> Заказчиком уведо</w:t>
            </w:r>
            <w:r>
              <w:rPr>
                <w:rFonts w:ascii="Times New Roman" w:eastAsia="Times New Roman" w:hAnsi="Times New Roman" w:cs="Times New Roman"/>
                <w:sz w:val="24"/>
                <w:szCs w:val="24"/>
                <w:lang w:eastAsia="en-US"/>
              </w:rPr>
              <w:t xml:space="preserve">мления, предусмотренного п.11.1 </w:t>
            </w:r>
            <w:r w:rsidRPr="00A34688">
              <w:rPr>
                <w:rFonts w:ascii="Times New Roman" w:eastAsia="Times New Roman" w:hAnsi="Times New Roman" w:cs="Times New Roman"/>
                <w:sz w:val="24"/>
                <w:szCs w:val="24"/>
                <w:lang w:eastAsia="en-US"/>
              </w:rPr>
              <w:t>Контракта, о готовности Товара и конечного места эксплуатации Товара к Работам.</w:t>
            </w:r>
          </w:p>
          <w:p w:rsidR="00A34688" w:rsidRPr="00CB3689" w:rsidRDefault="00A34688" w:rsidP="00CB3689">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составляет не более 10 (Десяти) рабочих дней.</w:t>
            </w:r>
          </w:p>
          <w:p w:rsidR="00A34688" w:rsidRPr="00A34688" w:rsidRDefault="00A34688" w:rsidP="00A34688">
            <w:pPr>
              <w:pStyle w:val="aff"/>
              <w:jc w:val="both"/>
            </w:pPr>
            <w:r w:rsidRPr="00A34688">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A34688" w:rsidRPr="00A34688" w:rsidRDefault="00A34688" w:rsidP="00A34688">
            <w:pPr>
              <w:pStyle w:val="aff"/>
              <w:jc w:val="both"/>
            </w:pPr>
            <w:r w:rsidRPr="00A34688">
              <w:t xml:space="preserve">Срок (период) проведения </w:t>
            </w:r>
            <w:r w:rsidRPr="00A34688">
              <w:rPr>
                <w:lang w:val="en-US"/>
              </w:rPr>
              <w:t>FAT</w:t>
            </w:r>
            <w:r w:rsidRPr="00A34688">
              <w:t xml:space="preserve"> – в течение 5 (Пяти) рабочих дней с даты, указанной в уведомлении о дате готовности Товара для проведения FAT.</w:t>
            </w:r>
          </w:p>
          <w:p w:rsidR="00A34688" w:rsidRPr="00A34688" w:rsidRDefault="00A34688" w:rsidP="00A34688">
            <w:pPr>
              <w:pStyle w:val="aff"/>
              <w:jc w:val="both"/>
            </w:pPr>
            <w:r w:rsidRPr="00A34688">
              <w:t xml:space="preserve">Не менее чем за 30 (Тридцать) календарных дней до начала проведения </w:t>
            </w:r>
            <w:r w:rsidRPr="00A34688">
              <w:rPr>
                <w:lang w:val="en-US"/>
              </w:rPr>
              <w:t>FAT</w:t>
            </w:r>
            <w:r w:rsidRPr="00A34688">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A34688">
              <w:rPr>
                <w:lang w:val="en-US"/>
              </w:rPr>
              <w:t>FAT</w:t>
            </w:r>
            <w:r w:rsidRPr="00A34688">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A34688" w:rsidRPr="00A34688" w:rsidRDefault="00A34688" w:rsidP="00A34688">
            <w:pPr>
              <w:pStyle w:val="aff"/>
              <w:jc w:val="both"/>
            </w:pPr>
            <w:r w:rsidRPr="00A34688">
              <w:t xml:space="preserve">По результатам проведения испытаний протокол </w:t>
            </w:r>
            <w:r w:rsidRPr="00A34688">
              <w:rPr>
                <w:lang w:val="en-US"/>
              </w:rPr>
              <w:t>FAT</w:t>
            </w:r>
            <w:r w:rsidRPr="00A34688">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AB28FB" w:rsidRDefault="00A34688" w:rsidP="00A34688">
            <w:pPr>
              <w:pStyle w:val="aff"/>
              <w:jc w:val="both"/>
            </w:pPr>
            <w:r w:rsidRPr="00A34688">
              <w:t xml:space="preserve">В случае если при проведении FAT Заказчиком будут выявлены критические замечания к Товару, то они отражаются в протоколе </w:t>
            </w:r>
            <w:r w:rsidRPr="00A34688">
              <w:rPr>
                <w:lang w:val="en-US"/>
              </w:rPr>
              <w:t>FAT</w:t>
            </w:r>
            <w:r w:rsidRPr="00A34688">
              <w:t xml:space="preserve">, Стороны согласовывают сроки их устранения и сроки проведения повторных испытаний FAT. </w:t>
            </w:r>
          </w:p>
          <w:p w:rsidR="00A34688" w:rsidRPr="00A34688" w:rsidRDefault="00A34688" w:rsidP="00A34688">
            <w:pPr>
              <w:pStyle w:val="aff"/>
              <w:jc w:val="both"/>
            </w:pPr>
            <w:r w:rsidRPr="00A34688">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A34688" w:rsidRPr="00A34688" w:rsidRDefault="00A34688" w:rsidP="00A34688">
            <w:pPr>
              <w:pStyle w:val="aff"/>
              <w:jc w:val="both"/>
            </w:pPr>
            <w:r w:rsidRPr="00A34688">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A34688">
              <w:t>характеристиками</w:t>
            </w:r>
            <w:proofErr w:type="gramEnd"/>
            <w:r w:rsidRPr="00A34688">
              <w:t xml:space="preserve"> улучшенными по сравнению с таким качеством и такими характеристиками Товара, указанными в Техническом задании.</w:t>
            </w:r>
          </w:p>
          <w:p w:rsidR="00A34688" w:rsidRPr="00A34688" w:rsidRDefault="00A34688" w:rsidP="00A34688">
            <w:pPr>
              <w:pStyle w:val="aff"/>
              <w:jc w:val="both"/>
            </w:pPr>
            <w:r w:rsidRPr="00A34688">
              <w:t xml:space="preserve">В случае если для проведения FAT Поставщику </w:t>
            </w:r>
            <w:r w:rsidRPr="00A34688">
              <w:lastRenderedPageBreak/>
              <w:t xml:space="preserve">необходимы расходные материалы, то Поставщик обязуется в течение 2 (двух) месяцев </w:t>
            </w:r>
            <w:proofErr w:type="gramStart"/>
            <w:r w:rsidRPr="00A34688">
              <w:t>с даты заключения</w:t>
            </w:r>
            <w:proofErr w:type="gramEnd"/>
            <w:r w:rsidRPr="00A34688">
              <w:t xml:space="preserve"> Контракта направить Заказчику перечень и количество расходных материалов, необходимых для проведения FAT.</w:t>
            </w:r>
          </w:p>
          <w:p w:rsidR="00A34688" w:rsidRPr="00A34688" w:rsidRDefault="00A34688" w:rsidP="00A34688">
            <w:pPr>
              <w:pStyle w:val="aff"/>
              <w:jc w:val="both"/>
            </w:pPr>
            <w:proofErr w:type="gramStart"/>
            <w:r w:rsidRPr="00A34688">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A34688" w:rsidRPr="00A34688" w:rsidRDefault="00A34688" w:rsidP="00A34688">
            <w:pPr>
              <w:pStyle w:val="aff"/>
              <w:jc w:val="both"/>
            </w:pPr>
            <w:r w:rsidRPr="00A34688">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A34688" w:rsidRPr="00A34688" w:rsidRDefault="00A34688" w:rsidP="00A34688">
            <w:pPr>
              <w:pStyle w:val="aff"/>
              <w:jc w:val="both"/>
            </w:pPr>
            <w:r w:rsidRPr="00A34688">
              <w:t xml:space="preserve">Право собственности, риск случайной гибели, утраты или повреждения Товара переходят от Поставщика Заказчику </w:t>
            </w:r>
            <w:proofErr w:type="gramStart"/>
            <w:r w:rsidRPr="00A34688">
              <w:t>с даты прибытия</w:t>
            </w:r>
            <w:proofErr w:type="gramEnd"/>
            <w:r w:rsidRPr="00A34688">
              <w:t xml:space="preserve"> Товара в место поставки.</w:t>
            </w:r>
          </w:p>
          <w:p w:rsidR="00A34688" w:rsidRPr="00A34688" w:rsidRDefault="00A34688" w:rsidP="00A34688">
            <w:pPr>
              <w:pStyle w:val="aff"/>
              <w:jc w:val="both"/>
            </w:pPr>
            <w:r w:rsidRPr="00A34688">
              <w:t>Риск случайной гибели, утраты или повреждения Товара до его приемки Заказчиком несет Поставщик.</w:t>
            </w:r>
          </w:p>
          <w:p w:rsidR="00A34688" w:rsidRPr="00A34688" w:rsidRDefault="00A34688" w:rsidP="00A34688">
            <w:pPr>
              <w:pStyle w:val="aff"/>
              <w:jc w:val="both"/>
            </w:pPr>
            <w:r w:rsidRPr="00A34688">
              <w:t>Поставщик обеспечивает сохранность Товара до момента его передачи Заказчику.</w:t>
            </w:r>
          </w:p>
          <w:p w:rsidR="00A34688" w:rsidRPr="00A34688" w:rsidRDefault="00A34688" w:rsidP="00A34688">
            <w:pPr>
              <w:pStyle w:val="aff"/>
              <w:jc w:val="both"/>
            </w:pPr>
            <w:r w:rsidRPr="00A34688">
              <w:t>Частичная поставка запрещена.</w:t>
            </w:r>
          </w:p>
          <w:p w:rsidR="00A34688" w:rsidRPr="00A34688" w:rsidRDefault="00A34688" w:rsidP="00A34688">
            <w:pPr>
              <w:pStyle w:val="aff"/>
              <w:jc w:val="both"/>
              <w:rPr>
                <w:i/>
                <w:iCs/>
              </w:rPr>
            </w:pPr>
            <w:r w:rsidRPr="00A34688">
              <w:t xml:space="preserve">Одновременно с поставкой Товара Поставщик обязан </w:t>
            </w:r>
            <w:proofErr w:type="gramStart"/>
            <w:r w:rsidRPr="00A34688">
              <w:t>предоставить Заказчику следующие документы</w:t>
            </w:r>
            <w:proofErr w:type="gramEnd"/>
            <w:r w:rsidRPr="00A34688">
              <w:t>:</w:t>
            </w:r>
          </w:p>
          <w:p w:rsidR="00A34688" w:rsidRPr="00A34688" w:rsidRDefault="00AB28FB" w:rsidP="00A34688">
            <w:pPr>
              <w:pStyle w:val="aff"/>
              <w:jc w:val="both"/>
            </w:pPr>
            <w:r>
              <w:t xml:space="preserve">- </w:t>
            </w:r>
            <w:r w:rsidR="00A34688" w:rsidRPr="00A34688">
              <w:t>накладную (</w:t>
            </w:r>
            <w:r w:rsidR="00A34688" w:rsidRPr="00A34688">
              <w:rPr>
                <w:lang w:val="en-US"/>
              </w:rPr>
              <w:t>CMR</w:t>
            </w:r>
            <w:r w:rsidR="00A34688" w:rsidRPr="00A34688">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A34688" w:rsidRPr="00A34688" w:rsidRDefault="00AB28FB" w:rsidP="00A34688">
            <w:pPr>
              <w:pStyle w:val="aff"/>
              <w:jc w:val="both"/>
            </w:pPr>
            <w:r>
              <w:t xml:space="preserve">- </w:t>
            </w:r>
            <w:r w:rsidR="00A34688" w:rsidRPr="00A34688">
              <w:t>инвойс, выставленный Заказчику, с указанием Заказчика (4 экз.);</w:t>
            </w:r>
          </w:p>
          <w:p w:rsidR="00A34688" w:rsidRPr="00A34688" w:rsidRDefault="00A34688" w:rsidP="00A34688">
            <w:pPr>
              <w:pStyle w:val="aff"/>
              <w:jc w:val="both"/>
            </w:pPr>
            <w:r w:rsidRPr="00A34688">
              <w:t>- комплект технической документации на Товар в соответствии с Техническим заданием (Приложение № 2 к Контракту);</w:t>
            </w:r>
          </w:p>
          <w:p w:rsidR="00A34688" w:rsidRPr="00A34688" w:rsidRDefault="00AB28FB" w:rsidP="00A34688">
            <w:pPr>
              <w:pStyle w:val="aff"/>
              <w:jc w:val="both"/>
            </w:pPr>
            <w:r>
              <w:t xml:space="preserve">- </w:t>
            </w:r>
            <w:r w:rsidR="00A34688" w:rsidRPr="00A34688">
              <w:t>инструкцию пользователя (руководство по эксплуатации) Товара на русском языке в количестве, необходимом для эксплуатации Товара (1 экз.);</w:t>
            </w:r>
          </w:p>
          <w:p w:rsidR="00156B16" w:rsidRDefault="00A34688" w:rsidP="00AB28FB">
            <w:pPr>
              <w:pStyle w:val="aff"/>
              <w:jc w:val="both"/>
            </w:pPr>
            <w:r w:rsidRPr="00A34688">
              <w:t>- упаковочные листы на каждое грузовое место.</w:t>
            </w:r>
          </w:p>
          <w:p w:rsidR="004A5DED" w:rsidRPr="00156B16" w:rsidRDefault="00D33B2A" w:rsidP="004A5DED">
            <w:pPr>
              <w:pStyle w:val="aff"/>
              <w:jc w:val="both"/>
            </w:pPr>
            <w:r w:rsidRPr="00A26141">
              <w:t xml:space="preserve">Настоящий </w:t>
            </w:r>
            <w:r>
              <w:t>Контра</w:t>
            </w:r>
            <w:proofErr w:type="gramStart"/>
            <w:r>
              <w:t>кт</w:t>
            </w:r>
            <w:r w:rsidRPr="00A26141">
              <w:t xml:space="preserve"> вст</w:t>
            </w:r>
            <w:proofErr w:type="gramEnd"/>
            <w:r w:rsidRPr="00A26141">
              <w:t>упает в силу со дня подписани</w:t>
            </w:r>
            <w:r>
              <w:t xml:space="preserve">я его Сторонами и действует до </w:t>
            </w:r>
            <w:r w:rsidRPr="00CE509B">
              <w:t>полного исполнения Сторонами своих обязательств</w:t>
            </w:r>
            <w:r w:rsidRPr="00A26141">
              <w:t>.</w:t>
            </w:r>
          </w:p>
        </w:tc>
      </w:tr>
      <w:tr w:rsidR="00B236B3" w:rsidRPr="002F7ADF" w:rsidTr="003A54CA">
        <w:trPr>
          <w:trHeight w:val="682"/>
        </w:trPr>
        <w:tc>
          <w:tcPr>
            <w:tcW w:w="1101" w:type="dxa"/>
          </w:tcPr>
          <w:p w:rsidR="00B236B3" w:rsidRPr="002F7ADF" w:rsidRDefault="00B236B3" w:rsidP="00FD7B63">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9C46D8" w:rsidRDefault="009C46D8" w:rsidP="009C46D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1 070 000,00 (Один миллион семьдесят тысяч</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00</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3A54CA">
        <w:trPr>
          <w:trHeight w:val="330"/>
        </w:trPr>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A80F95">
            <w:pPr>
              <w:tabs>
                <w:tab w:val="left" w:pos="993"/>
              </w:tabs>
              <w:spacing w:after="0" w:line="240" w:lineRule="auto"/>
              <w:jc w:val="both"/>
              <w:rPr>
                <w:rFonts w:ascii="Times New Roman" w:hAnsi="Times New Roman" w:cs="Times New Roman"/>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C33E81" w:rsidRPr="00C33E81">
              <w:rPr>
                <w:rFonts w:ascii="Times New Roman" w:hAnsi="Times New Roman"/>
                <w:sz w:val="24"/>
                <w:szCs w:val="24"/>
                <w:lang w:eastAsia="en-US"/>
              </w:rPr>
              <w:t xml:space="preserve">стоимость Товара; стоимость комплекта технической документации на Товар; расходы на транспортировку до места поставки; </w:t>
            </w:r>
            <w:r w:rsidR="00C33E81" w:rsidRPr="00C33E81">
              <w:rPr>
                <w:rFonts w:ascii="Times New Roman" w:hAnsi="Times New Roman"/>
                <w:sz w:val="24"/>
                <w:szCs w:val="24"/>
                <w:lang w:eastAsia="en-US"/>
              </w:rPr>
              <w:lastRenderedPageBreak/>
              <w:t xml:space="preserve">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экспортные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 Импортные платежи, в том числе налоги и пошлины уплачиваются в соответствии с базисом поставки DAP </w:t>
            </w:r>
            <w:proofErr w:type="spellStart"/>
            <w:r w:rsidR="00C33E81" w:rsidRPr="00C33E81">
              <w:rPr>
                <w:rFonts w:ascii="Times New Roman" w:hAnsi="Times New Roman"/>
                <w:sz w:val="24"/>
                <w:szCs w:val="24"/>
                <w:lang w:eastAsia="en-US"/>
              </w:rPr>
              <w:t>Incoterms</w:t>
            </w:r>
            <w:proofErr w:type="spellEnd"/>
            <w:r w:rsidR="00C33E81" w:rsidRPr="00C33E81">
              <w:rPr>
                <w:rFonts w:ascii="Times New Roman" w:hAnsi="Times New Roman"/>
                <w:sz w:val="24"/>
                <w:szCs w:val="24"/>
                <w:lang w:eastAsia="en-US"/>
              </w:rPr>
              <w:t>® 2010.</w:t>
            </w:r>
          </w:p>
        </w:tc>
      </w:tr>
      <w:tr w:rsidR="00B236B3" w:rsidRPr="002F7ADF" w:rsidTr="003A54CA">
        <w:trPr>
          <w:trHeight w:val="613"/>
        </w:trPr>
        <w:tc>
          <w:tcPr>
            <w:tcW w:w="1101" w:type="dxa"/>
          </w:tcPr>
          <w:p w:rsidR="00B236B3" w:rsidRPr="002F7ADF" w:rsidRDefault="00B236B3" w:rsidP="00FD7B63">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A34688" w:rsidRPr="00A34688" w:rsidRDefault="00A34688" w:rsidP="00A34688">
            <w:pPr>
              <w:pStyle w:val="aff"/>
              <w:jc w:val="both"/>
            </w:pPr>
            <w:r w:rsidRPr="00A34688">
              <w:t>Оплата по Контракту осуществляется Заказчиком в Евро.</w:t>
            </w:r>
          </w:p>
          <w:p w:rsidR="00A34688" w:rsidRPr="00A34688" w:rsidRDefault="00A34688" w:rsidP="00A34688">
            <w:pPr>
              <w:pStyle w:val="aff"/>
              <w:jc w:val="both"/>
            </w:pPr>
            <w:r w:rsidRPr="00A34688">
              <w:t>Оплата по Контракту осуществляется Заказчиком на основании выставленного Поставщиком счета в следующем порядке:</w:t>
            </w:r>
          </w:p>
          <w:p w:rsidR="00A34688" w:rsidRPr="00A34688" w:rsidRDefault="007D0EAA" w:rsidP="00A34688">
            <w:pPr>
              <w:pStyle w:val="aff"/>
              <w:jc w:val="both"/>
            </w:pPr>
            <w:proofErr w:type="gramStart"/>
            <w:r>
              <w:t>Авансовый платеж в размере 95</w:t>
            </w:r>
            <w:r w:rsidR="00A34688" w:rsidRPr="00A34688">
              <w:t>% (Девяносто</w:t>
            </w:r>
            <w:r>
              <w:t xml:space="preserve"> пять </w:t>
            </w:r>
            <w:r w:rsidR="00A34688" w:rsidRPr="00A34688">
              <w:t xml:space="preserve">процентов) от Цены Контракта, что составляет </w:t>
            </w:r>
            <w:r>
              <w:t xml:space="preserve">1 016 500,00 (Один миллион шестнадцать тысяч пятьсот) </w:t>
            </w:r>
            <w:r w:rsidR="00A34688" w:rsidRPr="00A34688">
              <w:t xml:space="preserve">Евро 00 </w:t>
            </w:r>
            <w:proofErr w:type="spellStart"/>
            <w:r w:rsidR="00A34688" w:rsidRPr="00A34688">
              <w:t>евроцентов</w:t>
            </w:r>
            <w:proofErr w:type="spellEnd"/>
            <w:r>
              <w:t>,</w:t>
            </w:r>
            <w:r w:rsidR="00A34688" w:rsidRPr="00A34688">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A34688" w:rsidRPr="00A34688">
              <w:t>контргарантии</w:t>
            </w:r>
            <w:proofErr w:type="spellEnd"/>
            <w:r w:rsidR="00A34688" w:rsidRPr="00A34688">
              <w:t xml:space="preserve"> или внесения Поставщиком в качестве обеспечения денежных средств на счет Заказчика в соответствии с</w:t>
            </w:r>
            <w:proofErr w:type="gramEnd"/>
            <w:r w:rsidR="00A34688" w:rsidRPr="00A34688">
              <w:t xml:space="preserve"> условиями Контракта.</w:t>
            </w:r>
          </w:p>
          <w:p w:rsidR="00A34688" w:rsidRPr="00A34688" w:rsidRDefault="00A34688" w:rsidP="00A34688">
            <w:pPr>
              <w:pStyle w:val="aff"/>
              <w:jc w:val="both"/>
            </w:pPr>
            <w:r>
              <w:t>О</w:t>
            </w:r>
            <w:r w:rsidRPr="00A34688">
              <w:t xml:space="preserve">ставшийся платеж в размере </w:t>
            </w:r>
            <w:r w:rsidR="007D0EAA">
              <w:t>5</w:t>
            </w:r>
            <w:r w:rsidRPr="00A34688">
              <w:t>% (</w:t>
            </w:r>
            <w:r w:rsidR="007D0EAA">
              <w:t>Пять</w:t>
            </w:r>
            <w:r w:rsidRPr="00A34688">
              <w:t xml:space="preserve"> процентов) от Цены Контракта, что составляет </w:t>
            </w:r>
            <w:r w:rsidR="007D0EAA">
              <w:t>53 500,00</w:t>
            </w:r>
            <w:r w:rsidR="007D0EAA" w:rsidRPr="00A26141">
              <w:t xml:space="preserve"> (</w:t>
            </w:r>
            <w:r w:rsidR="007D0EAA">
              <w:t>Пятьдесят три тысячи пятьсот</w:t>
            </w:r>
            <w:r w:rsidR="007D0EAA" w:rsidRPr="00A26141">
              <w:t>)</w:t>
            </w:r>
            <w:r w:rsidRPr="00A34688">
              <w:t xml:space="preserve"> Евро 00 </w:t>
            </w:r>
            <w:proofErr w:type="spellStart"/>
            <w:r w:rsidRPr="00A34688">
              <w:t>евроцентов</w:t>
            </w:r>
            <w:proofErr w:type="spellEnd"/>
            <w:r w:rsidRPr="00A34688">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A34688">
              <w:t>с даты выставления</w:t>
            </w:r>
            <w:proofErr w:type="gramEnd"/>
            <w:r w:rsidRPr="00A34688">
              <w:t xml:space="preserve"> счета Поставщиком.</w:t>
            </w:r>
          </w:p>
          <w:p w:rsidR="00A34688" w:rsidRPr="00A34688" w:rsidRDefault="00A34688" w:rsidP="00A34688">
            <w:pPr>
              <w:pStyle w:val="aff"/>
              <w:jc w:val="both"/>
            </w:pPr>
            <w:r w:rsidRPr="00A34688">
              <w:t>Датой оплаты по Контракту является дата списания денежных сре</w:t>
            </w:r>
            <w:proofErr w:type="gramStart"/>
            <w:r w:rsidRPr="00A34688">
              <w:t>дств с р</w:t>
            </w:r>
            <w:proofErr w:type="gramEnd"/>
            <w:r w:rsidRPr="00A34688">
              <w:t>асчетного счета Заказчика.</w:t>
            </w:r>
          </w:p>
          <w:p w:rsidR="00A34688" w:rsidRPr="00A34688" w:rsidRDefault="00A34688" w:rsidP="00A34688">
            <w:pPr>
              <w:pStyle w:val="aff"/>
              <w:jc w:val="both"/>
            </w:pPr>
            <w:r w:rsidRPr="00A34688">
              <w:t>Расчеты производятся при условии доведения до Заказчика лимитов бюджетных обязательств.</w:t>
            </w:r>
          </w:p>
          <w:p w:rsidR="00A34688" w:rsidRPr="00A34688" w:rsidRDefault="00A34688" w:rsidP="00A34688">
            <w:pPr>
              <w:pStyle w:val="aff"/>
              <w:jc w:val="both"/>
            </w:pPr>
            <w:r w:rsidRPr="00A34688">
              <w:t>В случае не</w:t>
            </w:r>
            <w:r>
              <w:t xml:space="preserve"> </w:t>
            </w:r>
            <w:r w:rsidRPr="00A34688">
              <w:t>доведения до Заказчика лимитов бюджетных обязательств Заказчик гарантирует произвести оплату по Контракту за счет собственных средств.</w:t>
            </w:r>
          </w:p>
          <w:p w:rsidR="00A34688" w:rsidRPr="00A34688" w:rsidRDefault="00A34688" w:rsidP="00A34688">
            <w:pPr>
              <w:pStyle w:val="aff"/>
              <w:jc w:val="both"/>
            </w:pPr>
            <w:r w:rsidRPr="00A34688">
              <w:t xml:space="preserve">На всех документах, передаваемых Заказчику, обязательно должны быть указаны наименование </w:t>
            </w:r>
            <w:r w:rsidRPr="00A34688">
              <w:lastRenderedPageBreak/>
              <w:t>Заказчика, наименование Поставщика, номер и дата Контракта, а также даты оформления таких документов.</w:t>
            </w:r>
          </w:p>
          <w:p w:rsidR="00A34688" w:rsidRPr="00A34688" w:rsidRDefault="00A34688" w:rsidP="00A34688">
            <w:pPr>
              <w:pStyle w:val="aff"/>
              <w:jc w:val="both"/>
            </w:pPr>
            <w:r w:rsidRPr="00A34688">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2F7ADF" w:rsidRDefault="00A34688" w:rsidP="00A34688">
            <w:pPr>
              <w:pStyle w:val="aff"/>
              <w:jc w:val="both"/>
              <w:rPr>
                <w:bCs/>
              </w:rPr>
            </w:pPr>
            <w:r w:rsidRPr="00A34688">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3A54CA">
        <w:trPr>
          <w:trHeight w:val="441"/>
        </w:trPr>
        <w:tc>
          <w:tcPr>
            <w:tcW w:w="1101" w:type="dxa"/>
          </w:tcPr>
          <w:p w:rsidR="00B236B3" w:rsidRPr="002F7ADF" w:rsidRDefault="00B236B3" w:rsidP="00FD7B63">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3A54CA">
        <w:trPr>
          <w:trHeight w:val="1333"/>
        </w:trPr>
        <w:tc>
          <w:tcPr>
            <w:tcW w:w="1101" w:type="dxa"/>
          </w:tcPr>
          <w:p w:rsidR="00B02AAA" w:rsidRPr="002F7ADF" w:rsidRDefault="00B02AAA" w:rsidP="00FD7B63">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3A54CA">
        <w:tc>
          <w:tcPr>
            <w:tcW w:w="1101" w:type="dxa"/>
          </w:tcPr>
          <w:p w:rsidR="00B236B3" w:rsidRPr="002F7ADF" w:rsidRDefault="00B236B3" w:rsidP="00FD7B63">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3A54CA">
        <w:tc>
          <w:tcPr>
            <w:tcW w:w="1101" w:type="dxa"/>
          </w:tcPr>
          <w:p w:rsidR="00B236B3" w:rsidRPr="002F7ADF" w:rsidRDefault="00B236B3" w:rsidP="00FD7B63">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3A54CA">
        <w:tc>
          <w:tcPr>
            <w:tcW w:w="1101" w:type="dxa"/>
          </w:tcPr>
          <w:p w:rsidR="00B236B3" w:rsidRPr="002F7ADF" w:rsidRDefault="00B236B3" w:rsidP="00FD7B63">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w:t>
            </w:r>
            <w:r w:rsidRPr="002F7ADF">
              <w:rPr>
                <w:rFonts w:ascii="Times New Roman" w:hAnsi="Times New Roman" w:cs="Times New Roman"/>
                <w:sz w:val="24"/>
                <w:szCs w:val="24"/>
              </w:rPr>
              <w:lastRenderedPageBreak/>
              <w:t xml:space="preserve">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3A54CA">
        <w:tc>
          <w:tcPr>
            <w:tcW w:w="1101" w:type="dxa"/>
          </w:tcPr>
          <w:p w:rsidR="00B236B3" w:rsidRPr="002F7ADF" w:rsidRDefault="00B236B3" w:rsidP="00FD7B63">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3A54CA">
        <w:trPr>
          <w:trHeight w:val="1400"/>
        </w:trPr>
        <w:tc>
          <w:tcPr>
            <w:tcW w:w="1101" w:type="dxa"/>
          </w:tcPr>
          <w:p w:rsidR="00AB28FB" w:rsidRPr="002F7ADF" w:rsidRDefault="00AB28FB" w:rsidP="00FD7B63">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7C1416" w:rsidRDefault="007C1416" w:rsidP="00C33E81">
            <w:pPr>
              <w:spacing w:after="0" w:line="240" w:lineRule="auto"/>
              <w:ind w:left="34"/>
              <w:jc w:val="both"/>
              <w:rPr>
                <w:rFonts w:ascii="Times New Roman" w:hAnsi="Times New Roman" w:cs="Times New Roman"/>
                <w:sz w:val="24"/>
                <w:szCs w:val="24"/>
              </w:rPr>
            </w:pPr>
            <w:r w:rsidRPr="007C1416">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7C1416">
              <w:rPr>
                <w:rFonts w:ascii="Times New Roman" w:hAnsi="Times New Roman" w:cs="Times New Roman"/>
                <w:sz w:val="24"/>
                <w:szCs w:val="24"/>
              </w:rPr>
              <w:t>контргарантии</w:t>
            </w:r>
            <w:proofErr w:type="spellEnd"/>
            <w:r w:rsidRPr="007C1416">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C33E81">
              <w:rPr>
                <w:rFonts w:ascii="Times New Roman" w:hAnsi="Times New Roman" w:cs="Times New Roman"/>
                <w:sz w:val="24"/>
                <w:szCs w:val="24"/>
              </w:rPr>
              <w:t>но</w:t>
            </w:r>
            <w:proofErr w:type="gramEnd"/>
            <w:r w:rsidRPr="00C33E81">
              <w:rPr>
                <w:rFonts w:ascii="Times New Roman"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C33E81">
              <w:rPr>
                <w:rFonts w:ascii="Times New Roman" w:hAnsi="Times New Roman" w:cs="Times New Roman"/>
                <w:sz w:val="24"/>
                <w:szCs w:val="24"/>
              </w:rPr>
              <w:t>но</w:t>
            </w:r>
            <w:proofErr w:type="gramEnd"/>
            <w:r w:rsidRPr="00C33E81">
              <w:rPr>
                <w:rFonts w:ascii="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1342FE">
              <w:rPr>
                <w:rFonts w:ascii="Times New Roman" w:hAnsi="Times New Roman" w:cs="Times New Roman"/>
                <w:sz w:val="24"/>
                <w:szCs w:val="24"/>
              </w:rPr>
              <w:t>Контракту</w:t>
            </w:r>
            <w:r w:rsidRPr="00C33E81">
              <w:rPr>
                <w:rFonts w:ascii="Times New Roman" w:hAnsi="Times New Roman" w:cs="Times New Roman"/>
                <w:sz w:val="24"/>
                <w:szCs w:val="24"/>
              </w:rPr>
              <w:t xml:space="preserve">, в т.ч. по уплате неустоек в виде штрафа, пени, предусмотренных </w:t>
            </w:r>
            <w:r w:rsidR="001342FE">
              <w:rPr>
                <w:rFonts w:ascii="Times New Roman" w:hAnsi="Times New Roman" w:cs="Times New Roman"/>
                <w:sz w:val="24"/>
                <w:szCs w:val="24"/>
              </w:rPr>
              <w:t>Контрактом</w:t>
            </w:r>
            <w:r w:rsidRPr="00C33E81">
              <w:rPr>
                <w:rFonts w:ascii="Times New Roman" w:hAnsi="Times New Roman" w:cs="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В случае</w:t>
            </w:r>
            <w:proofErr w:type="gramStart"/>
            <w:r w:rsidRPr="00C33E81">
              <w:rPr>
                <w:rFonts w:ascii="Times New Roman" w:hAnsi="Times New Roman" w:cs="Times New Roman"/>
                <w:sz w:val="24"/>
                <w:szCs w:val="24"/>
              </w:rPr>
              <w:t>,</w:t>
            </w:r>
            <w:proofErr w:type="gramEnd"/>
            <w:r w:rsidRPr="00C33E81">
              <w:rPr>
                <w:rFonts w:ascii="Times New Roman" w:hAnsi="Times New Roman" w:cs="Times New Roman"/>
                <w:sz w:val="24"/>
                <w:szCs w:val="24"/>
              </w:rPr>
              <w:t xml:space="preserve"> если обеспечением исполнения Контракта является банковская гарантия (</w:t>
            </w:r>
            <w:proofErr w:type="spellStart"/>
            <w:r w:rsidRPr="00C33E81">
              <w:rPr>
                <w:rFonts w:ascii="Times New Roman" w:hAnsi="Times New Roman" w:cs="Times New Roman"/>
                <w:sz w:val="24"/>
                <w:szCs w:val="24"/>
              </w:rPr>
              <w:t>контргарантия</w:t>
            </w:r>
            <w:proofErr w:type="spellEnd"/>
            <w:r w:rsidRPr="00C33E81">
              <w:rPr>
                <w:rFonts w:ascii="Times New Roman" w:hAnsi="Times New Roman" w:cs="Times New Roman"/>
                <w:sz w:val="24"/>
                <w:szCs w:val="24"/>
              </w:rPr>
              <w:t>), такая банковская гарантия должна быть безотзывной и соответствовать следующим требованиям:</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Банковская гарантия должна содержать:</w:t>
            </w:r>
          </w:p>
          <w:p w:rsidR="00C33E81" w:rsidRPr="00C33E81" w:rsidRDefault="00C33E81" w:rsidP="00C33E81">
            <w:pPr>
              <w:spacing w:after="0" w:line="240" w:lineRule="auto"/>
              <w:ind w:left="34"/>
              <w:jc w:val="both"/>
              <w:rPr>
                <w:rFonts w:ascii="Times New Roman" w:hAnsi="Times New Roman" w:cs="Times New Roman"/>
                <w:sz w:val="24"/>
                <w:szCs w:val="24"/>
              </w:rPr>
            </w:pP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1)</w:t>
            </w:r>
            <w:r w:rsidRPr="00C33E81">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C33E81">
              <w:rPr>
                <w:rFonts w:ascii="Times New Roman" w:hAnsi="Times New Roman" w:cs="Times New Roman"/>
                <w:sz w:val="24"/>
                <w:szCs w:val="24"/>
              </w:rPr>
              <w:t>ств пр</w:t>
            </w:r>
            <w:proofErr w:type="gramEnd"/>
            <w:r w:rsidRPr="00C33E81">
              <w:rPr>
                <w:rFonts w:ascii="Times New Roman" w:hAnsi="Times New Roman" w:cs="Times New Roman"/>
                <w:sz w:val="24"/>
                <w:szCs w:val="24"/>
              </w:rPr>
              <w:t>инципалом;</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2)</w:t>
            </w:r>
            <w:r w:rsidRPr="00C33E81">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lastRenderedPageBreak/>
              <w:t>3)</w:t>
            </w:r>
            <w:r w:rsidRPr="00C33E81">
              <w:rPr>
                <w:rFonts w:ascii="Times New Roman" w:hAnsi="Times New Roman" w:cs="Times New Roman"/>
                <w:sz w:val="24"/>
                <w:szCs w:val="24"/>
              </w:rPr>
              <w:tab/>
              <w:t>условие, согласно которому датой исполнения обязательств гаранта по банковской гарантии является дата фактического поступления денежных средств на расчетный счет Заказчика;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4)</w:t>
            </w:r>
            <w:r w:rsidRPr="00C33E81">
              <w:rPr>
                <w:rFonts w:ascii="Times New Roman" w:hAnsi="Times New Roman" w:cs="Times New Roman"/>
                <w:sz w:val="24"/>
                <w:szCs w:val="24"/>
              </w:rPr>
              <w:tab/>
              <w:t>срок действия банковской гарантии должен быть равен или превышать срок поставки Товара, установленный п. 5.1.1 Контракта;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5)</w:t>
            </w:r>
            <w:r w:rsidRPr="00C33E81">
              <w:rPr>
                <w:rFonts w:ascii="Times New Roman" w:hAnsi="Times New Roman" w:cs="Times New Roman"/>
                <w:sz w:val="24"/>
                <w:szCs w:val="24"/>
              </w:rPr>
              <w:tab/>
            </w:r>
            <w:r w:rsidR="00FF0704" w:rsidRPr="00FF0704">
              <w:rPr>
                <w:rFonts w:ascii="Times New Roman" w:hAnsi="Times New Roman" w:cs="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C33E81">
              <w:rPr>
                <w:rFonts w:ascii="Times New Roman" w:hAnsi="Times New Roman" w:cs="Times New Roman"/>
                <w:sz w:val="24"/>
                <w:szCs w:val="24"/>
              </w:rPr>
              <w:t>;</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6)</w:t>
            </w:r>
            <w:r w:rsidRPr="00C33E81">
              <w:rPr>
                <w:rFonts w:ascii="Times New Roman" w:hAnsi="Times New Roman" w:cs="Times New Roman"/>
                <w:sz w:val="24"/>
                <w:szCs w:val="24"/>
              </w:rPr>
              <w:tab/>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В условия банковской гарантии (</w:t>
            </w:r>
            <w:proofErr w:type="spellStart"/>
            <w:r w:rsidRPr="00C33E81">
              <w:rPr>
                <w:rFonts w:ascii="Times New Roman" w:hAnsi="Times New Roman" w:cs="Times New Roman"/>
                <w:sz w:val="24"/>
                <w:szCs w:val="24"/>
              </w:rPr>
              <w:t>контргарантии</w:t>
            </w:r>
            <w:proofErr w:type="spellEnd"/>
            <w:r w:rsidRPr="00C33E81">
              <w:rPr>
                <w:rFonts w:ascii="Times New Roman"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C33E81">
              <w:rPr>
                <w:rFonts w:ascii="Times New Roman" w:hAnsi="Times New Roman" w:cs="Times New Roman"/>
                <w:sz w:val="24"/>
                <w:szCs w:val="24"/>
              </w:rPr>
              <w:t>контргарантию</w:t>
            </w:r>
            <w:proofErr w:type="spellEnd"/>
            <w:r w:rsidRPr="00C33E81">
              <w:rPr>
                <w:rFonts w:ascii="Times New Roman" w:hAnsi="Times New Roman" w:cs="Times New Roman"/>
                <w:sz w:val="24"/>
                <w:szCs w:val="24"/>
              </w:rPr>
              <w:t>) в срок, не превышающий 3 (трех) рабочих дней со дня ее поступления.</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Основанием для отказа в принятии банковской гарантии Заказчиком является:</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1)</w:t>
            </w:r>
            <w:r w:rsidRPr="00C33E81">
              <w:rPr>
                <w:rFonts w:ascii="Times New Roman" w:hAnsi="Times New Roman" w:cs="Times New Roman"/>
                <w:sz w:val="24"/>
                <w:szCs w:val="24"/>
              </w:rPr>
              <w:tab/>
              <w:t>несоответствие банковской гарантии условиям, указанным в п.п. 17.4, 17.4.1 Контракта;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2)</w:t>
            </w:r>
            <w:r w:rsidRPr="00C33E81">
              <w:rPr>
                <w:rFonts w:ascii="Times New Roman" w:hAnsi="Times New Roman" w:cs="Times New Roman"/>
                <w:sz w:val="24"/>
                <w:szCs w:val="24"/>
              </w:rPr>
              <w:tab/>
              <w:t>несоответствие банковской гарантии требованиям, содержащимся в документации о закупке.</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С целью снижения финансовых рисков Заказчика </w:t>
            </w:r>
            <w:proofErr w:type="gramStart"/>
            <w:r w:rsidRPr="00C33E81">
              <w:rPr>
                <w:rFonts w:ascii="Times New Roman" w:hAnsi="Times New Roman" w:cs="Times New Roman"/>
                <w:sz w:val="24"/>
                <w:szCs w:val="24"/>
              </w:rPr>
              <w:t>последний</w:t>
            </w:r>
            <w:proofErr w:type="gramEnd"/>
            <w:r w:rsidRPr="00C33E81">
              <w:rPr>
                <w:rFonts w:ascii="Times New Roman"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C33E81">
              <w:rPr>
                <w:rFonts w:ascii="Times New Roman" w:hAnsi="Times New Roman" w:cs="Times New Roman"/>
                <w:sz w:val="24"/>
                <w:szCs w:val="24"/>
              </w:rPr>
              <w:t>контргарантии</w:t>
            </w:r>
            <w:proofErr w:type="spellEnd"/>
            <w:r w:rsidRPr="00C33E81">
              <w:rPr>
                <w:rFonts w:ascii="Times New Roman" w:hAnsi="Times New Roman" w:cs="Times New Roman"/>
                <w:sz w:val="24"/>
                <w:szCs w:val="24"/>
              </w:rPr>
              <w:t xml:space="preserve"> банками, которые соответствуют перечисленным ниже требованиям:</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w:t>
            </w:r>
            <w:r w:rsidRPr="00C33E81">
              <w:rPr>
                <w:rFonts w:ascii="Times New Roman"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lastRenderedPageBreak/>
              <w:t>-</w:t>
            </w:r>
            <w:r w:rsidRPr="00C33E81">
              <w:rPr>
                <w:rFonts w:ascii="Times New Roman" w:hAnsi="Times New Roman" w:cs="Times New Roman"/>
                <w:sz w:val="24"/>
                <w:szCs w:val="24"/>
              </w:rPr>
              <w:tab/>
              <w:t>наличие в системе страхования вкладов;</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w:t>
            </w:r>
            <w:r w:rsidRPr="00C33E81">
              <w:rPr>
                <w:rFonts w:ascii="Times New Roman"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C33E81">
              <w:rPr>
                <w:rFonts w:ascii="Times New Roman" w:hAnsi="Times New Roman" w:cs="Times New Roman"/>
                <w:sz w:val="24"/>
                <w:szCs w:val="24"/>
              </w:rPr>
              <w:t>млрд</w:t>
            </w:r>
            <w:proofErr w:type="spellEnd"/>
            <w:proofErr w:type="gramEnd"/>
            <w:r w:rsidRPr="00C33E81">
              <w:rPr>
                <w:rFonts w:ascii="Times New Roman" w:hAnsi="Times New Roman" w:cs="Times New Roman"/>
                <w:sz w:val="24"/>
                <w:szCs w:val="24"/>
              </w:rPr>
              <w:t xml:space="preserve"> рублей или их эквиваленту в иностранной валюте.</w:t>
            </w:r>
          </w:p>
          <w:p w:rsidR="00C33E81" w:rsidRPr="00C33E81" w:rsidRDefault="00C33E81" w:rsidP="00C33E81">
            <w:pPr>
              <w:spacing w:after="0" w:line="240" w:lineRule="auto"/>
              <w:ind w:left="34"/>
              <w:jc w:val="both"/>
              <w:rPr>
                <w:rFonts w:ascii="Times New Roman" w:hAnsi="Times New Roman" w:cs="Times New Roman"/>
                <w:sz w:val="24"/>
                <w:szCs w:val="24"/>
              </w:rPr>
            </w:pPr>
            <w:proofErr w:type="gramStart"/>
            <w:r w:rsidRPr="00C33E81">
              <w:rPr>
                <w:rFonts w:ascii="Times New Roman" w:hAnsi="Times New Roman" w:cs="Times New Roman"/>
                <w:sz w:val="24"/>
                <w:szCs w:val="24"/>
              </w:rPr>
              <w:t xml:space="preserve">Основанием для отказа в приеме гарантии банка, соответствующего критериям, указанным в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C33E81">
              <w:rPr>
                <w:rFonts w:ascii="Times New Roman" w:hAnsi="Times New Roman" w:cs="Times New Roman"/>
                <w:sz w:val="24"/>
                <w:szCs w:val="24"/>
              </w:rPr>
              <w:t>www.cbr.ru</w:t>
            </w:r>
            <w:proofErr w:type="spellEnd"/>
            <w:r w:rsidRPr="00C33E81">
              <w:rPr>
                <w:rFonts w:ascii="Times New Roman" w:hAnsi="Times New Roman" w:cs="Times New Roman"/>
                <w:sz w:val="24"/>
                <w:szCs w:val="24"/>
              </w:rPr>
              <w:t xml:space="preserve"> – для банков-резидентов Российской Федерации).</w:t>
            </w:r>
            <w:proofErr w:type="gramEnd"/>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разделе Контракта.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В случае</w:t>
            </w:r>
            <w:proofErr w:type="gramStart"/>
            <w:r w:rsidRPr="00C33E81">
              <w:rPr>
                <w:rFonts w:ascii="Times New Roman" w:hAnsi="Times New Roman" w:cs="Times New Roman"/>
                <w:sz w:val="24"/>
                <w:szCs w:val="24"/>
              </w:rPr>
              <w:t>,</w:t>
            </w:r>
            <w:proofErr w:type="gramEnd"/>
            <w:r w:rsidRPr="00C33E81">
              <w:rPr>
                <w:rFonts w:ascii="Times New Roman"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Pr>
                <w:rFonts w:ascii="Times New Roman" w:hAnsi="Times New Roman" w:cs="Times New Roman"/>
                <w:sz w:val="24"/>
                <w:szCs w:val="24"/>
              </w:rPr>
              <w:t xml:space="preserve"> следующим</w:t>
            </w:r>
            <w:r w:rsidRPr="00C33E81">
              <w:rPr>
                <w:rFonts w:ascii="Times New Roman" w:hAnsi="Times New Roman" w:cs="Times New Roman"/>
                <w:sz w:val="24"/>
                <w:szCs w:val="24"/>
              </w:rPr>
              <w:t xml:space="preserve"> реквизитам</w:t>
            </w:r>
            <w:r>
              <w:rPr>
                <w:rFonts w:ascii="Times New Roman" w:hAnsi="Times New Roman" w:cs="Times New Roman"/>
                <w:sz w:val="24"/>
                <w:szCs w:val="24"/>
              </w:rPr>
              <w:t>:</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Банковские реквизиты:</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ООО КБ «АРЕСБАНК»,</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115114, г. Москва, ул. </w:t>
            </w:r>
            <w:proofErr w:type="spellStart"/>
            <w:r w:rsidRPr="00C33E81">
              <w:rPr>
                <w:rFonts w:ascii="Times New Roman" w:hAnsi="Times New Roman" w:cs="Times New Roman"/>
                <w:sz w:val="24"/>
                <w:szCs w:val="24"/>
              </w:rPr>
              <w:t>Тестовская</w:t>
            </w:r>
            <w:proofErr w:type="spellEnd"/>
            <w:r w:rsidRPr="00C33E81">
              <w:rPr>
                <w:rFonts w:ascii="Times New Roman" w:hAnsi="Times New Roman" w:cs="Times New Roman"/>
                <w:sz w:val="24"/>
                <w:szCs w:val="24"/>
              </w:rPr>
              <w:t>, д.10.</w:t>
            </w:r>
          </w:p>
          <w:p w:rsidR="00C33E81" w:rsidRPr="00C33E81" w:rsidRDefault="00C33E81" w:rsidP="00C33E81">
            <w:pPr>
              <w:spacing w:after="0" w:line="240" w:lineRule="auto"/>
              <w:ind w:left="34"/>
              <w:jc w:val="both"/>
              <w:rPr>
                <w:rFonts w:ascii="Times New Roman" w:hAnsi="Times New Roman" w:cs="Times New Roman"/>
                <w:sz w:val="24"/>
                <w:szCs w:val="24"/>
                <w:lang w:val="en-US"/>
              </w:rPr>
            </w:pPr>
            <w:r w:rsidRPr="00C33E81">
              <w:rPr>
                <w:rFonts w:ascii="Times New Roman" w:hAnsi="Times New Roman" w:cs="Times New Roman"/>
                <w:sz w:val="24"/>
                <w:szCs w:val="24"/>
                <w:lang w:val="en-US"/>
              </w:rPr>
              <w:t>ARESBANK, MOSCOW, RUSSIA</w:t>
            </w:r>
          </w:p>
          <w:p w:rsidR="00C33E81" w:rsidRPr="00C33E81" w:rsidRDefault="00C33E81" w:rsidP="00C33E81">
            <w:pPr>
              <w:spacing w:after="0" w:line="240" w:lineRule="auto"/>
              <w:ind w:left="34"/>
              <w:jc w:val="both"/>
              <w:rPr>
                <w:rFonts w:ascii="Times New Roman" w:hAnsi="Times New Roman" w:cs="Times New Roman"/>
                <w:sz w:val="24"/>
                <w:szCs w:val="24"/>
                <w:lang w:val="en-US"/>
              </w:rPr>
            </w:pPr>
            <w:r w:rsidRPr="00C33E81">
              <w:rPr>
                <w:rFonts w:ascii="Times New Roman" w:hAnsi="Times New Roman" w:cs="Times New Roman"/>
                <w:sz w:val="24"/>
                <w:szCs w:val="24"/>
                <w:lang w:val="en-US"/>
              </w:rPr>
              <w:t>SWIFT CODE: ARESRUMM</w:t>
            </w:r>
          </w:p>
          <w:p w:rsidR="00C33E81" w:rsidRPr="00C33E81" w:rsidRDefault="00C33E81" w:rsidP="00C33E81">
            <w:pPr>
              <w:spacing w:after="0" w:line="240" w:lineRule="auto"/>
              <w:ind w:left="34"/>
              <w:jc w:val="both"/>
              <w:rPr>
                <w:rFonts w:ascii="Times New Roman" w:hAnsi="Times New Roman" w:cs="Times New Roman"/>
                <w:sz w:val="24"/>
                <w:szCs w:val="24"/>
                <w:lang w:val="en-US"/>
              </w:rPr>
            </w:pPr>
            <w:r w:rsidRPr="00C33E81">
              <w:rPr>
                <w:rFonts w:ascii="Times New Roman" w:hAnsi="Times New Roman" w:cs="Times New Roman"/>
                <w:sz w:val="24"/>
                <w:szCs w:val="24"/>
                <w:lang w:val="en-US"/>
              </w:rPr>
              <w:t>ACC: 0104805395</w:t>
            </w:r>
          </w:p>
          <w:p w:rsidR="00C33E81" w:rsidRPr="00C33E81" w:rsidRDefault="00C33E81" w:rsidP="00C33E81">
            <w:pPr>
              <w:spacing w:after="0" w:line="240" w:lineRule="auto"/>
              <w:ind w:left="34"/>
              <w:jc w:val="both"/>
              <w:rPr>
                <w:rFonts w:ascii="Times New Roman" w:hAnsi="Times New Roman" w:cs="Times New Roman"/>
                <w:sz w:val="24"/>
                <w:szCs w:val="24"/>
                <w:lang w:val="en-US"/>
              </w:rPr>
            </w:pPr>
            <w:r w:rsidRPr="00C33E81">
              <w:rPr>
                <w:rFonts w:ascii="Times New Roman" w:hAnsi="Times New Roman" w:cs="Times New Roman"/>
                <w:sz w:val="24"/>
                <w:szCs w:val="24"/>
                <w:lang w:val="en-US"/>
              </w:rPr>
              <w:t>BENEFICIARY ACC # 40502978300000100006</w:t>
            </w:r>
          </w:p>
          <w:p w:rsidR="00C33E81" w:rsidRPr="00C33E81" w:rsidRDefault="00C33E81" w:rsidP="00C33E81">
            <w:pPr>
              <w:spacing w:after="0" w:line="240" w:lineRule="auto"/>
              <w:ind w:left="34"/>
              <w:jc w:val="both"/>
              <w:rPr>
                <w:rFonts w:ascii="Times New Roman" w:hAnsi="Times New Roman" w:cs="Times New Roman"/>
                <w:sz w:val="24"/>
                <w:szCs w:val="24"/>
                <w:lang w:val="en-US"/>
              </w:rPr>
            </w:pPr>
            <w:r w:rsidRPr="00C33E81">
              <w:rPr>
                <w:rFonts w:ascii="Times New Roman" w:hAnsi="Times New Roman" w:cs="Times New Roman"/>
                <w:sz w:val="24"/>
                <w:szCs w:val="24"/>
                <w:lang w:val="en-US"/>
              </w:rPr>
              <w:t>BENEFICIARY NAME: FPUE MOSCOW ENDOCRINE PLANT, 25 NOVOKHOKHLOVSKAYA STR., 109052, MOSCOW, RUSSIA</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Назначение платежа: «Обеспечение исполнения Контракта».</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Возврат </w:t>
            </w:r>
            <w:proofErr w:type="gramStart"/>
            <w:r w:rsidRPr="00C33E81">
              <w:rPr>
                <w:rFonts w:ascii="Times New Roman" w:hAnsi="Times New Roman" w:cs="Times New Roman"/>
                <w:sz w:val="24"/>
                <w:szCs w:val="24"/>
              </w:rPr>
              <w:t>денежных средств, внесенных в качестве обеспечения исполнения Контракта производится</w:t>
            </w:r>
            <w:proofErr w:type="gramEnd"/>
            <w:r w:rsidRPr="00C33E81">
              <w:rPr>
                <w:rFonts w:ascii="Times New Roman"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w:t>
            </w:r>
            <w:r w:rsidRPr="00C33E81">
              <w:rPr>
                <w:rFonts w:ascii="Times New Roman" w:hAnsi="Times New Roman" w:cs="Times New Roman"/>
                <w:sz w:val="24"/>
                <w:szCs w:val="24"/>
              </w:rPr>
              <w:lastRenderedPageBreak/>
              <w:t>Поставщиком в письменном требовании.</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 xml:space="preserve">Срок </w:t>
            </w:r>
            <w:proofErr w:type="gramStart"/>
            <w:r w:rsidRPr="00C33E81">
              <w:rPr>
                <w:rFonts w:ascii="Times New Roman" w:hAnsi="Times New Roman" w:cs="Times New Roman"/>
                <w:sz w:val="24"/>
                <w:szCs w:val="24"/>
              </w:rPr>
              <w:t>действия любого вида обеспечения исполнения Контракта</w:t>
            </w:r>
            <w:proofErr w:type="gramEnd"/>
            <w:r w:rsidRPr="00C33E81">
              <w:rPr>
                <w:rFonts w:ascii="Times New Roman" w:hAnsi="Times New Roman" w:cs="Times New Roman"/>
                <w:sz w:val="24"/>
                <w:szCs w:val="24"/>
              </w:rPr>
              <w:t xml:space="preserve"> должен быть равен или превышать срок поставки Товара, установленный п. 5.1.1 Контракта.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C33E81" w:rsidRPr="00C33E81"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p w:rsidR="004A5DED" w:rsidRPr="002F7ADF" w:rsidRDefault="00C33E81" w:rsidP="00C33E81">
            <w:pPr>
              <w:spacing w:after="0" w:line="240" w:lineRule="auto"/>
              <w:ind w:left="34"/>
              <w:jc w:val="both"/>
              <w:rPr>
                <w:rFonts w:ascii="Times New Roman" w:hAnsi="Times New Roman" w:cs="Times New Roman"/>
                <w:sz w:val="24"/>
                <w:szCs w:val="24"/>
              </w:rPr>
            </w:pPr>
            <w:r w:rsidRPr="00C33E81">
              <w:rPr>
                <w:rFonts w:ascii="Times New Roman" w:hAnsi="Times New Roman" w:cs="Times New Roman"/>
                <w:sz w:val="24"/>
                <w:szCs w:val="24"/>
              </w:rPr>
              <w:t>Заказчик не имеет права воспользоваться банковской гарантией при условии надлежащего исполнения обязательств Поставщиком</w:t>
            </w:r>
          </w:p>
        </w:tc>
      </w:tr>
      <w:tr w:rsidR="00B236B3" w:rsidRPr="002F7ADF" w:rsidTr="003A54CA">
        <w:tc>
          <w:tcPr>
            <w:tcW w:w="1101" w:type="dxa"/>
          </w:tcPr>
          <w:p w:rsidR="00B236B3" w:rsidRPr="002F7ADF" w:rsidRDefault="00B236B3" w:rsidP="00FD7B63">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FF0704">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FF0704">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A54CA">
        <w:trPr>
          <w:trHeight w:val="1905"/>
        </w:trPr>
        <w:tc>
          <w:tcPr>
            <w:tcW w:w="1101" w:type="dxa"/>
          </w:tcPr>
          <w:p w:rsidR="00B236B3" w:rsidRPr="002F7ADF" w:rsidRDefault="00B236B3" w:rsidP="00FD7B63">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3A54CA">
        <w:trPr>
          <w:trHeight w:val="1577"/>
        </w:trPr>
        <w:tc>
          <w:tcPr>
            <w:tcW w:w="1101" w:type="dxa"/>
          </w:tcPr>
          <w:p w:rsidR="00B112C2" w:rsidRPr="002F7ADF" w:rsidRDefault="00B112C2" w:rsidP="00FD7B63">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483063">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C33E81" w:rsidTr="003A54CA">
        <w:trPr>
          <w:trHeight w:val="669"/>
        </w:trPr>
        <w:tc>
          <w:tcPr>
            <w:tcW w:w="1101" w:type="dxa"/>
          </w:tcPr>
          <w:p w:rsidR="00A80F95" w:rsidRPr="002F7ADF" w:rsidRDefault="00A80F95" w:rsidP="00FD7B63">
            <w:pPr>
              <w:pStyle w:val="a9"/>
              <w:numPr>
                <w:ilvl w:val="0"/>
                <w:numId w:val="3"/>
              </w:numPr>
              <w:rPr>
                <w:sz w:val="24"/>
                <w:szCs w:val="24"/>
              </w:rPr>
            </w:pPr>
          </w:p>
        </w:tc>
        <w:tc>
          <w:tcPr>
            <w:tcW w:w="3118" w:type="dxa"/>
          </w:tcPr>
          <w:p w:rsidR="00A80F95" w:rsidRPr="00C33E81"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C33E81">
              <w:rPr>
                <w:rFonts w:ascii="Times New Roman" w:hAnsi="Times New Roman" w:cs="Times New Roman"/>
                <w:sz w:val="24"/>
                <w:szCs w:val="24"/>
              </w:rPr>
              <w:t>Сведения о поставщике (исполнителе, подрядчике)</w:t>
            </w:r>
          </w:p>
        </w:tc>
        <w:tc>
          <w:tcPr>
            <w:tcW w:w="6096" w:type="dxa"/>
          </w:tcPr>
          <w:p w:rsidR="00C33E81" w:rsidRPr="003A54CA" w:rsidRDefault="00C33E81" w:rsidP="00C33E81">
            <w:pPr>
              <w:pStyle w:val="13"/>
              <w:spacing w:line="235" w:lineRule="auto"/>
              <w:rPr>
                <w:b/>
                <w:sz w:val="24"/>
                <w:szCs w:val="24"/>
              </w:rPr>
            </w:pPr>
            <w:r w:rsidRPr="003A54CA">
              <w:rPr>
                <w:b/>
                <w:sz w:val="24"/>
                <w:szCs w:val="24"/>
              </w:rPr>
              <w:t>MAQUINARIA INDUSTRIAL DARA SL</w:t>
            </w:r>
          </w:p>
          <w:p w:rsidR="00C33E81" w:rsidRPr="003A54CA" w:rsidRDefault="00C33E81" w:rsidP="00C33E81">
            <w:pPr>
              <w:pStyle w:val="13"/>
              <w:spacing w:line="235" w:lineRule="auto"/>
              <w:rPr>
                <w:sz w:val="24"/>
                <w:szCs w:val="24"/>
              </w:rPr>
            </w:pPr>
            <w:r w:rsidRPr="00C33E81">
              <w:rPr>
                <w:sz w:val="24"/>
                <w:szCs w:val="24"/>
                <w:lang w:val="ru-RU"/>
              </w:rPr>
              <w:t>Юридический</w:t>
            </w:r>
            <w:r w:rsidRPr="003A54CA">
              <w:rPr>
                <w:sz w:val="24"/>
                <w:szCs w:val="24"/>
              </w:rPr>
              <w:t xml:space="preserve"> </w:t>
            </w:r>
            <w:r w:rsidRPr="00C33E81">
              <w:rPr>
                <w:sz w:val="24"/>
                <w:szCs w:val="24"/>
                <w:lang w:val="ru-RU"/>
              </w:rPr>
              <w:t>и</w:t>
            </w:r>
            <w:r w:rsidRPr="003A54CA">
              <w:rPr>
                <w:sz w:val="24"/>
                <w:szCs w:val="24"/>
              </w:rPr>
              <w:t xml:space="preserve"> </w:t>
            </w:r>
            <w:r w:rsidRPr="00C33E81">
              <w:rPr>
                <w:sz w:val="24"/>
                <w:szCs w:val="24"/>
                <w:lang w:val="ru-RU"/>
              </w:rPr>
              <w:t>почтовый</w:t>
            </w:r>
            <w:r w:rsidRPr="003A54CA">
              <w:rPr>
                <w:sz w:val="24"/>
                <w:szCs w:val="24"/>
              </w:rPr>
              <w:t xml:space="preserve"> </w:t>
            </w:r>
            <w:r w:rsidRPr="00C33E81">
              <w:rPr>
                <w:sz w:val="24"/>
                <w:szCs w:val="24"/>
                <w:lang w:val="ru-RU"/>
              </w:rPr>
              <w:t>адрес</w:t>
            </w:r>
            <w:r w:rsidRPr="003A54CA">
              <w:rPr>
                <w:sz w:val="24"/>
                <w:szCs w:val="24"/>
              </w:rPr>
              <w:t>:</w:t>
            </w:r>
          </w:p>
          <w:p w:rsidR="00C33E81" w:rsidRPr="003A54CA" w:rsidRDefault="00C33E81" w:rsidP="00C33E81">
            <w:pPr>
              <w:pStyle w:val="13"/>
              <w:spacing w:line="235" w:lineRule="auto"/>
              <w:rPr>
                <w:sz w:val="24"/>
                <w:szCs w:val="24"/>
              </w:rPr>
            </w:pPr>
            <w:r w:rsidRPr="003A54CA">
              <w:rPr>
                <w:sz w:val="24"/>
                <w:szCs w:val="24"/>
              </w:rPr>
              <w:t xml:space="preserve">P.I. </w:t>
            </w:r>
            <w:proofErr w:type="spellStart"/>
            <w:r w:rsidRPr="003A54CA">
              <w:rPr>
                <w:sz w:val="24"/>
                <w:szCs w:val="24"/>
              </w:rPr>
              <w:t>Coll</w:t>
            </w:r>
            <w:proofErr w:type="spellEnd"/>
            <w:r w:rsidRPr="003A54CA">
              <w:rPr>
                <w:sz w:val="24"/>
                <w:szCs w:val="24"/>
              </w:rPr>
              <w:t xml:space="preserve"> de la </w:t>
            </w:r>
            <w:proofErr w:type="spellStart"/>
            <w:r w:rsidRPr="003A54CA">
              <w:rPr>
                <w:sz w:val="24"/>
                <w:szCs w:val="24"/>
              </w:rPr>
              <w:t>Manya</w:t>
            </w:r>
            <w:proofErr w:type="spellEnd"/>
            <w:r w:rsidRPr="003A54CA">
              <w:rPr>
                <w:sz w:val="24"/>
                <w:szCs w:val="24"/>
              </w:rPr>
              <w:t xml:space="preserve">, </w:t>
            </w:r>
          </w:p>
          <w:p w:rsidR="00C33E81" w:rsidRPr="003A54CA" w:rsidRDefault="00C33E81" w:rsidP="00C33E81">
            <w:pPr>
              <w:pStyle w:val="13"/>
              <w:spacing w:line="235" w:lineRule="auto"/>
              <w:rPr>
                <w:sz w:val="24"/>
                <w:szCs w:val="24"/>
              </w:rPr>
            </w:pPr>
            <w:proofErr w:type="spellStart"/>
            <w:r w:rsidRPr="003A54CA">
              <w:rPr>
                <w:sz w:val="24"/>
                <w:szCs w:val="24"/>
              </w:rPr>
              <w:t>Galileu</w:t>
            </w:r>
            <w:proofErr w:type="spellEnd"/>
            <w:r w:rsidRPr="003A54CA">
              <w:rPr>
                <w:sz w:val="24"/>
                <w:szCs w:val="24"/>
              </w:rPr>
              <w:t xml:space="preserve"> </w:t>
            </w:r>
            <w:proofErr w:type="spellStart"/>
            <w:r w:rsidRPr="003A54CA">
              <w:rPr>
                <w:sz w:val="24"/>
                <w:szCs w:val="24"/>
              </w:rPr>
              <w:t>Galilei</w:t>
            </w:r>
            <w:proofErr w:type="spellEnd"/>
            <w:r w:rsidRPr="003A54CA">
              <w:rPr>
                <w:sz w:val="24"/>
                <w:szCs w:val="24"/>
              </w:rPr>
              <w:t xml:space="preserve"> 5-19, </w:t>
            </w:r>
          </w:p>
          <w:p w:rsidR="00C33E81" w:rsidRPr="003A54CA" w:rsidRDefault="00C33E81" w:rsidP="00C33E81">
            <w:pPr>
              <w:pStyle w:val="13"/>
              <w:spacing w:line="235" w:lineRule="auto"/>
              <w:rPr>
                <w:sz w:val="24"/>
                <w:szCs w:val="24"/>
              </w:rPr>
            </w:pPr>
            <w:r w:rsidRPr="003A54CA">
              <w:rPr>
                <w:sz w:val="24"/>
                <w:szCs w:val="24"/>
              </w:rPr>
              <w:lastRenderedPageBreak/>
              <w:t xml:space="preserve">08403 </w:t>
            </w:r>
            <w:proofErr w:type="spellStart"/>
            <w:r w:rsidRPr="003A54CA">
              <w:rPr>
                <w:sz w:val="24"/>
                <w:szCs w:val="24"/>
              </w:rPr>
              <w:t>Granollers</w:t>
            </w:r>
            <w:proofErr w:type="spellEnd"/>
            <w:r w:rsidRPr="003A54CA">
              <w:rPr>
                <w:sz w:val="24"/>
                <w:szCs w:val="24"/>
              </w:rPr>
              <w:t xml:space="preserve"> </w:t>
            </w:r>
          </w:p>
          <w:p w:rsidR="00A80F95" w:rsidRPr="003A54CA" w:rsidRDefault="00C33E81" w:rsidP="00C33E81">
            <w:pPr>
              <w:pStyle w:val="13"/>
              <w:spacing w:line="235" w:lineRule="auto"/>
              <w:rPr>
                <w:sz w:val="24"/>
                <w:szCs w:val="24"/>
              </w:rPr>
            </w:pPr>
            <w:r w:rsidRPr="003A54CA">
              <w:rPr>
                <w:sz w:val="24"/>
                <w:szCs w:val="24"/>
              </w:rPr>
              <w:t>Barcelona – SPAIN</w:t>
            </w:r>
          </w:p>
          <w:p w:rsidR="00C33E81" w:rsidRPr="00C33E81" w:rsidRDefault="00C33E81" w:rsidP="00C33E81">
            <w:pPr>
              <w:pStyle w:val="13"/>
              <w:spacing w:line="235" w:lineRule="auto"/>
              <w:rPr>
                <w:sz w:val="24"/>
                <w:szCs w:val="24"/>
                <w:lang w:val="es-ES"/>
              </w:rPr>
            </w:pPr>
            <w:r w:rsidRPr="00C33E81">
              <w:rPr>
                <w:sz w:val="24"/>
                <w:szCs w:val="24"/>
                <w:lang w:val="es-ES"/>
              </w:rPr>
              <w:t>Банковские реквизиты:</w:t>
            </w:r>
          </w:p>
          <w:p w:rsidR="00C33E81" w:rsidRPr="00C33E81" w:rsidRDefault="00C33E81" w:rsidP="00C33E81">
            <w:pPr>
              <w:pStyle w:val="13"/>
              <w:spacing w:line="235" w:lineRule="auto"/>
              <w:rPr>
                <w:sz w:val="24"/>
                <w:szCs w:val="24"/>
                <w:lang w:val="es-ES"/>
              </w:rPr>
            </w:pPr>
            <w:r w:rsidRPr="00C33E81">
              <w:rPr>
                <w:sz w:val="24"/>
                <w:szCs w:val="24"/>
                <w:lang w:val="es-ES"/>
              </w:rPr>
              <w:t>BANCO SABADELL ATLÁNTICO.</w:t>
            </w:r>
          </w:p>
          <w:p w:rsidR="00C33E81" w:rsidRPr="00C33E81" w:rsidRDefault="00C33E81" w:rsidP="00C33E81">
            <w:pPr>
              <w:pStyle w:val="13"/>
              <w:spacing w:line="235" w:lineRule="auto"/>
              <w:rPr>
                <w:sz w:val="24"/>
                <w:szCs w:val="24"/>
                <w:lang w:val="es-ES"/>
              </w:rPr>
            </w:pPr>
            <w:r w:rsidRPr="00C33E81">
              <w:rPr>
                <w:sz w:val="24"/>
                <w:szCs w:val="24"/>
                <w:lang w:val="es-ES"/>
              </w:rPr>
              <w:t>Plaza Dachs, 2</w:t>
            </w:r>
          </w:p>
          <w:p w:rsidR="00C33E81" w:rsidRPr="00C33E81" w:rsidRDefault="00C33E81" w:rsidP="00C33E81">
            <w:pPr>
              <w:pStyle w:val="13"/>
              <w:spacing w:line="235" w:lineRule="auto"/>
              <w:rPr>
                <w:sz w:val="24"/>
                <w:szCs w:val="24"/>
                <w:lang w:val="es-ES"/>
              </w:rPr>
            </w:pPr>
            <w:r w:rsidRPr="00C33E81">
              <w:rPr>
                <w:sz w:val="24"/>
                <w:szCs w:val="24"/>
                <w:lang w:val="es-ES"/>
              </w:rPr>
              <w:t>08530 La Garriga, Barcelona (Spain)</w:t>
            </w:r>
          </w:p>
          <w:p w:rsidR="00C33E81" w:rsidRPr="00C33E81" w:rsidRDefault="00C33E81" w:rsidP="00C33E81">
            <w:pPr>
              <w:pStyle w:val="13"/>
              <w:spacing w:line="235" w:lineRule="auto"/>
              <w:rPr>
                <w:sz w:val="24"/>
                <w:szCs w:val="24"/>
                <w:lang w:val="es-ES"/>
              </w:rPr>
            </w:pPr>
            <w:r w:rsidRPr="00C33E81">
              <w:rPr>
                <w:sz w:val="24"/>
                <w:szCs w:val="24"/>
                <w:lang w:val="es-ES"/>
              </w:rPr>
              <w:t>nº cuenta: 0081-0018-92-0001031508</w:t>
            </w:r>
          </w:p>
          <w:p w:rsidR="00C33E81" w:rsidRPr="00C33E81" w:rsidRDefault="00C33E81" w:rsidP="00C33E81">
            <w:pPr>
              <w:pStyle w:val="13"/>
              <w:spacing w:line="235" w:lineRule="auto"/>
              <w:rPr>
                <w:sz w:val="24"/>
                <w:szCs w:val="24"/>
                <w:lang w:val="es-ES"/>
              </w:rPr>
            </w:pPr>
            <w:r w:rsidRPr="00C33E81">
              <w:rPr>
                <w:sz w:val="24"/>
                <w:szCs w:val="24"/>
                <w:lang w:val="es-ES"/>
              </w:rPr>
              <w:t>SWIFT: BSABESBBXXX</w:t>
            </w:r>
          </w:p>
          <w:p w:rsidR="00C33E81" w:rsidRPr="00C33E81" w:rsidRDefault="00C33E81" w:rsidP="00C33E81">
            <w:pPr>
              <w:pStyle w:val="13"/>
              <w:spacing w:line="235" w:lineRule="auto"/>
              <w:rPr>
                <w:b/>
                <w:sz w:val="24"/>
                <w:szCs w:val="24"/>
                <w:lang w:val="es-ES"/>
              </w:rPr>
            </w:pPr>
            <w:r w:rsidRPr="00C33E81">
              <w:rPr>
                <w:sz w:val="24"/>
                <w:szCs w:val="24"/>
                <w:lang w:val="es-ES"/>
              </w:rPr>
              <w:t>IBAN ES8400810018920001031508</w:t>
            </w:r>
          </w:p>
        </w:tc>
      </w:tr>
    </w:tbl>
    <w:p w:rsidR="002752EE" w:rsidRPr="00C33E81" w:rsidRDefault="002752EE">
      <w:pPr>
        <w:rPr>
          <w:b/>
          <w:sz w:val="24"/>
          <w:szCs w:val="24"/>
          <w:lang w:val="en-US"/>
        </w:rPr>
      </w:pPr>
      <w:r w:rsidRPr="00C33E81">
        <w:rPr>
          <w:b/>
          <w:sz w:val="24"/>
          <w:szCs w:val="24"/>
          <w:lang w:val="en-US"/>
        </w:rPr>
        <w:lastRenderedPageBreak/>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33E81">
        <w:rPr>
          <w:b/>
          <w:sz w:val="24"/>
          <w:szCs w:val="24"/>
          <w:lang w:val="en-US"/>
        </w:rPr>
        <w:lastRenderedPageBreak/>
        <w:t xml:space="preserve">  </w:t>
      </w:r>
      <w:r w:rsidRPr="00C07EBA">
        <w:rPr>
          <w:b/>
          <w:sz w:val="24"/>
          <w:szCs w:val="24"/>
        </w:rPr>
        <w:t>ПРОЕКТ ДОГОВОРА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D463FE" w:rsidRPr="000B143D" w:rsidTr="00D463FE">
        <w:tc>
          <w:tcPr>
            <w:tcW w:w="5103" w:type="dxa"/>
          </w:tcPr>
          <w:p w:rsidR="00D463FE" w:rsidRPr="00D463FE" w:rsidRDefault="00D463FE" w:rsidP="00D463FE">
            <w:pPr>
              <w:jc w:val="center"/>
              <w:rPr>
                <w:rFonts w:ascii="Times New Roman" w:hAnsi="Times New Roman"/>
                <w:b/>
                <w:sz w:val="24"/>
                <w:szCs w:val="24"/>
              </w:rPr>
            </w:pPr>
            <w:r w:rsidRPr="00D463FE">
              <w:rPr>
                <w:rFonts w:ascii="Times New Roman" w:hAnsi="Times New Roman"/>
                <w:b/>
                <w:sz w:val="24"/>
                <w:szCs w:val="24"/>
              </w:rPr>
              <w:t>КОНТРАКТ № _________</w:t>
            </w:r>
          </w:p>
          <w:p w:rsidR="00D463FE" w:rsidRPr="00D463FE" w:rsidRDefault="00D463FE" w:rsidP="00D463FE">
            <w:pPr>
              <w:jc w:val="center"/>
              <w:rPr>
                <w:rFonts w:ascii="Times New Roman" w:hAnsi="Times New Roman"/>
                <w:sz w:val="24"/>
                <w:szCs w:val="24"/>
              </w:rPr>
            </w:pPr>
            <w:r w:rsidRPr="00D463FE">
              <w:rPr>
                <w:rFonts w:ascii="Times New Roman" w:hAnsi="Times New Roman"/>
                <w:sz w:val="24"/>
                <w:szCs w:val="24"/>
              </w:rPr>
              <w:t xml:space="preserve">на поставку линии для наполнения, укупорки, вставки штоков и </w:t>
            </w:r>
            <w:proofErr w:type="spellStart"/>
            <w:r w:rsidRPr="00D463FE">
              <w:rPr>
                <w:rFonts w:ascii="Times New Roman" w:hAnsi="Times New Roman"/>
                <w:sz w:val="24"/>
                <w:szCs w:val="24"/>
              </w:rPr>
              <w:t>этикетировки</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преднаполненных</w:t>
            </w:r>
            <w:proofErr w:type="spellEnd"/>
            <w:r w:rsidRPr="00D463FE">
              <w:rPr>
                <w:rFonts w:ascii="Times New Roman" w:hAnsi="Times New Roman"/>
                <w:sz w:val="24"/>
                <w:szCs w:val="24"/>
              </w:rPr>
              <w:t xml:space="preserve"> шприцев производства </w:t>
            </w:r>
            <w:r w:rsidRPr="00D463FE">
              <w:rPr>
                <w:rFonts w:ascii="Times New Roman" w:hAnsi="Times New Roman"/>
                <w:bCs/>
                <w:iCs/>
                <w:sz w:val="24"/>
                <w:szCs w:val="24"/>
                <w:lang w:val="en-US"/>
              </w:rPr>
              <w:t>MAQUINARIA</w:t>
            </w:r>
            <w:r w:rsidRPr="00D463FE">
              <w:rPr>
                <w:rFonts w:ascii="Times New Roman" w:hAnsi="Times New Roman"/>
                <w:bCs/>
                <w:iCs/>
                <w:sz w:val="24"/>
                <w:szCs w:val="24"/>
              </w:rPr>
              <w:t xml:space="preserve"> </w:t>
            </w:r>
            <w:r w:rsidRPr="00D463FE">
              <w:rPr>
                <w:rFonts w:ascii="Times New Roman" w:hAnsi="Times New Roman"/>
                <w:bCs/>
                <w:iCs/>
                <w:sz w:val="24"/>
                <w:szCs w:val="24"/>
                <w:lang w:val="en-US"/>
              </w:rPr>
              <w:t>INDUSTRIAL</w:t>
            </w:r>
            <w:r w:rsidRPr="00D463FE">
              <w:rPr>
                <w:rFonts w:ascii="Times New Roman" w:hAnsi="Times New Roman"/>
                <w:bCs/>
                <w:iCs/>
                <w:sz w:val="24"/>
                <w:szCs w:val="24"/>
              </w:rPr>
              <w:t xml:space="preserve"> </w:t>
            </w:r>
            <w:r w:rsidRPr="00D463FE">
              <w:rPr>
                <w:rFonts w:ascii="Times New Roman" w:hAnsi="Times New Roman"/>
                <w:bCs/>
                <w:iCs/>
                <w:sz w:val="24"/>
                <w:szCs w:val="24"/>
                <w:lang w:val="en-US"/>
              </w:rPr>
              <w:t>DARA</w:t>
            </w:r>
            <w:r w:rsidRPr="00D463FE">
              <w:rPr>
                <w:rFonts w:ascii="Times New Roman" w:hAnsi="Times New Roman"/>
                <w:bCs/>
                <w:iCs/>
                <w:sz w:val="24"/>
                <w:szCs w:val="24"/>
              </w:rPr>
              <w:t xml:space="preserve"> </w:t>
            </w:r>
            <w:r w:rsidRPr="00D463FE">
              <w:rPr>
                <w:rFonts w:ascii="Times New Roman" w:hAnsi="Times New Roman"/>
                <w:bCs/>
                <w:iCs/>
                <w:sz w:val="24"/>
                <w:szCs w:val="24"/>
                <w:lang w:val="en-US"/>
              </w:rPr>
              <w:t>SL</w:t>
            </w:r>
            <w:r w:rsidRPr="00D463FE">
              <w:rPr>
                <w:rFonts w:ascii="Times New Roman" w:hAnsi="Times New Roman"/>
                <w:sz w:val="24"/>
                <w:szCs w:val="24"/>
              </w:rPr>
              <w:t>, Испания</w:t>
            </w:r>
          </w:p>
          <w:p w:rsidR="00D463FE" w:rsidRPr="00D463FE" w:rsidRDefault="00D463FE" w:rsidP="00D463FE">
            <w:pPr>
              <w:jc w:val="center"/>
              <w:rPr>
                <w:rFonts w:ascii="Times New Roman" w:hAnsi="Times New Roman"/>
                <w:sz w:val="24"/>
                <w:szCs w:val="24"/>
              </w:rPr>
            </w:pPr>
          </w:p>
        </w:tc>
        <w:tc>
          <w:tcPr>
            <w:tcW w:w="5103" w:type="dxa"/>
          </w:tcPr>
          <w:p w:rsidR="00D463FE" w:rsidRPr="00D463FE" w:rsidRDefault="00D463FE" w:rsidP="00D463FE">
            <w:pPr>
              <w:jc w:val="center"/>
              <w:rPr>
                <w:rFonts w:ascii="Times New Roman" w:hAnsi="Times New Roman"/>
                <w:b/>
                <w:sz w:val="24"/>
                <w:szCs w:val="24"/>
                <w:lang w:val="en-US"/>
              </w:rPr>
            </w:pPr>
            <w:r w:rsidRPr="00D463FE">
              <w:rPr>
                <w:rFonts w:ascii="Times New Roman" w:hAnsi="Times New Roman"/>
                <w:b/>
                <w:sz w:val="24"/>
                <w:szCs w:val="24"/>
                <w:lang w:val="en-US"/>
              </w:rPr>
              <w:t>CONTRACT No. __________</w:t>
            </w:r>
          </w:p>
          <w:p w:rsidR="00D463FE" w:rsidRPr="00D463FE" w:rsidRDefault="00D463FE" w:rsidP="00D463FE">
            <w:pPr>
              <w:jc w:val="center"/>
              <w:rPr>
                <w:rFonts w:ascii="Times New Roman" w:hAnsi="Times New Roman"/>
                <w:sz w:val="24"/>
                <w:szCs w:val="24"/>
                <w:lang w:val="en-US"/>
              </w:rPr>
            </w:pPr>
            <w:r w:rsidRPr="00D463FE">
              <w:rPr>
                <w:rFonts w:ascii="Times New Roman" w:hAnsi="Times New Roman"/>
                <w:sz w:val="24"/>
                <w:szCs w:val="24"/>
                <w:lang w:val="en-US"/>
              </w:rPr>
              <w:t xml:space="preserve">for the supply of </w:t>
            </w:r>
            <w:r w:rsidRPr="00D463FE">
              <w:rPr>
                <w:rFonts w:ascii="Times New Roman" w:hAnsi="Times New Roman"/>
                <w:sz w:val="24"/>
                <w:szCs w:val="24"/>
                <w:lang w:val="en-US" w:bidi="en-GB"/>
              </w:rPr>
              <w:t xml:space="preserve">the line for filling, sealing, rods insert and </w:t>
            </w:r>
            <w:proofErr w:type="spellStart"/>
            <w:r w:rsidRPr="00D463FE">
              <w:rPr>
                <w:rFonts w:ascii="Times New Roman" w:hAnsi="Times New Roman"/>
                <w:sz w:val="24"/>
                <w:szCs w:val="24"/>
                <w:lang w:val="en-US" w:bidi="en-GB"/>
              </w:rPr>
              <w:t>labelling</w:t>
            </w:r>
            <w:proofErr w:type="spellEnd"/>
            <w:r w:rsidRPr="00D463FE">
              <w:rPr>
                <w:rFonts w:ascii="Times New Roman" w:hAnsi="Times New Roman"/>
                <w:sz w:val="24"/>
                <w:szCs w:val="24"/>
                <w:lang w:val="en-US" w:bidi="en-GB"/>
              </w:rPr>
              <w:t xml:space="preserve"> of the pre-filled syringes produced by </w:t>
            </w:r>
            <w:r w:rsidRPr="00D463FE">
              <w:rPr>
                <w:rFonts w:ascii="Times New Roman" w:hAnsi="Times New Roman"/>
                <w:bCs/>
                <w:iCs/>
                <w:sz w:val="24"/>
                <w:szCs w:val="24"/>
                <w:lang w:val="en-US"/>
              </w:rPr>
              <w:t>MAQUINARIA INDUSTRIAL DARA SL</w:t>
            </w:r>
            <w:r w:rsidRPr="00D463FE">
              <w:rPr>
                <w:rFonts w:ascii="Times New Roman" w:hAnsi="Times New Roman"/>
                <w:sz w:val="24"/>
                <w:szCs w:val="24"/>
                <w:lang w:val="en-US" w:bidi="en-GB"/>
              </w:rPr>
              <w:t>, Spain</w:t>
            </w:r>
          </w:p>
        </w:tc>
      </w:tr>
      <w:tr w:rsidR="00D463FE" w:rsidRPr="00D463FE" w:rsidTr="00D463FE">
        <w:tc>
          <w:tcPr>
            <w:tcW w:w="5103" w:type="dxa"/>
          </w:tcPr>
          <w:p w:rsidR="00D463FE" w:rsidRPr="00D463FE" w:rsidRDefault="00D463FE" w:rsidP="00D463FE">
            <w:pPr>
              <w:tabs>
                <w:tab w:val="left" w:pos="1985"/>
              </w:tabs>
              <w:rPr>
                <w:rFonts w:ascii="Times New Roman" w:hAnsi="Times New Roman"/>
                <w:sz w:val="24"/>
                <w:szCs w:val="24"/>
              </w:rPr>
            </w:pPr>
            <w:r w:rsidRPr="00D463FE">
              <w:rPr>
                <w:rFonts w:ascii="Times New Roman" w:hAnsi="Times New Roman"/>
                <w:sz w:val="24"/>
                <w:szCs w:val="24"/>
              </w:rPr>
              <w:t>г. Москва</w:t>
            </w:r>
            <w:r w:rsidRPr="00D463FE">
              <w:rPr>
                <w:rFonts w:ascii="Times New Roman" w:hAnsi="Times New Roman"/>
                <w:sz w:val="24"/>
                <w:szCs w:val="24"/>
              </w:rPr>
              <w:tab/>
              <w:t>«___» ____________ 2016 г.</w:t>
            </w:r>
          </w:p>
          <w:p w:rsidR="00D463FE" w:rsidRPr="00D463FE" w:rsidRDefault="00D463FE" w:rsidP="00D463FE">
            <w:pPr>
              <w:tabs>
                <w:tab w:val="left" w:pos="1701"/>
              </w:tabs>
              <w:rPr>
                <w:rFonts w:ascii="Times New Roman" w:hAnsi="Times New Roman"/>
                <w:sz w:val="24"/>
                <w:szCs w:val="24"/>
              </w:rPr>
            </w:pPr>
          </w:p>
        </w:tc>
        <w:tc>
          <w:tcPr>
            <w:tcW w:w="5103" w:type="dxa"/>
          </w:tcPr>
          <w:p w:rsidR="00D463FE" w:rsidRPr="00D463FE" w:rsidRDefault="00D463FE" w:rsidP="00D463FE">
            <w:pPr>
              <w:tabs>
                <w:tab w:val="left" w:pos="2127"/>
              </w:tabs>
              <w:rPr>
                <w:rFonts w:ascii="Times New Roman" w:hAnsi="Times New Roman"/>
                <w:sz w:val="24"/>
                <w:szCs w:val="24"/>
              </w:rPr>
            </w:pPr>
            <w:r w:rsidRPr="00D463FE">
              <w:rPr>
                <w:rFonts w:ascii="Times New Roman" w:hAnsi="Times New Roman"/>
                <w:sz w:val="24"/>
                <w:szCs w:val="24"/>
                <w:lang w:val="en-US"/>
              </w:rPr>
              <w:t>Moscow</w:t>
            </w:r>
            <w:r w:rsidRPr="00D463FE">
              <w:rPr>
                <w:rFonts w:ascii="Times New Roman" w:hAnsi="Times New Roman"/>
                <w:sz w:val="24"/>
                <w:szCs w:val="24"/>
              </w:rPr>
              <w:tab/>
              <w:t>«___» ____________ 2016</w:t>
            </w:r>
          </w:p>
        </w:tc>
      </w:tr>
      <w:tr w:rsidR="00D463FE" w:rsidRPr="000B143D" w:rsidTr="00D463FE">
        <w:tc>
          <w:tcPr>
            <w:tcW w:w="5103" w:type="dxa"/>
          </w:tcPr>
          <w:p w:rsidR="00D463FE" w:rsidRPr="00D463FE" w:rsidRDefault="00D463FE" w:rsidP="00D463FE">
            <w:pPr>
              <w:jc w:val="both"/>
              <w:rPr>
                <w:rFonts w:ascii="Times New Roman" w:hAnsi="Times New Roman"/>
                <w:bCs/>
                <w:iCs/>
                <w:sz w:val="24"/>
                <w:szCs w:val="24"/>
              </w:rPr>
            </w:pPr>
            <w:r w:rsidRPr="00D463FE">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D463FE">
              <w:rPr>
                <w:rFonts w:ascii="Times New Roman" w:hAnsi="Times New Roman"/>
                <w:sz w:val="24"/>
                <w:szCs w:val="24"/>
                <w:lang w:val="en-US"/>
              </w:rPr>
              <w:t>MAQUINARIA</w:t>
            </w:r>
            <w:r w:rsidRPr="00D463FE">
              <w:rPr>
                <w:rFonts w:ascii="Times New Roman" w:hAnsi="Times New Roman"/>
                <w:sz w:val="24"/>
                <w:szCs w:val="24"/>
              </w:rPr>
              <w:t xml:space="preserve"> </w:t>
            </w:r>
            <w:r w:rsidRPr="00D463FE">
              <w:rPr>
                <w:rFonts w:ascii="Times New Roman" w:hAnsi="Times New Roman"/>
                <w:sz w:val="24"/>
                <w:szCs w:val="24"/>
                <w:lang w:val="en-US"/>
              </w:rPr>
              <w:t>INDUSTRIAL</w:t>
            </w:r>
            <w:r w:rsidRPr="00D463FE">
              <w:rPr>
                <w:rFonts w:ascii="Times New Roman" w:hAnsi="Times New Roman"/>
                <w:sz w:val="24"/>
                <w:szCs w:val="24"/>
              </w:rPr>
              <w:t xml:space="preserve"> </w:t>
            </w:r>
            <w:r w:rsidRPr="00D463FE">
              <w:rPr>
                <w:rFonts w:ascii="Times New Roman" w:hAnsi="Times New Roman"/>
                <w:sz w:val="24"/>
                <w:szCs w:val="24"/>
                <w:lang w:val="en-US"/>
              </w:rPr>
              <w:t>DARA</w:t>
            </w:r>
            <w:r w:rsidRPr="00D463FE">
              <w:rPr>
                <w:rFonts w:ascii="Times New Roman" w:hAnsi="Times New Roman"/>
                <w:sz w:val="24"/>
                <w:szCs w:val="24"/>
              </w:rPr>
              <w:t xml:space="preserve"> </w:t>
            </w:r>
            <w:r w:rsidRPr="00D463FE">
              <w:rPr>
                <w:rFonts w:ascii="Times New Roman" w:hAnsi="Times New Roman"/>
                <w:sz w:val="24"/>
                <w:szCs w:val="24"/>
                <w:lang w:val="en-US"/>
              </w:rPr>
              <w:t>S</w:t>
            </w:r>
            <w:r w:rsidRPr="00D463FE">
              <w:rPr>
                <w:rFonts w:ascii="Times New Roman" w:hAnsi="Times New Roman"/>
                <w:sz w:val="24"/>
                <w:szCs w:val="24"/>
              </w:rPr>
              <w:t>.</w:t>
            </w:r>
            <w:r w:rsidRPr="00D463FE">
              <w:rPr>
                <w:rFonts w:ascii="Times New Roman" w:hAnsi="Times New Roman"/>
                <w:sz w:val="24"/>
                <w:szCs w:val="24"/>
                <w:lang w:val="en-US"/>
              </w:rPr>
              <w:t>L</w:t>
            </w:r>
            <w:r w:rsidRPr="00D463FE">
              <w:rPr>
                <w:rFonts w:ascii="Times New Roman" w:hAnsi="Times New Roman"/>
                <w:sz w:val="24"/>
                <w:szCs w:val="24"/>
              </w:rPr>
              <w:t xml:space="preserve">. </w:t>
            </w:r>
            <w:proofErr w:type="gramStart"/>
            <w:r w:rsidRPr="00D463FE">
              <w:rPr>
                <w:rFonts w:ascii="Times New Roman" w:hAnsi="Times New Roman"/>
                <w:sz w:val="24"/>
                <w:szCs w:val="24"/>
              </w:rPr>
              <w:t>(</w:t>
            </w:r>
            <w:r w:rsidRPr="00D463FE">
              <w:rPr>
                <w:rFonts w:ascii="Times New Roman" w:hAnsi="Times New Roman"/>
                <w:sz w:val="24"/>
                <w:szCs w:val="24"/>
                <w:lang w:val="en-US"/>
              </w:rPr>
              <w:t>DARA</w:t>
            </w:r>
            <w:r w:rsidRPr="00D463FE">
              <w:rPr>
                <w:rFonts w:ascii="Times New Roman" w:hAnsi="Times New Roman"/>
                <w:sz w:val="24"/>
                <w:szCs w:val="24"/>
              </w:rPr>
              <w:t>), именуемое в дальнейшем Поставщик, в лице Управляющего Компании</w:t>
            </w:r>
            <w:r w:rsidRPr="00D463FE">
              <w:rPr>
                <w:rFonts w:ascii="Times New Roman" w:hAnsi="Times New Roman"/>
                <w:b/>
                <w:sz w:val="24"/>
                <w:szCs w:val="24"/>
              </w:rPr>
              <w:t xml:space="preserve"> </w:t>
            </w:r>
            <w:r w:rsidRPr="00D463FE">
              <w:rPr>
                <w:rFonts w:ascii="Times New Roman" w:hAnsi="Times New Roman"/>
                <w:sz w:val="24"/>
                <w:szCs w:val="24"/>
              </w:rPr>
              <w:t xml:space="preserve">Оскара Рал </w:t>
            </w:r>
            <w:proofErr w:type="spellStart"/>
            <w:r w:rsidRPr="00D463FE">
              <w:rPr>
                <w:rFonts w:ascii="Times New Roman" w:hAnsi="Times New Roman"/>
                <w:sz w:val="24"/>
                <w:szCs w:val="24"/>
              </w:rPr>
              <w:t>Верду</w:t>
            </w:r>
            <w:proofErr w:type="spellEnd"/>
            <w:r w:rsidRPr="00D463FE">
              <w:rPr>
                <w:rFonts w:ascii="Times New Roman" w:hAnsi="Times New Roman"/>
                <w:sz w:val="24"/>
                <w:szCs w:val="24"/>
              </w:rPr>
              <w:t xml:space="preserve">, действующего на основании Устава,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D463FE">
              <w:rPr>
                <w:rFonts w:ascii="Times New Roman" w:hAnsi="Times New Roman"/>
                <w:bCs/>
                <w:sz w:val="24"/>
                <w:szCs w:val="24"/>
              </w:rPr>
              <w:t>Федеральным законом «О закупках товаров, работ, услуг отдельными видами юридических лиц» от</w:t>
            </w:r>
            <w:proofErr w:type="gramEnd"/>
            <w:r w:rsidRPr="00D463FE">
              <w:rPr>
                <w:rFonts w:ascii="Times New Roman" w:hAnsi="Times New Roman"/>
                <w:bCs/>
                <w:sz w:val="24"/>
                <w:szCs w:val="24"/>
              </w:rPr>
              <w:t xml:space="preserve"> 18.07.2011 № 223-ФЗ (далее - </w:t>
            </w:r>
            <w:r w:rsidRPr="00D463FE">
              <w:rPr>
                <w:rFonts w:ascii="Times New Roman" w:hAnsi="Times New Roman"/>
                <w:sz w:val="24"/>
                <w:szCs w:val="24"/>
              </w:rPr>
              <w:t>Закон 223-ФЗ), заключили настоящий Контракт (далее – «Контракт») о нижеследующем.</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Cs/>
                <w:iCs/>
                <w:sz w:val="24"/>
                <w:szCs w:val="24"/>
                <w:lang w:val="en-US"/>
              </w:rPr>
            </w:pPr>
            <w:r w:rsidRPr="00D463FE">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D463FE">
              <w:rPr>
                <w:rFonts w:ascii="Times New Roman" w:hAnsi="Times New Roman"/>
                <w:sz w:val="24"/>
                <w:szCs w:val="24"/>
                <w:lang w:val="en-US"/>
              </w:rPr>
              <w:t>Fonarev</w:t>
            </w:r>
            <w:proofErr w:type="spellEnd"/>
            <w:r w:rsidRPr="00D463FE">
              <w:rPr>
                <w:rFonts w:ascii="Times New Roman" w:hAnsi="Times New Roman"/>
                <w:sz w:val="24"/>
                <w:szCs w:val="24"/>
                <w:lang w:val="en-US"/>
              </w:rPr>
              <w:t xml:space="preserve"> Mikhail </w:t>
            </w:r>
            <w:proofErr w:type="spellStart"/>
            <w:r w:rsidRPr="00D463FE">
              <w:rPr>
                <w:rFonts w:ascii="Times New Roman" w:hAnsi="Times New Roman"/>
                <w:sz w:val="24"/>
                <w:szCs w:val="24"/>
                <w:lang w:val="en-US"/>
              </w:rPr>
              <w:t>Yuryevich</w:t>
            </w:r>
            <w:proofErr w:type="spellEnd"/>
            <w:r w:rsidRPr="00D463FE">
              <w:rPr>
                <w:rFonts w:ascii="Times New Roman" w:hAnsi="Times New Roman"/>
                <w:sz w:val="24"/>
                <w:szCs w:val="24"/>
                <w:lang w:val="en-US"/>
              </w:rPr>
              <w:t>, acting on the basis of the Charter, on the one hand, and MAQUINARIA INDUSTRIAL DARA SL (DARA), hereinafter referred to as the Supplier, represented by the Administrator of Company</w:t>
            </w:r>
            <w:r w:rsidRPr="00D463FE">
              <w:rPr>
                <w:rFonts w:ascii="Times New Roman" w:hAnsi="Times New Roman"/>
                <w:b/>
                <w:sz w:val="24"/>
                <w:szCs w:val="24"/>
                <w:lang w:val="en-GB"/>
              </w:rPr>
              <w:t xml:space="preserve"> </w:t>
            </w:r>
            <w:r w:rsidRPr="00D463FE">
              <w:rPr>
                <w:rFonts w:ascii="Times New Roman" w:hAnsi="Times New Roman"/>
                <w:sz w:val="24"/>
                <w:szCs w:val="24"/>
                <w:lang w:val="en-US"/>
              </w:rPr>
              <w:t xml:space="preserve">Oscar </w:t>
            </w:r>
            <w:proofErr w:type="spellStart"/>
            <w:r w:rsidRPr="00D463FE">
              <w:rPr>
                <w:rFonts w:ascii="Times New Roman" w:hAnsi="Times New Roman"/>
                <w:sz w:val="24"/>
                <w:szCs w:val="24"/>
                <w:lang w:val="en-US"/>
              </w:rPr>
              <w:t>Ral</w:t>
            </w:r>
            <w:proofErr w:type="spellEnd"/>
            <w:r w:rsidRPr="00D463FE">
              <w:rPr>
                <w:rFonts w:ascii="Times New Roman" w:hAnsi="Times New Roman"/>
                <w:sz w:val="24"/>
                <w:szCs w:val="24"/>
                <w:lang w:val="en-US"/>
              </w:rPr>
              <w:t xml:space="preserve"> </w:t>
            </w:r>
            <w:proofErr w:type="spellStart"/>
            <w:r w:rsidRPr="00D463FE">
              <w:rPr>
                <w:rFonts w:ascii="Times New Roman" w:hAnsi="Times New Roman"/>
                <w:sz w:val="24"/>
                <w:szCs w:val="24"/>
                <w:lang w:val="en-US"/>
              </w:rPr>
              <w:t>Verdú</w:t>
            </w:r>
            <w:proofErr w:type="spellEnd"/>
            <w:r w:rsidRPr="00D463FE">
              <w:rPr>
                <w:rFonts w:ascii="Times New Roman" w:hAnsi="Times New Roman"/>
                <w:sz w:val="24"/>
                <w:szCs w:val="24"/>
                <w:lang w:val="en-US"/>
              </w:rPr>
              <w:t>, acting on the basis of the Charter,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1.</w:t>
            </w:r>
            <w:r w:rsidRPr="00D463FE">
              <w:rPr>
                <w:rFonts w:ascii="Times New Roman" w:hAnsi="Times New Roman"/>
                <w:b/>
                <w:sz w:val="24"/>
                <w:szCs w:val="24"/>
              </w:rPr>
              <w:tab/>
              <w:t>ОПРЕДЕЛЕНИЯ (ТЕРМИНЫ) КОНТРАКТА И ИХ ТОЛКОВАНИЕ</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1.</w:t>
            </w:r>
            <w:r w:rsidRPr="00D463FE">
              <w:rPr>
                <w:rFonts w:ascii="Times New Roman" w:hAnsi="Times New Roman"/>
                <w:sz w:val="24"/>
                <w:szCs w:val="24"/>
                <w:lang w:val="en-US"/>
              </w:rPr>
              <w:tab/>
            </w:r>
            <w:r w:rsidRPr="00D463FE">
              <w:rPr>
                <w:rFonts w:ascii="Times New Roman" w:hAnsi="Times New Roman"/>
                <w:b/>
                <w:sz w:val="24"/>
                <w:szCs w:val="24"/>
                <w:lang w:val="en-US"/>
              </w:rPr>
              <w:t>DEFININITIONS (TERMS) OF THE CONTRACT AND THEIR INTERPRETATION</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Заказчик</w:t>
            </w:r>
            <w:r w:rsidRPr="00D463FE">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rPr>
              <w:t>Поставщик</w:t>
            </w:r>
            <w:r w:rsidRPr="00D463FE">
              <w:rPr>
                <w:rFonts w:ascii="Times New Roman" w:hAnsi="Times New Roman"/>
                <w:b/>
                <w:sz w:val="24"/>
                <w:szCs w:val="24"/>
                <w:lang w:val="en-US"/>
              </w:rPr>
              <w:t xml:space="preserve"> </w:t>
            </w:r>
            <w:r w:rsidRPr="00D463FE">
              <w:rPr>
                <w:rFonts w:ascii="Times New Roman" w:hAnsi="Times New Roman"/>
                <w:sz w:val="24"/>
                <w:szCs w:val="24"/>
                <w:lang w:val="en-US"/>
              </w:rPr>
              <w:t xml:space="preserve">– MAQUINARIA INDUSTRIAL DARA SL, </w:t>
            </w:r>
            <w:r w:rsidRPr="00D463FE">
              <w:rPr>
                <w:rFonts w:ascii="Times New Roman" w:hAnsi="Times New Roman"/>
                <w:sz w:val="24"/>
                <w:szCs w:val="24"/>
              </w:rPr>
              <w:t>Испания</w:t>
            </w:r>
            <w:r w:rsidRPr="00D463FE">
              <w:rPr>
                <w:rFonts w:ascii="Times New Roman" w:hAnsi="Times New Roman"/>
                <w:i/>
                <w:sz w:val="24"/>
                <w:szCs w:val="24"/>
                <w:lang w:val="en-US"/>
              </w:rPr>
              <w:t>.</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Стороны</w:t>
            </w:r>
            <w:r w:rsidRPr="00D463FE">
              <w:rPr>
                <w:rFonts w:ascii="Times New Roman" w:hAnsi="Times New Roman"/>
                <w:sz w:val="24"/>
                <w:szCs w:val="24"/>
              </w:rPr>
              <w:t xml:space="preserve"> – Заказчик и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lastRenderedPageBreak/>
              <w:t>Контракт</w:t>
            </w:r>
            <w:r w:rsidRPr="00D463FE">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подписаны Сторонами в период действия настоящего Контракта.</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b/>
                <w:sz w:val="24"/>
                <w:szCs w:val="24"/>
              </w:rPr>
              <w:t>Цена Контракта</w:t>
            </w:r>
            <w:r w:rsidRPr="00D463FE">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D463FE">
              <w:rPr>
                <w:rFonts w:ascii="Times New Roman" w:hAnsi="Times New Roman"/>
                <w:sz w:val="24"/>
                <w:szCs w:val="24"/>
              </w:rPr>
              <w:t xml:space="preserve"> стоимость страхования; экспортные таможенные пошлины, экспортные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 Импортные платежи, в том числе налоги и пошлины уплачиваются в соответствии с базисом поставки </w:t>
            </w:r>
            <w:r w:rsidRPr="00D463FE">
              <w:rPr>
                <w:rFonts w:ascii="Times New Roman" w:hAnsi="Times New Roman"/>
                <w:sz w:val="24"/>
                <w:szCs w:val="24"/>
                <w:lang w:val="en-US"/>
              </w:rPr>
              <w:t>DAP</w:t>
            </w:r>
            <w:r w:rsidRPr="00D463FE">
              <w:rPr>
                <w:rFonts w:ascii="Times New Roman" w:hAnsi="Times New Roman"/>
                <w:sz w:val="24"/>
                <w:szCs w:val="24"/>
              </w:rPr>
              <w:t xml:space="preserve">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w:t>
            </w:r>
          </w:p>
          <w:p w:rsidR="00D463FE" w:rsidRPr="00D463FE" w:rsidRDefault="00D463FE" w:rsidP="00D463FE">
            <w:pPr>
              <w:jc w:val="both"/>
              <w:rPr>
                <w:rFonts w:ascii="Times New Roman" w:hAnsi="Times New Roman"/>
                <w:bCs/>
                <w:sz w:val="24"/>
                <w:szCs w:val="24"/>
              </w:rPr>
            </w:pPr>
            <w:r w:rsidRPr="00D463FE">
              <w:rPr>
                <w:rFonts w:ascii="Times New Roman" w:hAnsi="Times New Roman"/>
                <w:b/>
                <w:sz w:val="24"/>
                <w:szCs w:val="24"/>
              </w:rPr>
              <w:t xml:space="preserve">Товар </w:t>
            </w:r>
            <w:r w:rsidRPr="00D463FE">
              <w:rPr>
                <w:rFonts w:ascii="Times New Roman" w:hAnsi="Times New Roman"/>
                <w:sz w:val="24"/>
                <w:szCs w:val="24"/>
              </w:rPr>
              <w:t xml:space="preserve">– линия для наполнения, укупорки, вставки штоков и </w:t>
            </w:r>
            <w:proofErr w:type="spellStart"/>
            <w:r w:rsidRPr="00D463FE">
              <w:rPr>
                <w:rFonts w:ascii="Times New Roman" w:hAnsi="Times New Roman"/>
                <w:sz w:val="24"/>
                <w:szCs w:val="24"/>
              </w:rPr>
              <w:t>этикетировки</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преднаполненных</w:t>
            </w:r>
            <w:proofErr w:type="spellEnd"/>
            <w:r w:rsidRPr="00D463FE">
              <w:rPr>
                <w:rFonts w:ascii="Times New Roman" w:hAnsi="Times New Roman"/>
                <w:sz w:val="24"/>
                <w:szCs w:val="24"/>
              </w:rPr>
              <w:t xml:space="preserve"> шприцев производства </w:t>
            </w:r>
            <w:r w:rsidRPr="00D463FE">
              <w:rPr>
                <w:rFonts w:ascii="Times New Roman" w:hAnsi="Times New Roman"/>
                <w:sz w:val="24"/>
                <w:szCs w:val="24"/>
                <w:lang w:val="en-US"/>
              </w:rPr>
              <w:t>MAQUINARIA</w:t>
            </w:r>
            <w:r w:rsidRPr="00D463FE">
              <w:rPr>
                <w:rFonts w:ascii="Times New Roman" w:hAnsi="Times New Roman"/>
                <w:sz w:val="24"/>
                <w:szCs w:val="24"/>
              </w:rPr>
              <w:t xml:space="preserve"> </w:t>
            </w:r>
            <w:r w:rsidRPr="00D463FE">
              <w:rPr>
                <w:rFonts w:ascii="Times New Roman" w:hAnsi="Times New Roman"/>
                <w:sz w:val="24"/>
                <w:szCs w:val="24"/>
                <w:lang w:val="en-US"/>
              </w:rPr>
              <w:t>INDUSTRIAL</w:t>
            </w:r>
            <w:r w:rsidRPr="00D463FE">
              <w:rPr>
                <w:rFonts w:ascii="Times New Roman" w:hAnsi="Times New Roman"/>
                <w:sz w:val="24"/>
                <w:szCs w:val="24"/>
              </w:rPr>
              <w:t xml:space="preserve"> </w:t>
            </w:r>
            <w:r w:rsidRPr="00D463FE">
              <w:rPr>
                <w:rFonts w:ascii="Times New Roman" w:hAnsi="Times New Roman"/>
                <w:sz w:val="24"/>
                <w:szCs w:val="24"/>
                <w:lang w:val="en-US"/>
              </w:rPr>
              <w:t>DARA</w:t>
            </w:r>
            <w:r w:rsidRPr="00D463FE">
              <w:rPr>
                <w:rFonts w:ascii="Times New Roman" w:hAnsi="Times New Roman"/>
                <w:sz w:val="24"/>
                <w:szCs w:val="24"/>
              </w:rPr>
              <w:t xml:space="preserve"> </w:t>
            </w:r>
            <w:r w:rsidRPr="00D463FE">
              <w:rPr>
                <w:rFonts w:ascii="Times New Roman" w:hAnsi="Times New Roman"/>
                <w:sz w:val="24"/>
                <w:szCs w:val="24"/>
                <w:lang w:val="en-US"/>
              </w:rPr>
              <w:t>SL</w:t>
            </w:r>
            <w:r w:rsidRPr="00D463FE">
              <w:rPr>
                <w:rFonts w:ascii="Times New Roman" w:hAnsi="Times New Roman"/>
                <w:sz w:val="24"/>
                <w:szCs w:val="24"/>
              </w:rPr>
              <w:t>, Испания.</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463FE">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D463FE">
              <w:rPr>
                <w:rFonts w:ascii="Times New Roman" w:hAnsi="Times New Roman"/>
                <w:bCs/>
                <w:sz w:val="24"/>
                <w:szCs w:val="24"/>
              </w:rPr>
              <w:t>задании</w:t>
            </w:r>
            <w:proofErr w:type="gramEnd"/>
            <w:r w:rsidRPr="00D463FE">
              <w:rPr>
                <w:rFonts w:ascii="Times New Roman" w:hAnsi="Times New Roman"/>
                <w:bCs/>
                <w:sz w:val="24"/>
                <w:szCs w:val="24"/>
              </w:rPr>
              <w:t xml:space="preserve"> </w:t>
            </w:r>
            <w:r w:rsidRPr="00D463FE">
              <w:rPr>
                <w:rFonts w:ascii="Times New Roman" w:hAnsi="Times New Roman"/>
                <w:bCs/>
                <w:sz w:val="24"/>
                <w:szCs w:val="24"/>
              </w:rPr>
              <w:lastRenderedPageBreak/>
              <w:t>(Приложение № 2 к настоящему Контракту), которые являются неотъемлемыми частями Контракта</w:t>
            </w:r>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Работы</w:t>
            </w:r>
            <w:r w:rsidRPr="00D463FE">
              <w:rPr>
                <w:rFonts w:ascii="Times New Roman" w:hAnsi="Times New Roman"/>
                <w:sz w:val="24"/>
                <w:szCs w:val="24"/>
              </w:rPr>
              <w:t xml:space="preserve"> – </w:t>
            </w:r>
            <w:proofErr w:type="gramStart"/>
            <w:r w:rsidRPr="00D463FE">
              <w:rPr>
                <w:rFonts w:ascii="Times New Roman" w:hAnsi="Times New Roman"/>
                <w:sz w:val="24"/>
                <w:szCs w:val="24"/>
              </w:rPr>
              <w:t>работы</w:t>
            </w:r>
            <w:proofErr w:type="gramEnd"/>
            <w:r w:rsidRPr="00D463FE">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D463FE">
              <w:rPr>
                <w:rFonts w:ascii="Times New Roman" w:hAnsi="Times New Roman"/>
                <w:sz w:val="24"/>
                <w:szCs w:val="24"/>
                <w:lang w:val="en-US"/>
              </w:rPr>
              <w:t>SAT</w:t>
            </w:r>
            <w:r w:rsidRPr="00D463FE">
              <w:rPr>
                <w:rFonts w:ascii="Times New Roman" w:hAnsi="Times New Roman"/>
                <w:sz w:val="24"/>
                <w:szCs w:val="24"/>
              </w:rPr>
              <w:t xml:space="preserve"> (пуско-наладочные работы), проведение инструктажа (обучения) специалистов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Техническая спецификация</w:t>
            </w:r>
            <w:r w:rsidRPr="00D463FE">
              <w:rPr>
                <w:rFonts w:ascii="Times New Roman" w:hAnsi="Times New Roman"/>
                <w:sz w:val="24"/>
                <w:szCs w:val="24"/>
              </w:rPr>
              <w:t xml:space="preserve"> – документ, определяющий количество товара, входящего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D463FE" w:rsidRPr="000B143D" w:rsidRDefault="00D463FE" w:rsidP="00D463FE">
            <w:pPr>
              <w:jc w:val="both"/>
              <w:rPr>
                <w:rFonts w:ascii="Times New Roman" w:hAnsi="Times New Roman"/>
                <w:sz w:val="24"/>
                <w:szCs w:val="24"/>
                <w:lang w:val="en-US"/>
              </w:rPr>
            </w:pPr>
            <w:r w:rsidRPr="00D463FE">
              <w:rPr>
                <w:rFonts w:ascii="Times New Roman" w:hAnsi="Times New Roman"/>
                <w:b/>
                <w:sz w:val="24"/>
                <w:szCs w:val="24"/>
              </w:rPr>
              <w:t>Грузоотправитель</w:t>
            </w:r>
            <w:r w:rsidRPr="000B143D">
              <w:rPr>
                <w:rFonts w:ascii="Times New Roman" w:hAnsi="Times New Roman"/>
                <w:sz w:val="24"/>
                <w:szCs w:val="24"/>
                <w:lang w:val="en-US"/>
              </w:rPr>
              <w:t xml:space="preserve"> – </w:t>
            </w:r>
            <w:r w:rsidRPr="00D463FE">
              <w:rPr>
                <w:rFonts w:ascii="Times New Roman" w:hAnsi="Times New Roman"/>
                <w:sz w:val="24"/>
                <w:szCs w:val="24"/>
                <w:lang w:val="en-US"/>
              </w:rPr>
              <w:t>MAQUINARIA</w:t>
            </w:r>
            <w:r w:rsidRPr="000B143D">
              <w:rPr>
                <w:rFonts w:ascii="Times New Roman" w:hAnsi="Times New Roman"/>
                <w:sz w:val="24"/>
                <w:szCs w:val="24"/>
                <w:lang w:val="en-US"/>
              </w:rPr>
              <w:t xml:space="preserve"> </w:t>
            </w:r>
            <w:r w:rsidRPr="00D463FE">
              <w:rPr>
                <w:rFonts w:ascii="Times New Roman" w:hAnsi="Times New Roman"/>
                <w:sz w:val="24"/>
                <w:szCs w:val="24"/>
                <w:lang w:val="en-US"/>
              </w:rPr>
              <w:t>INDUSTRIAL</w:t>
            </w:r>
            <w:r w:rsidRPr="000B143D">
              <w:rPr>
                <w:rFonts w:ascii="Times New Roman" w:hAnsi="Times New Roman"/>
                <w:sz w:val="24"/>
                <w:szCs w:val="24"/>
                <w:lang w:val="en-US"/>
              </w:rPr>
              <w:t xml:space="preserve"> </w:t>
            </w:r>
            <w:r w:rsidRPr="00D463FE">
              <w:rPr>
                <w:rFonts w:ascii="Times New Roman" w:hAnsi="Times New Roman"/>
                <w:sz w:val="24"/>
                <w:szCs w:val="24"/>
                <w:lang w:val="en-US"/>
              </w:rPr>
              <w:t>DARA</w:t>
            </w:r>
            <w:r w:rsidRPr="000B143D">
              <w:rPr>
                <w:rFonts w:ascii="Times New Roman" w:hAnsi="Times New Roman"/>
                <w:sz w:val="24"/>
                <w:szCs w:val="24"/>
                <w:lang w:val="en-US"/>
              </w:rPr>
              <w:t xml:space="preserve"> </w:t>
            </w:r>
            <w:r w:rsidRPr="00D463FE">
              <w:rPr>
                <w:rFonts w:ascii="Times New Roman" w:hAnsi="Times New Roman"/>
                <w:sz w:val="24"/>
                <w:szCs w:val="24"/>
                <w:lang w:val="en-US"/>
              </w:rPr>
              <w:t>SL</w:t>
            </w:r>
            <w:r w:rsidRPr="000B143D">
              <w:rPr>
                <w:rFonts w:ascii="Times New Roman" w:hAnsi="Times New Roman"/>
                <w:sz w:val="24"/>
                <w:szCs w:val="24"/>
                <w:lang w:val="en-US"/>
              </w:rPr>
              <w:t xml:space="preserve">, </w:t>
            </w:r>
            <w:r w:rsidRPr="00D463FE">
              <w:rPr>
                <w:rFonts w:ascii="Times New Roman" w:hAnsi="Times New Roman"/>
                <w:sz w:val="24"/>
                <w:szCs w:val="24"/>
              </w:rPr>
              <w:t>Испания</w:t>
            </w:r>
            <w:r w:rsidRPr="000B143D">
              <w:rPr>
                <w:rFonts w:ascii="Times New Roman" w:hAnsi="Times New Roman"/>
                <w:sz w:val="24"/>
                <w:szCs w:val="24"/>
                <w:lang w:val="en-US"/>
              </w:rPr>
              <w:t>.</w:t>
            </w:r>
          </w:p>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 xml:space="preserve">Место поставки – </w:t>
            </w:r>
            <w:r w:rsidRPr="00D463FE">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r w:rsidRPr="00D463FE">
              <w:rPr>
                <w:rFonts w:ascii="Times New Roman" w:hAnsi="Times New Roman"/>
                <w:b/>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 xml:space="preserve">Место назначения – </w:t>
            </w:r>
            <w:r w:rsidRPr="00D463FE">
              <w:rPr>
                <w:rFonts w:ascii="Times New Roman" w:hAnsi="Times New Roman"/>
                <w:sz w:val="24"/>
                <w:szCs w:val="24"/>
              </w:rPr>
              <w:t xml:space="preserve">Российская Федерация, 109052, г. Москва, ул. </w:t>
            </w:r>
            <w:proofErr w:type="spellStart"/>
            <w:r w:rsidRPr="00D463FE">
              <w:rPr>
                <w:rFonts w:ascii="Times New Roman" w:hAnsi="Times New Roman"/>
                <w:sz w:val="24"/>
                <w:szCs w:val="24"/>
              </w:rPr>
              <w:t>Новохохловская</w:t>
            </w:r>
            <w:proofErr w:type="spellEnd"/>
            <w:r w:rsidRPr="00D463FE">
              <w:rPr>
                <w:rFonts w:ascii="Times New Roman" w:hAnsi="Times New Roman"/>
                <w:sz w:val="24"/>
                <w:szCs w:val="24"/>
              </w:rPr>
              <w:t>, д. 25.</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Конечное место эксплуатации</w:t>
            </w:r>
            <w:r w:rsidRPr="00D463FE">
              <w:rPr>
                <w:rFonts w:ascii="Times New Roman" w:hAnsi="Times New Roman"/>
                <w:sz w:val="24"/>
                <w:szCs w:val="24"/>
              </w:rPr>
              <w:t xml:space="preserve"> – Российская Федерация, 109052, г. Москва, ул. </w:t>
            </w:r>
            <w:proofErr w:type="spellStart"/>
            <w:r w:rsidRPr="00D463FE">
              <w:rPr>
                <w:rFonts w:ascii="Times New Roman" w:hAnsi="Times New Roman"/>
                <w:sz w:val="24"/>
                <w:szCs w:val="24"/>
              </w:rPr>
              <w:t>Новохохловская</w:t>
            </w:r>
            <w:proofErr w:type="spellEnd"/>
            <w:r w:rsidRPr="00D463FE">
              <w:rPr>
                <w:rFonts w:ascii="Times New Roman" w:hAnsi="Times New Roman"/>
                <w:sz w:val="24"/>
                <w:szCs w:val="24"/>
              </w:rPr>
              <w:t>, д. 25, стр. 2, этаж 3, цех №1.</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Неустойка</w:t>
            </w:r>
            <w:r w:rsidRPr="00D463FE">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Акт сдачи-приемки выполненных работ</w:t>
            </w:r>
            <w:r w:rsidRPr="00D463FE">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lang w:val="en-US"/>
              </w:rPr>
              <w:t>FAT</w:t>
            </w:r>
            <w:r w:rsidRPr="00D463FE">
              <w:rPr>
                <w:rFonts w:ascii="Times New Roman" w:hAnsi="Times New Roman"/>
                <w:b/>
                <w:sz w:val="24"/>
                <w:szCs w:val="24"/>
              </w:rPr>
              <w:t xml:space="preserve"> (</w:t>
            </w:r>
            <w:r w:rsidRPr="00D463FE">
              <w:rPr>
                <w:rFonts w:ascii="Times New Roman" w:hAnsi="Times New Roman"/>
                <w:b/>
                <w:sz w:val="24"/>
                <w:szCs w:val="24"/>
                <w:lang w:val="en-US"/>
              </w:rPr>
              <w:t>Factory</w:t>
            </w:r>
            <w:r w:rsidRPr="00D463FE">
              <w:rPr>
                <w:rFonts w:ascii="Times New Roman" w:hAnsi="Times New Roman"/>
                <w:b/>
                <w:sz w:val="24"/>
                <w:szCs w:val="24"/>
              </w:rPr>
              <w:t xml:space="preserve"> </w:t>
            </w:r>
            <w:r w:rsidRPr="00D463FE">
              <w:rPr>
                <w:rFonts w:ascii="Times New Roman" w:hAnsi="Times New Roman"/>
                <w:b/>
                <w:sz w:val="24"/>
                <w:szCs w:val="24"/>
                <w:lang w:val="en-US"/>
              </w:rPr>
              <w:t>Acceptance</w:t>
            </w:r>
            <w:r w:rsidRPr="00D463FE">
              <w:rPr>
                <w:rFonts w:ascii="Times New Roman" w:hAnsi="Times New Roman"/>
                <w:b/>
                <w:sz w:val="24"/>
                <w:szCs w:val="24"/>
              </w:rPr>
              <w:t xml:space="preserve"> </w:t>
            </w:r>
            <w:r w:rsidRPr="00D463FE">
              <w:rPr>
                <w:rFonts w:ascii="Times New Roman" w:hAnsi="Times New Roman"/>
                <w:b/>
                <w:sz w:val="24"/>
                <w:szCs w:val="24"/>
                <w:lang w:val="en-US"/>
              </w:rPr>
              <w:t>Test</w:t>
            </w:r>
            <w:r w:rsidRPr="00D463FE">
              <w:rPr>
                <w:rFonts w:ascii="Times New Roman" w:hAnsi="Times New Roman"/>
                <w:b/>
                <w:sz w:val="24"/>
                <w:szCs w:val="24"/>
              </w:rPr>
              <w:t>)</w:t>
            </w:r>
            <w:r w:rsidRPr="00D463FE">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w:t>
            </w:r>
            <w:r w:rsidRPr="00D463FE">
              <w:rPr>
                <w:rFonts w:ascii="Times New Roman" w:hAnsi="Times New Roman"/>
                <w:sz w:val="24"/>
                <w:szCs w:val="24"/>
              </w:rPr>
              <w:lastRenderedPageBreak/>
              <w:t xml:space="preserve">протоколом </w:t>
            </w:r>
            <w:r w:rsidRPr="00D463FE">
              <w:rPr>
                <w:rFonts w:ascii="Times New Roman" w:hAnsi="Times New Roman"/>
                <w:sz w:val="24"/>
                <w:szCs w:val="24"/>
                <w:lang w:val="en-US"/>
              </w:rPr>
              <w:t>F</w:t>
            </w:r>
            <w:r w:rsidRPr="00D463FE">
              <w:rPr>
                <w:rFonts w:ascii="Times New Roman" w:hAnsi="Times New Roman"/>
                <w:sz w:val="24"/>
                <w:szCs w:val="24"/>
              </w:rPr>
              <w:t>AT.</w:t>
            </w:r>
          </w:p>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SAT (</w:t>
            </w:r>
            <w:r w:rsidRPr="00D463FE">
              <w:rPr>
                <w:rFonts w:ascii="Times New Roman" w:hAnsi="Times New Roman"/>
                <w:b/>
                <w:sz w:val="24"/>
                <w:szCs w:val="24"/>
                <w:lang w:val="en-US"/>
              </w:rPr>
              <w:t>On</w:t>
            </w:r>
            <w:r w:rsidRPr="00D463FE">
              <w:rPr>
                <w:rFonts w:ascii="Times New Roman" w:hAnsi="Times New Roman"/>
                <w:b/>
                <w:sz w:val="24"/>
                <w:szCs w:val="24"/>
              </w:rPr>
              <w:t xml:space="preserve"> </w:t>
            </w:r>
            <w:proofErr w:type="spellStart"/>
            <w:r w:rsidRPr="00D463FE">
              <w:rPr>
                <w:rFonts w:ascii="Times New Roman" w:hAnsi="Times New Roman"/>
                <w:b/>
                <w:sz w:val="24"/>
                <w:szCs w:val="24"/>
              </w:rPr>
              <w:t>Site</w:t>
            </w:r>
            <w:proofErr w:type="spellEnd"/>
            <w:r w:rsidRPr="00D463FE">
              <w:rPr>
                <w:rFonts w:ascii="Times New Roman" w:hAnsi="Times New Roman"/>
                <w:b/>
                <w:sz w:val="24"/>
                <w:szCs w:val="24"/>
              </w:rPr>
              <w:t xml:space="preserve"> </w:t>
            </w:r>
            <w:proofErr w:type="spellStart"/>
            <w:r w:rsidRPr="00D463FE">
              <w:rPr>
                <w:rFonts w:ascii="Times New Roman" w:hAnsi="Times New Roman"/>
                <w:b/>
                <w:sz w:val="24"/>
                <w:szCs w:val="24"/>
              </w:rPr>
              <w:t>Acceptance</w:t>
            </w:r>
            <w:proofErr w:type="spellEnd"/>
            <w:r w:rsidRPr="00D463FE">
              <w:rPr>
                <w:rFonts w:ascii="Times New Roman" w:hAnsi="Times New Roman"/>
                <w:b/>
                <w:sz w:val="24"/>
                <w:szCs w:val="24"/>
              </w:rPr>
              <w:t xml:space="preserve"> </w:t>
            </w:r>
            <w:proofErr w:type="spellStart"/>
            <w:r w:rsidRPr="00D463FE">
              <w:rPr>
                <w:rFonts w:ascii="Times New Roman" w:hAnsi="Times New Roman"/>
                <w:b/>
                <w:sz w:val="24"/>
                <w:szCs w:val="24"/>
              </w:rPr>
              <w:t>Test</w:t>
            </w:r>
            <w:proofErr w:type="spellEnd"/>
            <w:r w:rsidRPr="00D463FE">
              <w:rPr>
                <w:rFonts w:ascii="Times New Roman" w:hAnsi="Times New Roman"/>
                <w:b/>
                <w:sz w:val="24"/>
                <w:szCs w:val="24"/>
              </w:rPr>
              <w:t xml:space="preserve">) </w:t>
            </w:r>
            <w:r w:rsidRPr="00D463FE">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Customer</w:t>
            </w:r>
            <w:r w:rsidRPr="00D463FE">
              <w:rPr>
                <w:rFonts w:ascii="Times New Roman" w:hAnsi="Times New Roman"/>
                <w:sz w:val="24"/>
                <w:szCs w:val="24"/>
                <w:lang w:val="en-US"/>
              </w:rPr>
              <w:t xml:space="preserve"> is the Federal State Unitary Enterprise “Moscow Endocrine Plant” (FSUE “Moscow Endocrine Plant”).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Supplier</w:t>
            </w:r>
            <w:r w:rsidRPr="00D463FE">
              <w:rPr>
                <w:rFonts w:ascii="Times New Roman" w:hAnsi="Times New Roman"/>
                <w:sz w:val="24"/>
                <w:szCs w:val="24"/>
                <w:lang w:val="en-US"/>
              </w:rPr>
              <w:t xml:space="preserve"> is MAQUINARIA INDUSTRIAL DARA SL, Spain.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The Parties</w:t>
            </w:r>
            <w:r w:rsidRPr="00D463FE">
              <w:rPr>
                <w:rFonts w:ascii="Times New Roman" w:hAnsi="Times New Roman"/>
                <w:sz w:val="24"/>
                <w:szCs w:val="24"/>
                <w:lang w:val="en-US"/>
              </w:rPr>
              <w:t xml:space="preserve"> are the Customer and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lastRenderedPageBreak/>
              <w:t>Contract</w:t>
            </w:r>
            <w:r w:rsidRPr="00D463FE">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during the period of validity of the present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Contract price</w:t>
            </w:r>
            <w:r w:rsidRPr="00D463FE">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under international standard; cost of insurance; export customs duties, export taxes, export fees and other mandatory payments paid by the Supplier in connection with the performance of this Contract, as well as other expenses required for performance of the contractual obligations by the Supplier in full.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Import duties and taxes on customer side as per DAP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Product</w:t>
            </w:r>
            <w:r w:rsidRPr="00D463FE">
              <w:rPr>
                <w:rFonts w:ascii="Times New Roman" w:hAnsi="Times New Roman"/>
                <w:sz w:val="24"/>
                <w:szCs w:val="24"/>
                <w:lang w:val="en-US"/>
              </w:rPr>
              <w:t xml:space="preserve"> is </w:t>
            </w:r>
            <w:r w:rsidRPr="00D463FE">
              <w:rPr>
                <w:rFonts w:ascii="Times New Roman" w:hAnsi="Times New Roman"/>
                <w:sz w:val="24"/>
                <w:szCs w:val="24"/>
                <w:lang w:val="en-US" w:bidi="en-GB"/>
              </w:rPr>
              <w:t xml:space="preserve">The line for filling, sealing, rods insert and </w:t>
            </w:r>
            <w:proofErr w:type="spellStart"/>
            <w:r w:rsidRPr="00D463FE">
              <w:rPr>
                <w:rFonts w:ascii="Times New Roman" w:hAnsi="Times New Roman"/>
                <w:sz w:val="24"/>
                <w:szCs w:val="24"/>
                <w:lang w:val="en-US" w:bidi="en-GB"/>
              </w:rPr>
              <w:t>labelling</w:t>
            </w:r>
            <w:proofErr w:type="spellEnd"/>
            <w:r w:rsidRPr="00D463FE">
              <w:rPr>
                <w:rFonts w:ascii="Times New Roman" w:hAnsi="Times New Roman"/>
                <w:sz w:val="24"/>
                <w:szCs w:val="24"/>
                <w:lang w:val="en-US" w:bidi="en-GB"/>
              </w:rPr>
              <w:t xml:space="preserve"> of the pre-filled syringes produced by MAQUINARIA INDUSTRIAL DARA SL, Spain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Works</w:t>
            </w:r>
            <w:r w:rsidRPr="00D463FE">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Technical specification</w:t>
            </w:r>
            <w:r w:rsidRPr="00D463FE">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 xml:space="preserve">The Shipper is </w:t>
            </w:r>
            <w:r w:rsidRPr="00D463FE">
              <w:rPr>
                <w:rFonts w:ascii="Times New Roman" w:hAnsi="Times New Roman"/>
                <w:sz w:val="24"/>
                <w:szCs w:val="24"/>
                <w:lang w:val="en-US"/>
              </w:rPr>
              <w:t>MAQUINARIA INDUSTRIAL DARA SL, Spain.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Place of delivery</w:t>
            </w:r>
            <w:r w:rsidRPr="00D463FE">
              <w:rPr>
                <w:rFonts w:ascii="Times New Roman" w:hAnsi="Times New Roman"/>
                <w:sz w:val="24"/>
                <w:szCs w:val="24"/>
                <w:lang w:val="en-US"/>
              </w:rPr>
              <w:t xml:space="preserve"> is "</w:t>
            </w:r>
            <w:proofErr w:type="spellStart"/>
            <w:r w:rsidRPr="00D463FE">
              <w:rPr>
                <w:rFonts w:ascii="Times New Roman" w:hAnsi="Times New Roman"/>
                <w:sz w:val="24"/>
                <w:szCs w:val="24"/>
                <w:lang w:val="en-US"/>
              </w:rPr>
              <w:t>Kashira</w:t>
            </w:r>
            <w:proofErr w:type="spellEnd"/>
            <w:r w:rsidRPr="00D463FE">
              <w:rPr>
                <w:rFonts w:ascii="Times New Roman" w:hAnsi="Times New Roman"/>
                <w:sz w:val="24"/>
                <w:szCs w:val="24"/>
                <w:lang w:val="en-US"/>
              </w:rPr>
              <w:t xml:space="preserve">" of the Moscow Regional Customs Office (post code 10130060), </w:t>
            </w:r>
            <w:proofErr w:type="spellStart"/>
            <w:r w:rsidRPr="00D463FE">
              <w:rPr>
                <w:rFonts w:ascii="Times New Roman" w:hAnsi="Times New Roman"/>
                <w:sz w:val="24"/>
                <w:szCs w:val="24"/>
                <w:lang w:val="en-US"/>
              </w:rPr>
              <w:t>Domodedovo</w:t>
            </w:r>
            <w:proofErr w:type="spellEnd"/>
            <w:r w:rsidRPr="00D463FE">
              <w:rPr>
                <w:rFonts w:ascii="Times New Roman" w:hAnsi="Times New Roman"/>
                <w:sz w:val="24"/>
                <w:szCs w:val="24"/>
                <w:lang w:val="en-US"/>
              </w:rPr>
              <w:t xml:space="preserve">, Moscow region, Russian Federation,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Destination place</w:t>
            </w:r>
            <w:r w:rsidRPr="00D463FE">
              <w:rPr>
                <w:rFonts w:ascii="Times New Roman" w:hAnsi="Times New Roman"/>
                <w:sz w:val="24"/>
                <w:szCs w:val="24"/>
                <w:lang w:val="en-US"/>
              </w:rPr>
              <w:t xml:space="preserve"> is Russian Federation, 109052, Moscow, 25 </w:t>
            </w:r>
            <w:proofErr w:type="spellStart"/>
            <w:r w:rsidRPr="00D463FE">
              <w:rPr>
                <w:rFonts w:ascii="Times New Roman" w:hAnsi="Times New Roman"/>
                <w:sz w:val="24"/>
                <w:szCs w:val="24"/>
                <w:lang w:val="en-US"/>
              </w:rPr>
              <w:t>Novokhokhlovskaya</w:t>
            </w:r>
            <w:proofErr w:type="spellEnd"/>
            <w:r w:rsidRPr="00D463FE">
              <w:rPr>
                <w:rFonts w:ascii="Times New Roman" w:hAnsi="Times New Roman"/>
                <w:sz w:val="24"/>
                <w:szCs w:val="24"/>
                <w:lang w:val="en-US"/>
              </w:rPr>
              <w:t xml:space="preserve"> str.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Final place of exploitation</w:t>
            </w:r>
            <w:r w:rsidRPr="00D463FE">
              <w:rPr>
                <w:rFonts w:ascii="Times New Roman" w:hAnsi="Times New Roman"/>
                <w:sz w:val="24"/>
                <w:szCs w:val="24"/>
                <w:lang w:val="en-US"/>
              </w:rPr>
              <w:t xml:space="preserve"> is Russian Federation, 109052, Moscow, 25 </w:t>
            </w:r>
            <w:proofErr w:type="spellStart"/>
            <w:r w:rsidRPr="00D463FE">
              <w:rPr>
                <w:rFonts w:ascii="Times New Roman" w:hAnsi="Times New Roman"/>
                <w:sz w:val="24"/>
                <w:szCs w:val="24"/>
                <w:lang w:val="en-US"/>
              </w:rPr>
              <w:t>Novokhokhlovskaya</w:t>
            </w:r>
            <w:proofErr w:type="spellEnd"/>
            <w:r w:rsidRPr="00D463FE">
              <w:rPr>
                <w:rFonts w:ascii="Times New Roman" w:hAnsi="Times New Roman"/>
                <w:sz w:val="24"/>
                <w:szCs w:val="24"/>
                <w:lang w:val="en-US"/>
              </w:rPr>
              <w:t xml:space="preserve"> str., bld. 2, floor 3, workshop No. 1.</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Penalty</w:t>
            </w:r>
            <w:r w:rsidRPr="00D463FE">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Work Acceptance Certificate</w:t>
            </w:r>
            <w:r w:rsidRPr="00D463FE">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FAT</w:t>
            </w:r>
            <w:r w:rsidRPr="00D463FE">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lastRenderedPageBreak/>
              <w:t>SAT</w:t>
            </w:r>
            <w:r w:rsidRPr="00D463FE">
              <w:rPr>
                <w:rFonts w:ascii="Times New Roman" w:hAnsi="Times New Roman"/>
                <w:sz w:val="24"/>
                <w:szCs w:val="24"/>
                <w:lang w:val="en-US"/>
              </w:rPr>
              <w:t xml:space="preserve"> - On Site Acceptance Test (commissioning). </w:t>
            </w:r>
            <w:proofErr w:type="gramStart"/>
            <w:r w:rsidRPr="00D463FE">
              <w:rPr>
                <w:rFonts w:ascii="Times New Roman" w:hAnsi="Times New Roman"/>
                <w:sz w:val="24"/>
                <w:szCs w:val="24"/>
                <w:lang w:val="en-US"/>
              </w:rPr>
              <w:t>is</w:t>
            </w:r>
            <w:proofErr w:type="gramEnd"/>
            <w:r w:rsidRPr="00D463FE">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2.</w:t>
            </w:r>
            <w:r w:rsidRPr="00D463FE">
              <w:rPr>
                <w:rFonts w:ascii="Times New Roman" w:hAnsi="Times New Roman"/>
                <w:b/>
                <w:sz w:val="24"/>
                <w:szCs w:val="24"/>
              </w:rPr>
              <w:tab/>
              <w:t>ПРЕДМЕТ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2.</w:t>
            </w:r>
            <w:r w:rsidRPr="00D463FE">
              <w:rPr>
                <w:rFonts w:ascii="Times New Roman" w:hAnsi="Times New Roman"/>
                <w:sz w:val="24"/>
                <w:szCs w:val="24"/>
              </w:rPr>
              <w:tab/>
            </w:r>
            <w:r w:rsidRPr="00D463FE">
              <w:rPr>
                <w:rFonts w:ascii="Times New Roman" w:hAnsi="Times New Roman"/>
                <w:b/>
                <w:sz w:val="24"/>
                <w:szCs w:val="24"/>
              </w:rPr>
              <w:t>SUBJECT OF THE CONTRACT</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2.1.</w:t>
            </w:r>
            <w:r w:rsidRPr="00D463FE">
              <w:rPr>
                <w:rFonts w:ascii="Times New Roman" w:hAnsi="Times New Roman"/>
                <w:sz w:val="24"/>
                <w:szCs w:val="24"/>
              </w:rPr>
              <w:tab/>
            </w:r>
            <w:proofErr w:type="gramStart"/>
            <w:r w:rsidRPr="00D463FE">
              <w:rPr>
                <w:rFonts w:ascii="Times New Roman" w:hAnsi="Times New Roman"/>
                <w:sz w:val="24"/>
                <w:szCs w:val="24"/>
              </w:rPr>
              <w:t xml:space="preserve">Заказчик поручает, а </w:t>
            </w:r>
            <w:r w:rsidRPr="00D463FE">
              <w:rPr>
                <w:rFonts w:ascii="Times New Roman" w:hAnsi="Times New Roman"/>
                <w:bCs/>
                <w:sz w:val="24"/>
                <w:szCs w:val="24"/>
              </w:rPr>
              <w:t xml:space="preserve">Поставщик принимает на себя обязательства </w:t>
            </w:r>
            <w:r w:rsidRPr="00D463FE">
              <w:rPr>
                <w:rFonts w:ascii="Times New Roman" w:hAnsi="Times New Roman"/>
                <w:sz w:val="24"/>
                <w:szCs w:val="24"/>
              </w:rPr>
              <w:t xml:space="preserve">собственными и (или) привлеченными силами и средствами произвести поставку линии для наполнения, укупорки, вставки штоков и </w:t>
            </w:r>
            <w:proofErr w:type="spellStart"/>
            <w:r w:rsidRPr="00D463FE">
              <w:rPr>
                <w:rFonts w:ascii="Times New Roman" w:hAnsi="Times New Roman"/>
                <w:sz w:val="24"/>
                <w:szCs w:val="24"/>
              </w:rPr>
              <w:t>этикетировки</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преднаполненных</w:t>
            </w:r>
            <w:proofErr w:type="spellEnd"/>
            <w:r w:rsidRPr="00D463FE">
              <w:rPr>
                <w:rFonts w:ascii="Times New Roman" w:hAnsi="Times New Roman"/>
                <w:sz w:val="24"/>
                <w:szCs w:val="24"/>
              </w:rPr>
              <w:t xml:space="preserve"> шприцев производства </w:t>
            </w:r>
            <w:r w:rsidRPr="00D463FE">
              <w:rPr>
                <w:rFonts w:ascii="Times New Roman" w:hAnsi="Times New Roman"/>
                <w:sz w:val="24"/>
                <w:szCs w:val="24"/>
                <w:lang w:val="en-US"/>
              </w:rPr>
              <w:t>MAQUINARIA</w:t>
            </w:r>
            <w:r w:rsidRPr="00D463FE">
              <w:rPr>
                <w:rFonts w:ascii="Times New Roman" w:hAnsi="Times New Roman"/>
                <w:sz w:val="24"/>
                <w:szCs w:val="24"/>
              </w:rPr>
              <w:t xml:space="preserve"> </w:t>
            </w:r>
            <w:r w:rsidRPr="00D463FE">
              <w:rPr>
                <w:rFonts w:ascii="Times New Roman" w:hAnsi="Times New Roman"/>
                <w:sz w:val="24"/>
                <w:szCs w:val="24"/>
                <w:lang w:val="en-US"/>
              </w:rPr>
              <w:t>INDUSTRIAL</w:t>
            </w:r>
            <w:r w:rsidRPr="00D463FE">
              <w:rPr>
                <w:rFonts w:ascii="Times New Roman" w:hAnsi="Times New Roman"/>
                <w:sz w:val="24"/>
                <w:szCs w:val="24"/>
              </w:rPr>
              <w:t xml:space="preserve"> </w:t>
            </w:r>
            <w:r w:rsidRPr="00D463FE">
              <w:rPr>
                <w:rFonts w:ascii="Times New Roman" w:hAnsi="Times New Roman"/>
                <w:sz w:val="24"/>
                <w:szCs w:val="24"/>
                <w:lang w:val="en-US"/>
              </w:rPr>
              <w:t>DARA</w:t>
            </w:r>
            <w:r w:rsidRPr="00D463FE">
              <w:rPr>
                <w:rFonts w:ascii="Times New Roman" w:hAnsi="Times New Roman"/>
                <w:sz w:val="24"/>
                <w:szCs w:val="24"/>
              </w:rPr>
              <w:t xml:space="preserve"> </w:t>
            </w:r>
            <w:r w:rsidRPr="00D463FE">
              <w:rPr>
                <w:rFonts w:ascii="Times New Roman" w:hAnsi="Times New Roman"/>
                <w:sz w:val="24"/>
                <w:szCs w:val="24"/>
                <w:lang w:val="en-US"/>
              </w:rPr>
              <w:t>SL</w:t>
            </w:r>
            <w:r w:rsidRPr="00D463FE">
              <w:rPr>
                <w:rFonts w:ascii="Times New Roman" w:hAnsi="Times New Roman"/>
                <w:sz w:val="24"/>
                <w:szCs w:val="24"/>
              </w:rPr>
              <w:t xml:space="preserve">, Испания в количестве и </w:t>
            </w:r>
            <w:r w:rsidRPr="00D463FE">
              <w:rPr>
                <w:rFonts w:ascii="Times New Roman" w:hAnsi="Times New Roman"/>
                <w:bCs/>
                <w:sz w:val="24"/>
                <w:szCs w:val="24"/>
              </w:rPr>
              <w:t>с характеристиками</w:t>
            </w:r>
            <w:r w:rsidRPr="00D463FE">
              <w:rPr>
                <w:rFonts w:ascii="Times New Roman" w:hAnsi="Times New Roman"/>
                <w:b/>
                <w:bCs/>
                <w:sz w:val="24"/>
                <w:szCs w:val="24"/>
              </w:rPr>
              <w:t xml:space="preserve"> </w:t>
            </w:r>
            <w:r w:rsidRPr="00D463FE">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w:t>
            </w:r>
            <w:proofErr w:type="gramEnd"/>
            <w:r w:rsidRPr="00D463FE">
              <w:rPr>
                <w:rFonts w:ascii="Times New Roman" w:hAnsi="Times New Roman"/>
                <w:sz w:val="24"/>
                <w:szCs w:val="24"/>
              </w:rPr>
              <w:t xml:space="preserve">: монтажные работы, провести испытания Товара в конечном месте эксплуатации Товара </w:t>
            </w:r>
            <w:r w:rsidRPr="00D463FE">
              <w:rPr>
                <w:rFonts w:ascii="Times New Roman" w:hAnsi="Times New Roman"/>
                <w:sz w:val="24"/>
                <w:szCs w:val="24"/>
                <w:lang w:val="en-US"/>
              </w:rPr>
              <w:t>SAT</w:t>
            </w:r>
            <w:r w:rsidRPr="00D463FE">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2.2.</w:t>
            </w:r>
            <w:r w:rsidRPr="00D463FE">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2.3.</w:t>
            </w:r>
            <w:r w:rsidRPr="00D463FE">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2.4.</w:t>
            </w:r>
            <w:r w:rsidRPr="00D463FE">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2.5.</w:t>
            </w:r>
            <w:r w:rsidRPr="00D463FE">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w:t>
            </w:r>
            <w:r w:rsidRPr="00D463FE">
              <w:rPr>
                <w:rFonts w:ascii="Times New Roman" w:hAnsi="Times New Roman"/>
                <w:sz w:val="24"/>
                <w:szCs w:val="24"/>
              </w:rPr>
              <w:lastRenderedPageBreak/>
              <w:t xml:space="preserve">10130060), г. Домодедово, М.О., Российская Федерация,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xml:space="preserve"> является товарным знаком Международной Торговой Палаты), автотранспортом. Поставщик предоставляет Товар Заказчику в месте назначения на прибывшем транспортном средстве, готовом к разгрузке.</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2.1.</w:t>
            </w:r>
            <w:r w:rsidRPr="00D463FE">
              <w:rPr>
                <w:rFonts w:ascii="Times New Roman" w:hAnsi="Times New Roman"/>
                <w:sz w:val="24"/>
                <w:szCs w:val="24"/>
                <w:lang w:val="en-US"/>
              </w:rPr>
              <w:tab/>
              <w:t>The Customer authorizes, while the Supplier undertakes by own and (or) engaged forces and means to supply</w:t>
            </w:r>
            <w:r w:rsidRPr="00D463FE">
              <w:rPr>
                <w:rFonts w:ascii="Times New Roman" w:hAnsi="Times New Roman"/>
                <w:color w:val="000000"/>
                <w:spacing w:val="3"/>
                <w:sz w:val="24"/>
                <w:szCs w:val="24"/>
                <w:lang w:val="en-GB" w:eastAsia="en-GB" w:bidi="en-GB"/>
              </w:rPr>
              <w:t xml:space="preserve"> </w:t>
            </w:r>
            <w:r w:rsidRPr="00D463FE">
              <w:rPr>
                <w:rFonts w:ascii="Times New Roman" w:hAnsi="Times New Roman"/>
                <w:sz w:val="24"/>
                <w:szCs w:val="24"/>
                <w:lang w:val="en-US" w:bidi="en-GB"/>
              </w:rPr>
              <w:t xml:space="preserve">The line for filling, sealing, rods insert and </w:t>
            </w:r>
            <w:proofErr w:type="spellStart"/>
            <w:r w:rsidRPr="00D463FE">
              <w:rPr>
                <w:rFonts w:ascii="Times New Roman" w:hAnsi="Times New Roman"/>
                <w:sz w:val="24"/>
                <w:szCs w:val="24"/>
                <w:lang w:val="en-US" w:bidi="en-GB"/>
              </w:rPr>
              <w:t>labelling</w:t>
            </w:r>
            <w:proofErr w:type="spellEnd"/>
            <w:r w:rsidRPr="00D463FE">
              <w:rPr>
                <w:rFonts w:ascii="Times New Roman" w:hAnsi="Times New Roman"/>
                <w:sz w:val="24"/>
                <w:szCs w:val="24"/>
                <w:lang w:val="en-US" w:bidi="en-GB"/>
              </w:rPr>
              <w:t xml:space="preserve"> of the pre-filled syringes produced by MAQUINARIA INDUSTRIAL DARA SL, Spain, </w:t>
            </w:r>
            <w:r w:rsidRPr="00D463FE">
              <w:rPr>
                <w:rFonts w:ascii="Times New Roman" w:hAnsi="Times New Roman"/>
                <w:sz w:val="24"/>
                <w:szCs w:val="24"/>
                <w:lang w:val="en-US"/>
              </w:rPr>
              <w:t>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2.2.</w:t>
            </w:r>
            <w:r w:rsidRPr="00D463FE">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2.3.</w:t>
            </w:r>
            <w:r w:rsidRPr="00D463FE">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2.4.</w:t>
            </w:r>
            <w:r w:rsidRPr="00D463FE">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2.5.</w:t>
            </w:r>
            <w:r w:rsidRPr="00D463FE">
              <w:rPr>
                <w:rFonts w:ascii="Times New Roman" w:hAnsi="Times New Roman"/>
                <w:sz w:val="24"/>
                <w:szCs w:val="24"/>
                <w:lang w:val="en-US"/>
              </w:rPr>
              <w:tab/>
              <w:t>Supply of the Product is made under DAP conditions at customs post "</w:t>
            </w:r>
            <w:proofErr w:type="spellStart"/>
            <w:r w:rsidRPr="00D463FE">
              <w:rPr>
                <w:rFonts w:ascii="Times New Roman" w:hAnsi="Times New Roman"/>
                <w:sz w:val="24"/>
                <w:szCs w:val="24"/>
                <w:lang w:val="en-US"/>
              </w:rPr>
              <w:t>Kashira</w:t>
            </w:r>
            <w:proofErr w:type="spellEnd"/>
            <w:r w:rsidRPr="00D463FE">
              <w:rPr>
                <w:rFonts w:ascii="Times New Roman" w:hAnsi="Times New Roman"/>
                <w:sz w:val="24"/>
                <w:szCs w:val="24"/>
                <w:lang w:val="en-US"/>
              </w:rPr>
              <w:t xml:space="preserve">" of the Moscow Regional Customs Office (post code </w:t>
            </w:r>
            <w:r w:rsidRPr="00D463FE">
              <w:rPr>
                <w:rFonts w:ascii="Times New Roman" w:hAnsi="Times New Roman"/>
                <w:sz w:val="24"/>
                <w:szCs w:val="24"/>
                <w:lang w:val="en-US"/>
              </w:rPr>
              <w:lastRenderedPageBreak/>
              <w:t xml:space="preserve">10130060), </w:t>
            </w:r>
            <w:proofErr w:type="spellStart"/>
            <w:r w:rsidRPr="00D463FE">
              <w:rPr>
                <w:rFonts w:ascii="Times New Roman" w:hAnsi="Times New Roman"/>
                <w:sz w:val="24"/>
                <w:szCs w:val="24"/>
                <w:lang w:val="en-US"/>
              </w:rPr>
              <w:t>Domodedovo</w:t>
            </w:r>
            <w:proofErr w:type="spellEnd"/>
            <w:r w:rsidRPr="00D463FE">
              <w:rPr>
                <w:rFonts w:ascii="Times New Roman" w:hAnsi="Times New Roman"/>
                <w:sz w:val="24"/>
                <w:szCs w:val="24"/>
                <w:lang w:val="en-US"/>
              </w:rPr>
              <w:t xml:space="preserve">, Moscow region, Russian Federation,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3.</w:t>
            </w:r>
            <w:r w:rsidRPr="00D463FE">
              <w:rPr>
                <w:rFonts w:ascii="Times New Roman" w:hAnsi="Times New Roman"/>
                <w:b/>
                <w:sz w:val="24"/>
                <w:szCs w:val="24"/>
              </w:rPr>
              <w:tab/>
              <w:t>ЦЕНА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3.</w:t>
            </w:r>
            <w:r w:rsidRPr="00D463FE">
              <w:rPr>
                <w:rFonts w:ascii="Times New Roman" w:hAnsi="Times New Roman"/>
                <w:sz w:val="24"/>
                <w:szCs w:val="24"/>
              </w:rPr>
              <w:tab/>
            </w:r>
            <w:r w:rsidRPr="00D463FE">
              <w:rPr>
                <w:rFonts w:ascii="Times New Roman" w:hAnsi="Times New Roman"/>
                <w:b/>
                <w:sz w:val="24"/>
                <w:szCs w:val="24"/>
              </w:rPr>
              <w:t>CONTACT PRICE</w:t>
            </w: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3.1.</w:t>
            </w:r>
            <w:r w:rsidRPr="00D463FE">
              <w:rPr>
                <w:rFonts w:ascii="Times New Roman" w:hAnsi="Times New Roman"/>
                <w:sz w:val="24"/>
                <w:szCs w:val="24"/>
              </w:rPr>
              <w:tab/>
              <w:t xml:space="preserve">Цена Контракта составляет 1 070 000,00 (Один миллион семьдесят тысяч) Евро 00 </w:t>
            </w:r>
            <w:proofErr w:type="spellStart"/>
            <w:r w:rsidRPr="00D463FE">
              <w:rPr>
                <w:rFonts w:ascii="Times New Roman" w:hAnsi="Times New Roman"/>
                <w:sz w:val="24"/>
                <w:szCs w:val="24"/>
              </w:rPr>
              <w:t>евроцентов</w:t>
            </w:r>
            <w:proofErr w:type="spellEnd"/>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D463FE">
              <w:rPr>
                <w:rFonts w:ascii="Times New Roman" w:hAnsi="Times New Roman"/>
                <w:sz w:val="24"/>
                <w:szCs w:val="24"/>
              </w:rPr>
              <w:t>бюджета</w:t>
            </w:r>
            <w:proofErr w:type="gramEnd"/>
            <w:r w:rsidRPr="00D463FE">
              <w:rPr>
                <w:rFonts w:ascii="Times New Roman" w:hAnsi="Times New Roman"/>
                <w:sz w:val="24"/>
                <w:szCs w:val="24"/>
              </w:rPr>
              <w:t xml:space="preserve"> в рамках доведенных до Заказчика лимитов бюджетных обязательств.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3.2.</w:t>
            </w:r>
            <w:r w:rsidRPr="00D463FE">
              <w:rPr>
                <w:rFonts w:ascii="Times New Roman" w:hAnsi="Times New Roman"/>
                <w:sz w:val="24"/>
                <w:szCs w:val="24"/>
              </w:rPr>
              <w:tab/>
            </w:r>
            <w:proofErr w:type="gramStart"/>
            <w:r w:rsidRPr="00D463FE">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D463FE">
              <w:rPr>
                <w:rFonts w:ascii="Times New Roman" w:hAnsi="Times New Roman"/>
                <w:bCs/>
                <w:sz w:val="24"/>
                <w:szCs w:val="24"/>
              </w:rPr>
              <w:t xml:space="preserve">Федеральной целевой программе «Развитие фармацевтической и </w:t>
            </w:r>
            <w:r w:rsidRPr="00D463FE">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D463FE">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3.3.</w:t>
            </w:r>
            <w:r w:rsidRPr="00D463FE">
              <w:rPr>
                <w:rFonts w:ascii="Times New Roman" w:hAnsi="Times New Roman"/>
                <w:sz w:val="24"/>
                <w:szCs w:val="24"/>
              </w:rPr>
              <w:tab/>
            </w:r>
            <w:proofErr w:type="gramStart"/>
            <w:r w:rsidRPr="00D463FE">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D463FE">
              <w:rPr>
                <w:rFonts w:ascii="Times New Roman" w:hAnsi="Times New Roman"/>
                <w:sz w:val="24"/>
                <w:szCs w:val="24"/>
              </w:rPr>
              <w:t xml:space="preserve"> </w:t>
            </w:r>
            <w:proofErr w:type="gramStart"/>
            <w:r w:rsidRPr="00D463FE">
              <w:rPr>
                <w:rFonts w:ascii="Times New Roman" w:hAnsi="Times New Roman"/>
                <w:sz w:val="24"/>
                <w:szCs w:val="24"/>
              </w:rPr>
              <w:t xml:space="preserve">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экспортные налоги, </w:t>
            </w:r>
            <w:r w:rsidRPr="00D463FE">
              <w:rPr>
                <w:rFonts w:ascii="Times New Roman" w:hAnsi="Times New Roman"/>
                <w:sz w:val="24"/>
                <w:szCs w:val="24"/>
              </w:rPr>
              <w:lastRenderedPageBreak/>
              <w:t>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Импортные платежи, в том числе налоги и пошлины уплачиваются в соответствии с базисом поставки </w:t>
            </w:r>
            <w:r w:rsidRPr="00D463FE">
              <w:rPr>
                <w:rFonts w:ascii="Times New Roman" w:hAnsi="Times New Roman"/>
                <w:sz w:val="24"/>
                <w:szCs w:val="24"/>
                <w:lang w:val="en-US"/>
              </w:rPr>
              <w:t>DAP</w:t>
            </w:r>
            <w:r w:rsidRPr="00D463FE">
              <w:rPr>
                <w:rFonts w:ascii="Times New Roman" w:hAnsi="Times New Roman"/>
                <w:sz w:val="24"/>
                <w:szCs w:val="24"/>
              </w:rPr>
              <w:t xml:space="preserve">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3.4.</w:t>
            </w:r>
            <w:r w:rsidRPr="00D463FE">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3.5.</w:t>
            </w:r>
            <w:r w:rsidRPr="00D463FE">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3.1.</w:t>
            </w:r>
            <w:r w:rsidRPr="00D463FE">
              <w:rPr>
                <w:rFonts w:ascii="Times New Roman" w:hAnsi="Times New Roman"/>
                <w:sz w:val="24"/>
                <w:szCs w:val="24"/>
                <w:lang w:val="en-US"/>
              </w:rPr>
              <w:tab/>
              <w:t>Contract price is 1 070 000</w:t>
            </w:r>
            <w:proofErr w:type="gramStart"/>
            <w:r w:rsidRPr="00D463FE">
              <w:rPr>
                <w:rFonts w:ascii="Times New Roman" w:hAnsi="Times New Roman"/>
                <w:sz w:val="24"/>
                <w:szCs w:val="24"/>
                <w:lang w:val="en-US"/>
              </w:rPr>
              <w:t>,00</w:t>
            </w:r>
            <w:proofErr w:type="gramEnd"/>
            <w:r w:rsidRPr="00D463FE">
              <w:rPr>
                <w:rFonts w:ascii="Times New Roman" w:hAnsi="Times New Roman"/>
                <w:sz w:val="24"/>
                <w:szCs w:val="24"/>
                <w:lang w:val="en-US"/>
              </w:rPr>
              <w:t xml:space="preserve"> (One million seventy thousand) Euro 00 cents.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Calculations under this Contract are made at the expense of the federal budget within the limits of the budget obligations reported to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3.2.</w:t>
            </w:r>
            <w:r w:rsidRPr="00D463FE">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3.3.</w:t>
            </w:r>
            <w:r w:rsidRPr="00D463FE">
              <w:rPr>
                <w:rFonts w:ascii="Times New Roman" w:hAnsi="Times New Roman"/>
                <w:sz w:val="24"/>
                <w:szCs w:val="24"/>
                <w:lang w:val="en-US"/>
              </w:rPr>
              <w:tab/>
              <w:t>Contract price is referred under DAP conditions at customs post "</w:t>
            </w:r>
            <w:proofErr w:type="spellStart"/>
            <w:r w:rsidRPr="00D463FE">
              <w:rPr>
                <w:rFonts w:ascii="Times New Roman" w:hAnsi="Times New Roman"/>
                <w:sz w:val="24"/>
                <w:szCs w:val="24"/>
                <w:lang w:val="en-US"/>
              </w:rPr>
              <w:t>Kashira</w:t>
            </w:r>
            <w:proofErr w:type="spellEnd"/>
            <w:r w:rsidRPr="00D463FE">
              <w:rPr>
                <w:rFonts w:ascii="Times New Roman" w:hAnsi="Times New Roman"/>
                <w:sz w:val="24"/>
                <w:szCs w:val="24"/>
                <w:lang w:val="en-US"/>
              </w:rPr>
              <w:t xml:space="preserve">" of the Moscow Regional Customs Office (post code 10130060), </w:t>
            </w:r>
            <w:proofErr w:type="spellStart"/>
            <w:r w:rsidRPr="00D463FE">
              <w:rPr>
                <w:rFonts w:ascii="Times New Roman" w:hAnsi="Times New Roman"/>
                <w:sz w:val="24"/>
                <w:szCs w:val="24"/>
                <w:lang w:val="en-US"/>
              </w:rPr>
              <w:t>Domodedovo</w:t>
            </w:r>
            <w:proofErr w:type="spellEnd"/>
            <w:r w:rsidRPr="00D463FE">
              <w:rPr>
                <w:rFonts w:ascii="Times New Roman" w:hAnsi="Times New Roman"/>
                <w:sz w:val="24"/>
                <w:szCs w:val="24"/>
                <w:lang w:val="en-US"/>
              </w:rPr>
              <w:t xml:space="preserve">, Moscow region, Russian Federation,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D463FE">
              <w:rPr>
                <w:rFonts w:ascii="Times New Roman" w:hAnsi="Times New Roman"/>
                <w:sz w:val="24"/>
                <w:szCs w:val="24"/>
                <w:lang w:val="en-US"/>
              </w:rPr>
              <w:t>on site</w:t>
            </w:r>
            <w:proofErr w:type="spellEnd"/>
            <w:r w:rsidRPr="00D463FE">
              <w:rPr>
                <w:rFonts w:ascii="Times New Roman" w:hAnsi="Times New Roman"/>
                <w:sz w:val="24"/>
                <w:szCs w:val="24"/>
                <w:lang w:val="en-US"/>
              </w:rPr>
              <w:t xml:space="preserve"> acceptance tests (SAT); cost of coaching (training) of Customer's specialists; cost of packing and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under international standard; cost of insurance; export customs duties, export taxes, export fees and other mandatory payments paid by the Supplier in connection with the performance of this Contract., as well as other expenses required for performance of the contractual obligations by the Supplier in full.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 xml:space="preserve">. Import duties and taxes on customer side as per DAP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3.4.</w:t>
            </w:r>
            <w:r w:rsidRPr="00D463FE">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3.5.</w:t>
            </w:r>
            <w:r w:rsidRPr="00D463FE">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Supplier is entitled to demand from the Customer reimbursement of the actual damages suffered, directly resulting from changes in terms of the Contract.</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4.</w:t>
            </w:r>
            <w:r w:rsidRPr="00D463FE">
              <w:rPr>
                <w:rFonts w:ascii="Times New Roman" w:hAnsi="Times New Roman"/>
                <w:b/>
                <w:sz w:val="24"/>
                <w:szCs w:val="24"/>
              </w:rPr>
              <w:tab/>
              <w:t>ПОРЯДОК ОПЛАТЫ</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4.</w:t>
            </w:r>
            <w:r w:rsidRPr="00D463FE">
              <w:rPr>
                <w:rFonts w:ascii="Times New Roman" w:hAnsi="Times New Roman"/>
                <w:sz w:val="24"/>
                <w:szCs w:val="24"/>
              </w:rPr>
              <w:tab/>
            </w:r>
            <w:r w:rsidRPr="00D463FE">
              <w:rPr>
                <w:rFonts w:ascii="Times New Roman" w:hAnsi="Times New Roman"/>
                <w:b/>
                <w:sz w:val="24"/>
                <w:szCs w:val="24"/>
              </w:rPr>
              <w:t>PAYMENT PROCEDURE</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4.1.</w:t>
            </w:r>
            <w:r w:rsidRPr="00D463FE">
              <w:rPr>
                <w:rFonts w:ascii="Times New Roman" w:hAnsi="Times New Roman"/>
                <w:sz w:val="24"/>
                <w:szCs w:val="24"/>
              </w:rPr>
              <w:tab/>
              <w:t>Оплата по Контракту осуществляется Заказчиком в Евро.</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4.2.</w:t>
            </w:r>
            <w:r w:rsidRPr="00D463FE">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4.2.1.</w:t>
            </w:r>
            <w:r w:rsidRPr="00D463FE">
              <w:rPr>
                <w:rFonts w:ascii="Times New Roman" w:hAnsi="Times New Roman"/>
                <w:sz w:val="24"/>
                <w:szCs w:val="24"/>
              </w:rPr>
              <w:tab/>
            </w:r>
            <w:proofErr w:type="gramStart"/>
            <w:r w:rsidRPr="00D463FE">
              <w:rPr>
                <w:rFonts w:ascii="Times New Roman" w:hAnsi="Times New Roman"/>
                <w:sz w:val="24"/>
                <w:szCs w:val="24"/>
              </w:rPr>
              <w:t xml:space="preserve">Авансовый платеж в размере 95% (Девяносто пять процентов) от Цены Контракта, что составляет 1 016 500,00 (Один миллион шестнадцать тысяч пятьсот) Евро 00 </w:t>
            </w:r>
            <w:proofErr w:type="spellStart"/>
            <w:r w:rsidRPr="00D463FE">
              <w:rPr>
                <w:rFonts w:ascii="Times New Roman" w:hAnsi="Times New Roman"/>
                <w:sz w:val="24"/>
                <w:szCs w:val="24"/>
              </w:rPr>
              <w:t>евроцентов</w:t>
            </w:r>
            <w:proofErr w:type="spellEnd"/>
            <w:r w:rsidRPr="00D463FE">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D463FE">
              <w:rPr>
                <w:rFonts w:ascii="Times New Roman" w:hAnsi="Times New Roman"/>
                <w:sz w:val="24"/>
                <w:szCs w:val="24"/>
              </w:rPr>
              <w:t>контргарантии</w:t>
            </w:r>
            <w:proofErr w:type="spellEnd"/>
            <w:r w:rsidRPr="00D463FE">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 с</w:t>
            </w:r>
            <w:proofErr w:type="gramEnd"/>
            <w:r w:rsidRPr="00D463FE">
              <w:rPr>
                <w:rFonts w:ascii="Times New Roman" w:hAnsi="Times New Roman"/>
                <w:sz w:val="24"/>
                <w:szCs w:val="24"/>
              </w:rPr>
              <w:t xml:space="preserve"> условиями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4.2.2.</w:t>
            </w:r>
            <w:r w:rsidRPr="00D463FE">
              <w:rPr>
                <w:rFonts w:ascii="Times New Roman" w:hAnsi="Times New Roman"/>
                <w:sz w:val="24"/>
                <w:szCs w:val="24"/>
              </w:rPr>
              <w:tab/>
              <w:t xml:space="preserve">оставшийся платеж в размере 5% (Пять </w:t>
            </w:r>
            <w:r w:rsidRPr="00D463FE">
              <w:rPr>
                <w:rFonts w:ascii="Times New Roman" w:hAnsi="Times New Roman"/>
                <w:sz w:val="24"/>
                <w:szCs w:val="24"/>
              </w:rPr>
              <w:lastRenderedPageBreak/>
              <w:t xml:space="preserve">процентов) от Цены Контракта, что составляет 53 500,00 (Пятьдесят три тысячи пятьсот) Евро 00 </w:t>
            </w:r>
            <w:proofErr w:type="spellStart"/>
            <w:r w:rsidRPr="00D463FE">
              <w:rPr>
                <w:rFonts w:ascii="Times New Roman" w:hAnsi="Times New Roman"/>
                <w:sz w:val="24"/>
                <w:szCs w:val="24"/>
              </w:rPr>
              <w:t>евроцентов</w:t>
            </w:r>
            <w:proofErr w:type="spellEnd"/>
            <w:r w:rsidRPr="00D463FE">
              <w:rPr>
                <w:rFonts w:ascii="Times New Roman" w:hAnsi="Times New Roman"/>
                <w:sz w:val="24"/>
                <w:szCs w:val="24"/>
              </w:rPr>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D463FE">
              <w:rPr>
                <w:rFonts w:ascii="Times New Roman" w:hAnsi="Times New Roman"/>
                <w:sz w:val="24"/>
                <w:szCs w:val="24"/>
              </w:rPr>
              <w:t>с даты выставления</w:t>
            </w:r>
            <w:proofErr w:type="gramEnd"/>
            <w:r w:rsidRPr="00D463FE">
              <w:rPr>
                <w:rFonts w:ascii="Times New Roman" w:hAnsi="Times New Roman"/>
                <w:sz w:val="24"/>
                <w:szCs w:val="24"/>
              </w:rPr>
              <w:t xml:space="preserve"> счета Поставщиком.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4.3.</w:t>
            </w:r>
            <w:r w:rsidRPr="00D463FE">
              <w:rPr>
                <w:rFonts w:ascii="Times New Roman" w:hAnsi="Times New Roman"/>
                <w:sz w:val="24"/>
                <w:szCs w:val="24"/>
              </w:rPr>
              <w:tab/>
              <w:t>Датой оплаты по настоящему Контракту является дата списания денежных сре</w:t>
            </w:r>
            <w:proofErr w:type="gramStart"/>
            <w:r w:rsidRPr="00D463FE">
              <w:rPr>
                <w:rFonts w:ascii="Times New Roman" w:hAnsi="Times New Roman"/>
                <w:sz w:val="24"/>
                <w:szCs w:val="24"/>
              </w:rPr>
              <w:t>дств с р</w:t>
            </w:r>
            <w:proofErr w:type="gramEnd"/>
            <w:r w:rsidRPr="00D463FE">
              <w:rPr>
                <w:rFonts w:ascii="Times New Roman" w:hAnsi="Times New Roman"/>
                <w:sz w:val="24"/>
                <w:szCs w:val="24"/>
              </w:rPr>
              <w:t>асчетного счета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4.4.</w:t>
            </w:r>
            <w:r w:rsidRPr="00D463FE">
              <w:rPr>
                <w:rFonts w:ascii="Times New Roman" w:hAnsi="Times New Roman"/>
                <w:sz w:val="24"/>
                <w:szCs w:val="24"/>
              </w:rPr>
              <w:tab/>
              <w:t>Расчеты производятся при условии доведения до Заказчика лимитов бюджетных обязательств.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4.5.</w:t>
            </w:r>
            <w:r w:rsidRPr="00D463FE">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4.6.</w:t>
            </w:r>
            <w:r w:rsidRPr="00D463FE">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4.7.</w:t>
            </w:r>
            <w:r w:rsidRPr="00D463FE">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Заказчик обязан в таком случае письменно уведомить об этом поставщика в срок не позднее 10 (Десяти) рабочих дней.</w:t>
            </w: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4.1.</w:t>
            </w:r>
            <w:r w:rsidRPr="00D463FE">
              <w:rPr>
                <w:rFonts w:ascii="Times New Roman" w:hAnsi="Times New Roman"/>
                <w:sz w:val="24"/>
                <w:szCs w:val="24"/>
                <w:lang w:val="en-US"/>
              </w:rPr>
              <w:tab/>
              <w:t>Payment under the Contract is made by the Customer in Euros.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4.2.</w:t>
            </w:r>
            <w:r w:rsidRPr="00D463FE">
              <w:rPr>
                <w:rFonts w:ascii="Times New Roman" w:hAnsi="Times New Roman"/>
                <w:sz w:val="24"/>
                <w:szCs w:val="24"/>
                <w:lang w:val="en-US"/>
              </w:rPr>
              <w:tab/>
              <w:t>Payment under the Contract is made by the Customer on the basis of the invoice issued by the Supplier as follows: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4.2.1.</w:t>
            </w:r>
            <w:r w:rsidRPr="00D463FE">
              <w:rPr>
                <w:rFonts w:ascii="Times New Roman" w:hAnsi="Times New Roman"/>
                <w:sz w:val="24"/>
                <w:szCs w:val="24"/>
                <w:lang w:val="en-US"/>
              </w:rPr>
              <w:tab/>
              <w:t>Advance payment in the amount of 95% (Ninety five percent) of the Contract price, that is 1 016 500</w:t>
            </w:r>
            <w:proofErr w:type="gramStart"/>
            <w:r w:rsidRPr="00D463FE">
              <w:rPr>
                <w:rFonts w:ascii="Times New Roman" w:hAnsi="Times New Roman"/>
                <w:sz w:val="24"/>
                <w:szCs w:val="24"/>
                <w:lang w:val="en-US"/>
              </w:rPr>
              <w:t>,00</w:t>
            </w:r>
            <w:proofErr w:type="gramEnd"/>
            <w:r w:rsidRPr="00D463FE">
              <w:rPr>
                <w:rFonts w:ascii="Times New Roman" w:hAnsi="Times New Roman"/>
                <w:sz w:val="24"/>
                <w:szCs w:val="24"/>
                <w:lang w:val="en-US"/>
              </w:rPr>
              <w:t xml:space="preserve"> (One million sixteen thousand five hundred) Euro 00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4.2.2.</w:t>
            </w:r>
            <w:r w:rsidRPr="00D463FE">
              <w:rPr>
                <w:rFonts w:ascii="Times New Roman" w:hAnsi="Times New Roman"/>
                <w:sz w:val="24"/>
                <w:szCs w:val="24"/>
                <w:lang w:val="en-US"/>
              </w:rPr>
              <w:tab/>
              <w:t xml:space="preserve">The remaining payment in the amount of </w:t>
            </w:r>
            <w:r w:rsidRPr="00D463FE">
              <w:rPr>
                <w:rFonts w:ascii="Times New Roman" w:hAnsi="Times New Roman"/>
                <w:sz w:val="24"/>
                <w:szCs w:val="24"/>
                <w:lang w:val="en-US"/>
              </w:rPr>
              <w:lastRenderedPageBreak/>
              <w:t>5% (Five percent) of the Contract price, that is 53 500</w:t>
            </w:r>
            <w:proofErr w:type="gramStart"/>
            <w:r w:rsidRPr="00D463FE">
              <w:rPr>
                <w:rFonts w:ascii="Times New Roman" w:hAnsi="Times New Roman"/>
                <w:sz w:val="24"/>
                <w:szCs w:val="24"/>
                <w:lang w:val="en-US"/>
              </w:rPr>
              <w:t>,00</w:t>
            </w:r>
            <w:proofErr w:type="gramEnd"/>
            <w:r w:rsidRPr="00D463FE">
              <w:rPr>
                <w:rFonts w:ascii="Times New Roman" w:hAnsi="Times New Roman"/>
                <w:sz w:val="24"/>
                <w:szCs w:val="24"/>
                <w:lang w:val="en-US"/>
              </w:rPr>
              <w:t xml:space="preserve"> (Fifty three thousand five hundred) Euro 00 cents, is made by a money transfer to the account of the Supplier upon signing the Work Acceptance Certificate signed by the Parties within 10 (Ten) banking days from the date of the invoice issued by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4.3.</w:t>
            </w:r>
            <w:r w:rsidRPr="00D463FE">
              <w:rPr>
                <w:rFonts w:ascii="Times New Roman" w:hAnsi="Times New Roman"/>
                <w:sz w:val="24"/>
                <w:szCs w:val="24"/>
                <w:lang w:val="en-US"/>
              </w:rPr>
              <w:tab/>
              <w:t>The date of payment under this Contract is the date of debiting the current account of the Customer.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4.4.</w:t>
            </w:r>
            <w:r w:rsidRPr="00D463FE">
              <w:rPr>
                <w:rFonts w:ascii="Times New Roman" w:hAnsi="Times New Roman"/>
                <w:sz w:val="24"/>
                <w:szCs w:val="24"/>
                <w:lang w:val="en-US"/>
              </w:rPr>
              <w:tab/>
              <w:t>Calculations are made subject to informing the Customer about the limits of budgetary obligations.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In case of not informing the Customer about the limits of budgetary obligations, the Customer guarantees the payment under this Contract at his own expense.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4.5.</w:t>
            </w:r>
            <w:r w:rsidRPr="00D463FE">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4.6.</w:t>
            </w:r>
            <w:r w:rsidRPr="00D463FE">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4.7.</w:t>
            </w:r>
            <w:r w:rsidRPr="00D463FE">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Customer would have informed in writing to the Supplier about this deduction and Supplier would have accept it within 10 (ten) working days since the reception of the letter.</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lastRenderedPageBreak/>
              <w:t>5.</w:t>
            </w:r>
            <w:r w:rsidRPr="00D463FE">
              <w:rPr>
                <w:rFonts w:ascii="Times New Roman" w:hAnsi="Times New Roman"/>
                <w:b/>
                <w:sz w:val="24"/>
                <w:szCs w:val="24"/>
              </w:rPr>
              <w:tab/>
            </w:r>
            <w:r w:rsidRPr="00D463FE">
              <w:rPr>
                <w:rFonts w:ascii="Times New Roman" w:hAnsi="Times New Roman"/>
                <w:b/>
                <w:bCs/>
                <w:sz w:val="24"/>
                <w:szCs w:val="24"/>
              </w:rPr>
              <w:t>СРОКИ ПОСТАВКИ И ВЫПОЛНЕНИЯ РАБОТ</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lang w:val="en-US"/>
              </w:rPr>
            </w:pPr>
            <w:r w:rsidRPr="00D463FE">
              <w:rPr>
                <w:rFonts w:ascii="Times New Roman" w:hAnsi="Times New Roman"/>
                <w:b/>
                <w:sz w:val="24"/>
                <w:szCs w:val="24"/>
                <w:lang w:val="en-US"/>
              </w:rPr>
              <w:t>5.</w:t>
            </w:r>
            <w:r w:rsidRPr="00D463FE">
              <w:rPr>
                <w:rFonts w:ascii="Times New Roman" w:hAnsi="Times New Roman"/>
                <w:sz w:val="24"/>
                <w:szCs w:val="24"/>
                <w:lang w:val="en-US"/>
              </w:rPr>
              <w:tab/>
            </w:r>
            <w:r w:rsidRPr="00D463FE">
              <w:rPr>
                <w:rFonts w:ascii="Times New Roman" w:hAnsi="Times New Roman"/>
                <w:b/>
                <w:sz w:val="24"/>
                <w:szCs w:val="24"/>
                <w:lang w:val="en-US"/>
              </w:rPr>
              <w:t>TERMS OF DELIVERY AND EXECUTIONOF WORKS</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5.1.</w:t>
            </w:r>
            <w:r w:rsidRPr="00D463FE">
              <w:rPr>
                <w:rFonts w:ascii="Times New Roman" w:hAnsi="Times New Roman"/>
                <w:sz w:val="24"/>
                <w:szCs w:val="24"/>
              </w:rPr>
              <w:tab/>
              <w:t>Поставщик выполняет обязательства по настоящему Контракту в следующие сроки: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5.1.1.</w:t>
            </w:r>
            <w:r w:rsidRPr="00D463FE">
              <w:rPr>
                <w:rFonts w:ascii="Times New Roman" w:hAnsi="Times New Roman"/>
                <w:sz w:val="24"/>
                <w:szCs w:val="24"/>
              </w:rPr>
              <w:tab/>
              <w:t>Срок (период) поставки Товара:</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Поставка Товара на таможенный пост «Каширский» Московской областной таможни (код поста 10130060) производится в срок не позднее 5 декабря 2017 года, но в любом случае не позднее 14 (четырнадцать) месяцев </w:t>
            </w:r>
            <w:proofErr w:type="gramStart"/>
            <w:r w:rsidRPr="00D463FE">
              <w:rPr>
                <w:rFonts w:ascii="Times New Roman" w:hAnsi="Times New Roman"/>
                <w:sz w:val="24"/>
                <w:szCs w:val="24"/>
              </w:rPr>
              <w:t>с даты оплаты</w:t>
            </w:r>
            <w:proofErr w:type="gramEnd"/>
            <w:r w:rsidRPr="00D463FE">
              <w:rPr>
                <w:rFonts w:ascii="Times New Roman" w:hAnsi="Times New Roman"/>
                <w:sz w:val="24"/>
                <w:szCs w:val="24"/>
              </w:rPr>
              <w:t xml:space="preserve"> аванса, и поступления образцов, не включая Рождество и испанские праздники.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lastRenderedPageBreak/>
              <w:t>5.1.2.</w:t>
            </w:r>
            <w:r w:rsidRPr="00D463FE">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D463FE">
              <w:rPr>
                <w:rFonts w:ascii="Times New Roman" w:hAnsi="Times New Roman"/>
                <w:sz w:val="24"/>
                <w:szCs w:val="24"/>
              </w:rPr>
              <w:t>с даты направления</w:t>
            </w:r>
            <w:proofErr w:type="gramEnd"/>
            <w:r w:rsidRPr="00D463FE">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Срок выполнения Работ составляет не более 10 (Десяти) рабочих дней.</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5.1.</w:t>
            </w:r>
            <w:r w:rsidRPr="00D463FE">
              <w:rPr>
                <w:rFonts w:ascii="Times New Roman" w:hAnsi="Times New Roman"/>
                <w:sz w:val="24"/>
                <w:szCs w:val="24"/>
                <w:lang w:val="en-US"/>
              </w:rPr>
              <w:tab/>
              <w:t>Supplier performs the obligations under this Contract within following terms: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5.1.1.</w:t>
            </w:r>
            <w:r w:rsidRPr="00D463FE">
              <w:rPr>
                <w:rFonts w:ascii="Times New Roman" w:hAnsi="Times New Roman"/>
                <w:sz w:val="24"/>
                <w:szCs w:val="24"/>
                <w:lang w:val="en-US"/>
              </w:rPr>
              <w:tab/>
              <w:t>Duration (terms) of the delivery of the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Delivery of the Product to </w:t>
            </w:r>
            <w:proofErr w:type="spellStart"/>
            <w:r w:rsidRPr="00D463FE">
              <w:rPr>
                <w:rFonts w:ascii="Times New Roman" w:hAnsi="Times New Roman"/>
                <w:sz w:val="24"/>
                <w:szCs w:val="24"/>
                <w:lang w:val="en-US"/>
              </w:rPr>
              <w:t>Kashira</w:t>
            </w:r>
            <w:proofErr w:type="spellEnd"/>
            <w:r w:rsidRPr="00D463FE">
              <w:rPr>
                <w:rFonts w:ascii="Times New Roman" w:hAnsi="Times New Roman"/>
                <w:sz w:val="24"/>
                <w:szCs w:val="24"/>
                <w:lang w:val="en-US"/>
              </w:rPr>
              <w:t xml:space="preserve"> Customs office of the Moscow Regional Customs Office (post code 10130060) is made within 5</w:t>
            </w:r>
            <w:r w:rsidRPr="00D463FE">
              <w:rPr>
                <w:rFonts w:ascii="Times New Roman" w:hAnsi="Times New Roman"/>
                <w:sz w:val="24"/>
                <w:szCs w:val="24"/>
                <w:vertAlign w:val="superscript"/>
                <w:lang w:val="en-US"/>
              </w:rPr>
              <w:t>th</w:t>
            </w:r>
            <w:r w:rsidRPr="00D463FE">
              <w:rPr>
                <w:rStyle w:val="18"/>
                <w:rFonts w:ascii="Times New Roman" w:hAnsi="Times New Roman"/>
                <w:sz w:val="24"/>
                <w:szCs w:val="24"/>
                <w:lang w:val="en-US"/>
              </w:rPr>
              <w:t xml:space="preserve"> </w:t>
            </w:r>
            <w:r w:rsidRPr="00D463FE">
              <w:rPr>
                <w:rStyle w:val="shorttext"/>
                <w:rFonts w:ascii="Times New Roman" w:hAnsi="Times New Roman"/>
                <w:sz w:val="24"/>
                <w:szCs w:val="24"/>
                <w:lang w:val="en-US"/>
              </w:rPr>
              <w:t>December</w:t>
            </w:r>
            <w:r w:rsidRPr="00D463FE">
              <w:rPr>
                <w:rFonts w:ascii="Times New Roman" w:hAnsi="Times New Roman"/>
                <w:sz w:val="24"/>
                <w:szCs w:val="24"/>
                <w:lang w:val="en-US"/>
              </w:rPr>
              <w:t xml:space="preserve"> 2017 but never before 14 (fourteen) months from Advanced payment and samples reception, not including Christmas and Spanish holidays.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5.1.2.</w:t>
            </w:r>
            <w:r w:rsidRPr="00D463FE">
              <w:rPr>
                <w:rFonts w:ascii="Times New Roman" w:hAnsi="Times New Roman"/>
                <w:sz w:val="24"/>
                <w:szCs w:val="24"/>
                <w:lang w:val="en-US"/>
              </w:rPr>
              <w:tab/>
              <w:t>Terms of execution of works, based on the results of which the Parties sign the Work Acceptance Certificate: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term of works execution is no longer than 10 (Ten) working days.</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lastRenderedPageBreak/>
              <w:t>6.</w:t>
            </w:r>
            <w:r w:rsidRPr="00D463FE">
              <w:rPr>
                <w:rFonts w:ascii="Times New Roman" w:hAnsi="Times New Roman"/>
                <w:b/>
                <w:sz w:val="24"/>
                <w:szCs w:val="24"/>
              </w:rPr>
              <w:tab/>
            </w:r>
            <w:r w:rsidRPr="00D463FE">
              <w:rPr>
                <w:rFonts w:ascii="Times New Roman" w:hAnsi="Times New Roman"/>
                <w:b/>
                <w:bCs/>
                <w:sz w:val="24"/>
                <w:szCs w:val="24"/>
              </w:rPr>
              <w:t>УСЛОВИЯ ПОСТАВКИ</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t>6.</w:t>
            </w:r>
            <w:r w:rsidRPr="00D463FE">
              <w:rPr>
                <w:rFonts w:ascii="Times New Roman" w:hAnsi="Times New Roman"/>
                <w:sz w:val="24"/>
                <w:szCs w:val="24"/>
              </w:rPr>
              <w:tab/>
            </w:r>
            <w:r w:rsidRPr="00D463FE">
              <w:rPr>
                <w:rFonts w:ascii="Times New Roman" w:hAnsi="Times New Roman"/>
                <w:b/>
                <w:sz w:val="24"/>
                <w:szCs w:val="24"/>
              </w:rPr>
              <w:t>TERMS OF SUPPLY</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6.1.</w:t>
            </w:r>
            <w:r w:rsidRPr="00D463FE">
              <w:rPr>
                <w:rFonts w:ascii="Times New Roman" w:hAnsi="Times New Roman"/>
                <w:sz w:val="24"/>
                <w:szCs w:val="24"/>
              </w:rPr>
              <w:tab/>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6.2.</w:t>
            </w:r>
            <w:r w:rsidRPr="00D463FE">
              <w:rPr>
                <w:rFonts w:ascii="Times New Roman" w:hAnsi="Times New Roman"/>
                <w:sz w:val="24"/>
                <w:szCs w:val="24"/>
              </w:rPr>
              <w:tab/>
              <w:t xml:space="preserve">Срок (период) проведения </w:t>
            </w:r>
            <w:r w:rsidRPr="00D463FE">
              <w:rPr>
                <w:rFonts w:ascii="Times New Roman" w:hAnsi="Times New Roman"/>
                <w:sz w:val="24"/>
                <w:szCs w:val="24"/>
                <w:lang w:val="en-US"/>
              </w:rPr>
              <w:t>FAT</w:t>
            </w:r>
            <w:r w:rsidRPr="00D463FE">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Не менее чем за 30 (Тридцать) календарных дней до начала проведения </w:t>
            </w:r>
            <w:r w:rsidRPr="00D463FE">
              <w:rPr>
                <w:rFonts w:ascii="Times New Roman" w:hAnsi="Times New Roman"/>
                <w:sz w:val="24"/>
                <w:szCs w:val="24"/>
                <w:lang w:val="en-US"/>
              </w:rPr>
              <w:t>FAT</w:t>
            </w:r>
            <w:r w:rsidRPr="00D463FE">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D463FE">
              <w:rPr>
                <w:rFonts w:ascii="Times New Roman" w:hAnsi="Times New Roman"/>
                <w:sz w:val="24"/>
                <w:szCs w:val="24"/>
                <w:lang w:val="en-US"/>
              </w:rPr>
              <w:t>FAT</w:t>
            </w:r>
            <w:r w:rsidRPr="00D463FE">
              <w:rPr>
                <w:rFonts w:ascii="Times New Roman" w:hAnsi="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D463FE">
              <w:rPr>
                <w:rFonts w:ascii="Times New Roman" w:hAnsi="Times New Roman"/>
                <w:sz w:val="24"/>
                <w:szCs w:val="24"/>
                <w:lang w:val="en-US"/>
              </w:rPr>
              <w:t>FAT</w:t>
            </w:r>
            <w:r w:rsidRPr="00D463FE">
              <w:rPr>
                <w:rFonts w:ascii="Times New Roman" w:hAnsi="Times New Roman"/>
                <w:sz w:val="24"/>
                <w:szCs w:val="24"/>
              </w:rPr>
              <w:t xml:space="preserve"> в месте нахождения Поставщика Товара, несет Заказчик.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Все расходы, связанные с организацией проведения и проведением </w:t>
            </w:r>
            <w:r w:rsidRPr="00D463FE">
              <w:rPr>
                <w:rFonts w:ascii="Times New Roman" w:hAnsi="Times New Roman"/>
                <w:sz w:val="24"/>
                <w:szCs w:val="24"/>
                <w:lang w:val="en-US"/>
              </w:rPr>
              <w:t>FAT</w:t>
            </w:r>
            <w:r w:rsidRPr="00D463FE">
              <w:rPr>
                <w:rFonts w:ascii="Times New Roman" w:hAnsi="Times New Roman"/>
                <w:sz w:val="24"/>
                <w:szCs w:val="24"/>
              </w:rPr>
              <w:t xml:space="preserve"> Поставщиком, включены в Цену Контракта и дополнительно не оплачиваются Заказчиком.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По результатам проведения испытаний протокол </w:t>
            </w:r>
            <w:r w:rsidRPr="00D463FE">
              <w:rPr>
                <w:rFonts w:ascii="Times New Roman" w:hAnsi="Times New Roman"/>
                <w:sz w:val="24"/>
                <w:szCs w:val="24"/>
                <w:lang w:val="en-US"/>
              </w:rPr>
              <w:t>FAT</w:t>
            </w:r>
            <w:r w:rsidRPr="00D463FE">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В случае если при проведении FAT Заказчиком будут выявлены критические замечания к Товару (по вине Поставщика), то они отражаются в протоколе </w:t>
            </w:r>
            <w:r w:rsidRPr="00D463FE">
              <w:rPr>
                <w:rFonts w:ascii="Times New Roman" w:hAnsi="Times New Roman"/>
                <w:sz w:val="24"/>
                <w:szCs w:val="24"/>
                <w:lang w:val="en-US"/>
              </w:rPr>
              <w:t>FAT</w:t>
            </w:r>
            <w:r w:rsidRPr="00D463FE">
              <w:rPr>
                <w:rFonts w:ascii="Times New Roman" w:hAnsi="Times New Roman"/>
                <w:sz w:val="24"/>
                <w:szCs w:val="24"/>
              </w:rPr>
              <w:t xml:space="preserve">, Стороны согласовывают сроки их устранения и сроки </w:t>
            </w:r>
            <w:r w:rsidRPr="00D463FE">
              <w:rPr>
                <w:rFonts w:ascii="Times New Roman" w:hAnsi="Times New Roman"/>
                <w:sz w:val="24"/>
                <w:szCs w:val="24"/>
              </w:rPr>
              <w:lastRenderedPageBreak/>
              <w:t xml:space="preserve">проведения повторных испытаний FAT. Все расходы по проведению повторных </w:t>
            </w:r>
            <w:r w:rsidRPr="00D463FE">
              <w:rPr>
                <w:rFonts w:ascii="Times New Roman" w:hAnsi="Times New Roman"/>
                <w:sz w:val="24"/>
                <w:szCs w:val="24"/>
                <w:lang w:val="en-US"/>
              </w:rPr>
              <w:t>FAT</w:t>
            </w:r>
            <w:r w:rsidRPr="00D463FE">
              <w:rPr>
                <w:rFonts w:ascii="Times New Roman" w:hAnsi="Times New Roman"/>
                <w:sz w:val="24"/>
                <w:szCs w:val="24"/>
              </w:rPr>
              <w:t>, включая командировочные расходы, расходы на проезд и проживание специалистов Заказчика,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Если при проведении FAT Заказчиком будут выявлены не критические замечания к Товару (по вине Поставщика), то они отражаются в Протоколе FAT и обязательны к устранению до момента поставки Товара Заказчику. Если указанные замечания возникли по вине Заказчика, то на их устранение Поставщиком выставляется отдельный счет.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D463FE">
              <w:rPr>
                <w:rFonts w:ascii="Times New Roman" w:hAnsi="Times New Roman"/>
                <w:sz w:val="24"/>
                <w:szCs w:val="24"/>
              </w:rPr>
              <w:t>характеристиками</w:t>
            </w:r>
            <w:proofErr w:type="gramEnd"/>
            <w:r w:rsidRPr="00D463FE">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6.3.</w:t>
            </w:r>
            <w:r w:rsidRPr="00D463FE">
              <w:rPr>
                <w:rFonts w:ascii="Times New Roman" w:hAnsi="Times New Roman"/>
                <w:sz w:val="24"/>
                <w:szCs w:val="24"/>
              </w:rPr>
              <w:tab/>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D463FE">
              <w:rPr>
                <w:rFonts w:ascii="Times New Roman" w:hAnsi="Times New Roman"/>
                <w:sz w:val="24"/>
                <w:szCs w:val="24"/>
              </w:rPr>
              <w:t>с даты заключения</w:t>
            </w:r>
            <w:proofErr w:type="gramEnd"/>
            <w:r w:rsidRPr="00D463FE">
              <w:rPr>
                <w:rFonts w:ascii="Times New Roman" w:hAnsi="Times New Roman"/>
                <w:sz w:val="24"/>
                <w:szCs w:val="24"/>
              </w:rPr>
              <w:t xml:space="preserve"> настоящего Контракта направить Заказчику перечень и количество расходных материалов, необходимых для проведения FAT.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6.4.</w:t>
            </w:r>
            <w:r w:rsidRPr="00D463FE">
              <w:rPr>
                <w:rFonts w:ascii="Times New Roman" w:hAnsi="Times New Roman"/>
                <w:sz w:val="24"/>
                <w:szCs w:val="24"/>
              </w:rPr>
              <w:tab/>
            </w:r>
            <w:proofErr w:type="gramStart"/>
            <w:r w:rsidRPr="00D463FE">
              <w:rPr>
                <w:rFonts w:ascii="Times New Roman" w:hAnsi="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6.5.</w:t>
            </w:r>
            <w:r w:rsidRPr="00D463FE">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D463FE">
              <w:rPr>
                <w:rFonts w:ascii="Times New Roman" w:hAnsi="Times New Roman"/>
                <w:sz w:val="24"/>
                <w:szCs w:val="24"/>
              </w:rPr>
              <w:t>с даты прибытия</w:t>
            </w:r>
            <w:proofErr w:type="gramEnd"/>
            <w:r w:rsidRPr="00D463FE">
              <w:rPr>
                <w:rFonts w:ascii="Times New Roman" w:hAnsi="Times New Roman"/>
                <w:sz w:val="24"/>
                <w:szCs w:val="24"/>
              </w:rPr>
              <w:t xml:space="preserve"> Товара в место поставки.</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Риск случайной гибели, утраты или повреждения Товара до его прибытия </w:t>
            </w:r>
            <w:proofErr w:type="gramStart"/>
            <w:r w:rsidRPr="00D463FE">
              <w:rPr>
                <w:rFonts w:ascii="Times New Roman" w:hAnsi="Times New Roman"/>
                <w:sz w:val="24"/>
                <w:szCs w:val="24"/>
              </w:rPr>
              <w:t>в место поставки</w:t>
            </w:r>
            <w:proofErr w:type="gramEnd"/>
            <w:r w:rsidRPr="00D463FE">
              <w:rPr>
                <w:rFonts w:ascii="Times New Roman" w:hAnsi="Times New Roman"/>
                <w:sz w:val="24"/>
                <w:szCs w:val="24"/>
              </w:rPr>
              <w:t xml:space="preserve">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Поставщик обеспечивает сохранность Товара </w:t>
            </w:r>
            <w:r w:rsidRPr="00D463FE">
              <w:rPr>
                <w:rFonts w:ascii="Times New Roman" w:hAnsi="Times New Roman"/>
                <w:sz w:val="24"/>
                <w:szCs w:val="24"/>
              </w:rPr>
              <w:lastRenderedPageBreak/>
              <w:t xml:space="preserve">до момента его передачи Заказчику в соответствии с базисом поставки </w:t>
            </w:r>
            <w:r w:rsidRPr="00D463FE">
              <w:rPr>
                <w:rFonts w:ascii="Times New Roman" w:hAnsi="Times New Roman"/>
                <w:sz w:val="24"/>
                <w:szCs w:val="24"/>
                <w:lang w:val="en-US"/>
              </w:rPr>
              <w:t>DAP</w:t>
            </w:r>
            <w:r w:rsidRPr="00D463FE">
              <w:rPr>
                <w:rFonts w:ascii="Times New Roman" w:hAnsi="Times New Roman"/>
                <w:sz w:val="24"/>
                <w:szCs w:val="24"/>
              </w:rPr>
              <w:t xml:space="preserve">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Частичная поставка запрещена.</w:t>
            </w:r>
          </w:p>
          <w:p w:rsidR="00D463FE" w:rsidRPr="00D463FE" w:rsidRDefault="00D463FE" w:rsidP="00D463FE">
            <w:pPr>
              <w:jc w:val="both"/>
              <w:rPr>
                <w:rFonts w:ascii="Times New Roman" w:hAnsi="Times New Roman"/>
                <w:i/>
                <w:iCs/>
                <w:sz w:val="24"/>
                <w:szCs w:val="24"/>
              </w:rPr>
            </w:pPr>
            <w:r w:rsidRPr="00D463FE">
              <w:rPr>
                <w:rFonts w:ascii="Times New Roman" w:hAnsi="Times New Roman"/>
                <w:sz w:val="24"/>
                <w:szCs w:val="24"/>
              </w:rPr>
              <w:t>6.6.</w:t>
            </w:r>
            <w:r w:rsidRPr="00D463FE">
              <w:rPr>
                <w:rFonts w:ascii="Times New Roman" w:hAnsi="Times New Roman"/>
                <w:sz w:val="24"/>
                <w:szCs w:val="24"/>
              </w:rPr>
              <w:tab/>
              <w:t xml:space="preserve">Одновременно с поставкой Товара Поставщик обязан </w:t>
            </w:r>
            <w:proofErr w:type="gramStart"/>
            <w:r w:rsidRPr="00D463FE">
              <w:rPr>
                <w:rFonts w:ascii="Times New Roman" w:hAnsi="Times New Roman"/>
                <w:sz w:val="24"/>
                <w:szCs w:val="24"/>
              </w:rPr>
              <w:t>предоставить Заказчику следующие документы</w:t>
            </w:r>
            <w:proofErr w:type="gramEnd"/>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накладную (</w:t>
            </w:r>
            <w:r w:rsidRPr="00D463FE">
              <w:rPr>
                <w:rFonts w:ascii="Times New Roman" w:hAnsi="Times New Roman"/>
                <w:sz w:val="24"/>
                <w:szCs w:val="24"/>
                <w:lang w:val="en-US"/>
              </w:rPr>
              <w:t>CMR</w:t>
            </w:r>
            <w:r w:rsidRPr="00D463FE">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инвойс, выставленный Заказчику, с указанием Заказчика (4 экз.);</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ab/>
              <w:t>- инструкцию пользователя (руководство по эксплуатации) Товара на русском языке в количестве, необходимом для эксплуатации Товара (1 экз.);</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ab/>
              <w:t>- упаковочные листы на каждое грузовое место.</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6.1.</w:t>
            </w:r>
            <w:r w:rsidRPr="00D463FE">
              <w:rPr>
                <w:rFonts w:ascii="Times New Roman" w:hAnsi="Times New Roman"/>
                <w:sz w:val="24"/>
                <w:szCs w:val="24"/>
                <w:lang w:val="en-US"/>
              </w:rPr>
              <w:tab/>
              <w:t>Duration (terms) of delivery includes preliminary factory acceptance tests (hereinafter referred to as FAT) and the delivery of the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6.2.</w:t>
            </w:r>
            <w:r w:rsidRPr="00D463FE">
              <w:rPr>
                <w:rFonts w:ascii="Times New Roman" w:hAnsi="Times New Roman"/>
                <w:sz w:val="24"/>
                <w:szCs w:val="24"/>
                <w:lang w:val="en-US"/>
              </w:rPr>
              <w:tab/>
              <w:t>Duration (terms) of FAT is within 5 (Five) working days from the date specified in the notification about the date of readiness of the Product for FAT.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If during FAT the Customer identifies critical remarks to the Product (caused by the Supplier), they shall be reflected in the Protocol, </w:t>
            </w:r>
            <w:proofErr w:type="gramStart"/>
            <w:r w:rsidRPr="00D463FE">
              <w:rPr>
                <w:rFonts w:ascii="Times New Roman" w:hAnsi="Times New Roman"/>
                <w:sz w:val="24"/>
                <w:szCs w:val="24"/>
                <w:lang w:val="en-US"/>
              </w:rPr>
              <w:t>the</w:t>
            </w:r>
            <w:proofErr w:type="gramEnd"/>
            <w:r w:rsidRPr="00D463FE">
              <w:rPr>
                <w:rFonts w:ascii="Times New Roman" w:hAnsi="Times New Roman"/>
                <w:sz w:val="24"/>
                <w:szCs w:val="24"/>
                <w:lang w:val="en-US"/>
              </w:rPr>
              <w:t xml:space="preserve"> Parties shall agree upon terms of their elimination and reschedule FAT. All costs for the repeated FAT, </w:t>
            </w:r>
            <w:r w:rsidRPr="00D463FE">
              <w:rPr>
                <w:rFonts w:ascii="Times New Roman" w:hAnsi="Times New Roman"/>
                <w:sz w:val="24"/>
                <w:szCs w:val="24"/>
                <w:lang w:val="en-US"/>
              </w:rPr>
              <w:lastRenderedPageBreak/>
              <w:t>including travel expenses, costs of travel and accommodation of experts of the Customer shall be borne by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If during FAT the Customer identifies not critical remarks to the Product (caused by the Supplier), they shall be reflected in the Protocol, and shall be eliminated up to the moment of delivery of the Product to the Customer. If during FAT the Customer identifies not critical remarks to the Product caused by the Customer, arising FAT expenses will be billed.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If during FAT the Customer identifies that any technical specification of the Product does not conform </w:t>
            </w:r>
            <w:proofErr w:type="gramStart"/>
            <w:r w:rsidRPr="00D463FE">
              <w:rPr>
                <w:rFonts w:ascii="Times New Roman" w:hAnsi="Times New Roman"/>
                <w:sz w:val="24"/>
                <w:szCs w:val="24"/>
                <w:lang w:val="en-US"/>
              </w:rPr>
              <w:t>with</w:t>
            </w:r>
            <w:proofErr w:type="gramEnd"/>
            <w:r w:rsidRPr="00D463FE">
              <w:rPr>
                <w:rFonts w:ascii="Times New Roman" w:hAnsi="Times New Roman"/>
                <w:sz w:val="24"/>
                <w:szCs w:val="24"/>
                <w:lang w:val="en-US"/>
              </w:rPr>
              <w:t xml:space="preserve">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6.3.</w:t>
            </w:r>
            <w:r w:rsidRPr="00D463FE">
              <w:rPr>
                <w:rFonts w:ascii="Times New Roman" w:hAnsi="Times New Roman"/>
                <w:sz w:val="24"/>
                <w:szCs w:val="24"/>
                <w:lang w:val="en-US"/>
              </w:rPr>
              <w:tab/>
              <w:t>If the Supplier needs necessary consumables for the FAT, the Supplier shall provide the list and quantity of consumables to the Customer required for the FAT during 2 (two) months since the date of Contract signature.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6.4.</w:t>
            </w:r>
            <w:r w:rsidRPr="00D463FE">
              <w:rPr>
                <w:rFonts w:ascii="Times New Roman" w:hAnsi="Times New Roman"/>
                <w:sz w:val="24"/>
                <w:szCs w:val="24"/>
                <w:lang w:val="en-US"/>
              </w:rPr>
              <w:tab/>
              <w:t>Delivery of consumables to the place of the FAT is made by the Customer on his expense under the Agreement on delivery signed by the parties representatives in which the list, quantity of consumables and terms and time of their provision.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6.5.</w:t>
            </w:r>
            <w:r w:rsidRPr="00D463FE">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risk of accidental destruction, loss of or damage to the Product before its arrival to the place of </w:t>
            </w:r>
            <w:proofErr w:type="spellStart"/>
            <w:r w:rsidRPr="00D463FE">
              <w:rPr>
                <w:rFonts w:ascii="Times New Roman" w:hAnsi="Times New Roman"/>
                <w:sz w:val="24"/>
                <w:szCs w:val="24"/>
                <w:lang w:val="en-US"/>
              </w:rPr>
              <w:t>deliveryr</w:t>
            </w:r>
            <w:proofErr w:type="spellEnd"/>
            <w:r w:rsidRPr="00D463FE">
              <w:rPr>
                <w:rFonts w:ascii="Times New Roman" w:hAnsi="Times New Roman"/>
                <w:sz w:val="24"/>
                <w:szCs w:val="24"/>
                <w:lang w:val="en-US"/>
              </w:rPr>
              <w:t xml:space="preserve"> is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Supplier ensures safety of the Product until </w:t>
            </w:r>
            <w:r w:rsidRPr="00D463FE">
              <w:rPr>
                <w:rFonts w:ascii="Times New Roman" w:hAnsi="Times New Roman"/>
                <w:sz w:val="24"/>
                <w:szCs w:val="24"/>
                <w:lang w:val="en-US"/>
              </w:rPr>
              <w:lastRenderedPageBreak/>
              <w:t xml:space="preserve">handover to the Customer according DAP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Partial delivery is not permitted.</w:t>
            </w:r>
          </w:p>
          <w:p w:rsidR="00D463FE" w:rsidRPr="00D463FE" w:rsidRDefault="00D463FE" w:rsidP="00D463FE">
            <w:pPr>
              <w:jc w:val="both"/>
              <w:rPr>
                <w:rFonts w:ascii="Times New Roman" w:hAnsi="Times New Roman"/>
                <w:i/>
                <w:iCs/>
                <w:sz w:val="24"/>
                <w:szCs w:val="24"/>
                <w:lang w:val="en-US"/>
              </w:rPr>
            </w:pPr>
            <w:r w:rsidRPr="00D463FE">
              <w:rPr>
                <w:rFonts w:ascii="Times New Roman" w:hAnsi="Times New Roman"/>
                <w:sz w:val="24"/>
                <w:szCs w:val="24"/>
                <w:lang w:val="en-US"/>
              </w:rPr>
              <w:t>6.6.</w:t>
            </w:r>
            <w:r w:rsidRPr="00D463FE">
              <w:rPr>
                <w:rFonts w:ascii="Times New Roman" w:hAnsi="Times New Roman"/>
                <w:sz w:val="24"/>
                <w:szCs w:val="24"/>
                <w:lang w:val="en-US"/>
              </w:rPr>
              <w:tab/>
              <w:t>Simultaneously with the delivery of the Product, the Supplier shall provide the Customer with the following documents: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invoice issued to the Customer, with an indication of the Customer (4 copies);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b/>
              <w:t>- set of technical documentation for the Product in accordance with the Technical requirements (Annex No. 2 to the present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b/>
              <w:t>- draft user's manual (user's guide) of the Product in Russian in a quantity required for operation of the Product (1 copy);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b/>
              <w:t>- packing lists for each package.</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7.</w:t>
            </w:r>
            <w:r w:rsidRPr="00D463FE">
              <w:rPr>
                <w:rFonts w:ascii="Times New Roman" w:hAnsi="Times New Roman"/>
                <w:b/>
                <w:sz w:val="24"/>
                <w:szCs w:val="24"/>
              </w:rPr>
              <w:tab/>
              <w:t>ОБЯЗАННОСТИ СТОРОН</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7.</w:t>
            </w:r>
            <w:r w:rsidRPr="00D463FE">
              <w:rPr>
                <w:rFonts w:ascii="Times New Roman" w:hAnsi="Times New Roman"/>
                <w:sz w:val="24"/>
                <w:szCs w:val="24"/>
              </w:rPr>
              <w:tab/>
            </w:r>
            <w:r w:rsidRPr="00D463FE">
              <w:rPr>
                <w:rFonts w:ascii="Times New Roman" w:hAnsi="Times New Roman"/>
                <w:b/>
                <w:sz w:val="24"/>
                <w:szCs w:val="24"/>
              </w:rPr>
              <w:t>PARTIES' OBLIGATIONS</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7.1.</w:t>
            </w:r>
            <w:r w:rsidRPr="00D463FE">
              <w:rPr>
                <w:rFonts w:ascii="Times New Roman" w:hAnsi="Times New Roman"/>
                <w:b/>
                <w:sz w:val="24"/>
                <w:szCs w:val="24"/>
              </w:rPr>
              <w:tab/>
              <w:t>Обязанности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7.1.1.</w:t>
            </w:r>
            <w:r w:rsidRPr="00D463FE">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 извещении должны быть указаны: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дата поставки;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наименование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номер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количество грузовых мест;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стоимость поставляемого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К извещению Поставщик должен приложить копии упаковочных листов на каждое грузовое место.</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7.1.2.</w:t>
            </w:r>
            <w:r w:rsidRPr="00D463FE">
              <w:rPr>
                <w:rFonts w:ascii="Times New Roman" w:hAnsi="Times New Roman"/>
                <w:sz w:val="24"/>
                <w:szCs w:val="24"/>
              </w:rPr>
              <w:tab/>
              <w:t>Своими силами выполнить все таможенные формальности, необходимые для вывоза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7.1.3.</w:t>
            </w:r>
            <w:r w:rsidRPr="00D463FE">
              <w:rPr>
                <w:rFonts w:ascii="Times New Roman" w:hAnsi="Times New Roman"/>
                <w:sz w:val="24"/>
                <w:szCs w:val="24"/>
              </w:rPr>
              <w:tab/>
              <w:t xml:space="preserve">Поставить Товар Заказчику за свой счет </w:t>
            </w:r>
            <w:proofErr w:type="gramStart"/>
            <w:r w:rsidRPr="00D463FE">
              <w:rPr>
                <w:rFonts w:ascii="Times New Roman" w:hAnsi="Times New Roman"/>
                <w:sz w:val="24"/>
                <w:szCs w:val="24"/>
              </w:rPr>
              <w:t>в место поставки</w:t>
            </w:r>
            <w:proofErr w:type="gramEnd"/>
            <w:r w:rsidRPr="00D463FE">
              <w:rPr>
                <w:rFonts w:ascii="Times New Roman" w:hAnsi="Times New Roman"/>
                <w:sz w:val="24"/>
                <w:szCs w:val="24"/>
              </w:rPr>
              <w:t xml:space="preserve"> в соответствии с Технической спецификацией (Приложение № 1 к Контракту) и Техническим заданием </w:t>
            </w:r>
            <w:r w:rsidRPr="00D463FE">
              <w:rPr>
                <w:rFonts w:ascii="Times New Roman" w:hAnsi="Times New Roman"/>
                <w:sz w:val="24"/>
                <w:szCs w:val="24"/>
              </w:rPr>
              <w:lastRenderedPageBreak/>
              <w:t xml:space="preserve">(Приложение № 2 к Контракту) собственным транспортом или с привлечением транспорта третьих лиц (перевозчика) в соответствии с базисом поставки </w:t>
            </w:r>
            <w:r w:rsidRPr="00D463FE">
              <w:rPr>
                <w:rFonts w:ascii="Times New Roman" w:hAnsi="Times New Roman"/>
                <w:sz w:val="24"/>
                <w:szCs w:val="24"/>
                <w:lang w:val="en-US"/>
              </w:rPr>
              <w:t>DAP</w:t>
            </w:r>
            <w:r w:rsidRPr="00D463FE">
              <w:rPr>
                <w:rFonts w:ascii="Times New Roman" w:hAnsi="Times New Roman"/>
                <w:sz w:val="24"/>
                <w:szCs w:val="24"/>
              </w:rPr>
              <w:t xml:space="preserve">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rPr>
              <w:t>® 2010. Поставка должна быть осуществлена в рабочие дни с 08.00 до 16.00 в месте поставки.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7.1.4.</w:t>
            </w:r>
            <w:r w:rsidRPr="00D463FE">
              <w:rPr>
                <w:rFonts w:ascii="Times New Roman" w:hAnsi="Times New Roman"/>
                <w:sz w:val="24"/>
                <w:szCs w:val="24"/>
              </w:rPr>
              <w:tab/>
              <w:t xml:space="preserve">Обеспечить сохранность Товара до момента передачи его Заказчику. </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7.1.5.</w:t>
            </w:r>
            <w:r w:rsidRPr="00D463FE">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 Поставщиком или его представителем).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7.1.6.</w:t>
            </w:r>
            <w:r w:rsidRPr="00D463FE">
              <w:rPr>
                <w:rFonts w:ascii="Times New Roman" w:hAnsi="Times New Roman"/>
                <w:sz w:val="24"/>
                <w:szCs w:val="24"/>
              </w:rPr>
              <w:tab/>
            </w:r>
            <w:proofErr w:type="spellStart"/>
            <w:r w:rsidRPr="00D463FE">
              <w:rPr>
                <w:rFonts w:ascii="Times New Roman" w:hAnsi="Times New Roman"/>
                <w:sz w:val="24"/>
                <w:szCs w:val="24"/>
              </w:rPr>
              <w:t>Допоставить</w:t>
            </w:r>
            <w:proofErr w:type="spellEnd"/>
            <w:r w:rsidRPr="00D463FE">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7.1.7.</w:t>
            </w:r>
            <w:r w:rsidRPr="00D463FE">
              <w:rPr>
                <w:rFonts w:ascii="Times New Roman" w:hAnsi="Times New Roman"/>
                <w:sz w:val="24"/>
                <w:szCs w:val="24"/>
              </w:rPr>
              <w:tab/>
              <w:t>По требованию Заказчика заменить (</w:t>
            </w:r>
            <w:proofErr w:type="spellStart"/>
            <w:r w:rsidRPr="00D463FE">
              <w:rPr>
                <w:rFonts w:ascii="Times New Roman" w:hAnsi="Times New Roman"/>
                <w:sz w:val="24"/>
                <w:szCs w:val="24"/>
              </w:rPr>
              <w:t>допоставить</w:t>
            </w:r>
            <w:proofErr w:type="spellEnd"/>
            <w:r w:rsidRPr="00D463FE">
              <w:rPr>
                <w:rFonts w:ascii="Times New Roman" w:hAnsi="Times New Roman"/>
                <w:sz w:val="24"/>
                <w:szCs w:val="24"/>
              </w:rPr>
              <w:t>) в течение 60 (Шестидесяти) календарных дней некачественный (некомплектный) Товар на Товар хорошего качества, соответствующий по качеству (комплектности) условиям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Расходы, связанные с заменой Товара в течение гарантийного срока, несет Поставщик.</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7.1.8.</w:t>
            </w:r>
            <w:r w:rsidRPr="00D463FE">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D463FE">
              <w:rPr>
                <w:rFonts w:ascii="Times New Roman" w:hAnsi="Times New Roman"/>
                <w:sz w:val="24"/>
                <w:szCs w:val="24"/>
              </w:rPr>
              <w:t>порядке</w:t>
            </w:r>
            <w:proofErr w:type="gramEnd"/>
            <w:r w:rsidRPr="00D463FE">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7.1.9.</w:t>
            </w:r>
            <w:r w:rsidRPr="00D463FE">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7.1.10.</w:t>
            </w:r>
            <w:r w:rsidRPr="00D463FE">
              <w:rPr>
                <w:rFonts w:ascii="Times New Roman" w:hAnsi="Times New Roman"/>
                <w:sz w:val="24"/>
                <w:szCs w:val="24"/>
              </w:rPr>
              <w:tab/>
              <w:t xml:space="preserve">Соблюдать правила пропускного и </w:t>
            </w:r>
            <w:proofErr w:type="spellStart"/>
            <w:r w:rsidRPr="00D463FE">
              <w:rPr>
                <w:rFonts w:ascii="Times New Roman" w:hAnsi="Times New Roman"/>
                <w:sz w:val="24"/>
                <w:szCs w:val="24"/>
              </w:rPr>
              <w:t>внутриобъектового</w:t>
            </w:r>
            <w:proofErr w:type="spellEnd"/>
            <w:r w:rsidRPr="00D463FE">
              <w:rPr>
                <w:rFonts w:ascii="Times New Roman" w:hAnsi="Times New Roman"/>
                <w:sz w:val="24"/>
                <w:szCs w:val="24"/>
              </w:rPr>
              <w:t xml:space="preserve"> режима ФГУП «Московский эндокринный завод» во время </w:t>
            </w:r>
            <w:r w:rsidRPr="00D463FE">
              <w:rPr>
                <w:rFonts w:ascii="Times New Roman" w:hAnsi="Times New Roman"/>
                <w:sz w:val="24"/>
                <w:szCs w:val="24"/>
              </w:rPr>
              <w:lastRenderedPageBreak/>
              <w:t>пребывания представителей Поставщика на территории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7.1.11.</w:t>
            </w:r>
            <w:r w:rsidRPr="00D463FE">
              <w:rPr>
                <w:rFonts w:ascii="Times New Roman" w:hAnsi="Times New Roman"/>
                <w:sz w:val="24"/>
                <w:szCs w:val="24"/>
              </w:rPr>
              <w:tab/>
              <w:t>Выполнить иные обязательства, предусмотренные настоящим Контрактом.</w:t>
            </w:r>
          </w:p>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7.2.</w:t>
            </w:r>
            <w:r w:rsidRPr="00D463FE">
              <w:rPr>
                <w:rFonts w:ascii="Times New Roman" w:hAnsi="Times New Roman"/>
                <w:b/>
                <w:sz w:val="24"/>
                <w:szCs w:val="24"/>
              </w:rPr>
              <w:tab/>
              <w:t>Обязанности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7.2.1.</w:t>
            </w:r>
            <w:r w:rsidRPr="00D463FE">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7.2.2.</w:t>
            </w:r>
            <w:r w:rsidRPr="00D463FE">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7.2.3.</w:t>
            </w:r>
            <w:r w:rsidRPr="00D463FE">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7.2.4.</w:t>
            </w:r>
            <w:r w:rsidRPr="00D463FE">
              <w:rPr>
                <w:rFonts w:ascii="Times New Roman" w:hAnsi="Times New Roman"/>
                <w:sz w:val="24"/>
                <w:szCs w:val="24"/>
              </w:rPr>
              <w:tab/>
              <w:t>Своевременно произвести оплату Товара в соответствии с условиями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7.2.5.</w:t>
            </w:r>
            <w:r w:rsidRPr="00D463FE">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D463FE">
              <w:rPr>
                <w:rFonts w:ascii="Times New Roman" w:hAnsi="Times New Roman"/>
                <w:sz w:val="24"/>
                <w:szCs w:val="24"/>
              </w:rPr>
              <w:t>допоставить</w:t>
            </w:r>
            <w:proofErr w:type="spellEnd"/>
            <w:r w:rsidRPr="00D463FE">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D463FE">
              <w:rPr>
                <w:rFonts w:ascii="Times New Roman" w:hAnsi="Times New Roman"/>
                <w:sz w:val="24"/>
                <w:szCs w:val="24"/>
              </w:rPr>
              <w:t>с даты поставки</w:t>
            </w:r>
            <w:proofErr w:type="gramEnd"/>
            <w:r w:rsidRPr="00D463FE">
              <w:rPr>
                <w:rFonts w:ascii="Times New Roman" w:hAnsi="Times New Roman"/>
                <w:sz w:val="24"/>
                <w:szCs w:val="24"/>
              </w:rPr>
              <w:t xml:space="preserve">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7.2.6.</w:t>
            </w:r>
            <w:r w:rsidRPr="00D463FE">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D463FE">
              <w:rPr>
                <w:rFonts w:ascii="Times New Roman" w:hAnsi="Times New Roman"/>
                <w:sz w:val="24"/>
                <w:szCs w:val="24"/>
              </w:rPr>
              <w:t>с даты обнаружения</w:t>
            </w:r>
            <w:proofErr w:type="gramEnd"/>
            <w:r w:rsidRPr="00D463FE">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7.2.7.</w:t>
            </w:r>
            <w:r w:rsidRPr="00D463FE">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D463FE" w:rsidDel="00681DB0">
              <w:rPr>
                <w:rFonts w:ascii="Times New Roman" w:hAnsi="Times New Roman"/>
                <w:sz w:val="24"/>
                <w:szCs w:val="24"/>
              </w:rPr>
              <w:t xml:space="preserve"> </w:t>
            </w:r>
            <w:r w:rsidRPr="00D463FE">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7.3.</w:t>
            </w:r>
            <w:r w:rsidRPr="00D463FE">
              <w:rPr>
                <w:rFonts w:ascii="Times New Roman" w:hAnsi="Times New Roman"/>
                <w:sz w:val="24"/>
                <w:szCs w:val="24"/>
              </w:rPr>
              <w:tab/>
              <w:t xml:space="preserve">При исполнении Контракта по согласованию Заказчика с поставщиком допускается поставка Товара, качество, </w:t>
            </w:r>
            <w:r w:rsidRPr="00D463FE">
              <w:rPr>
                <w:rFonts w:ascii="Times New Roman" w:hAnsi="Times New Roman"/>
                <w:sz w:val="24"/>
                <w:szCs w:val="24"/>
              </w:rPr>
              <w:lastRenderedPageBreak/>
              <w:t>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lastRenderedPageBreak/>
              <w:t>7.1.</w:t>
            </w:r>
            <w:r w:rsidRPr="00D463FE">
              <w:rPr>
                <w:rFonts w:ascii="Times New Roman" w:hAnsi="Times New Roman"/>
                <w:sz w:val="24"/>
                <w:szCs w:val="24"/>
                <w:lang w:val="en-US"/>
              </w:rPr>
              <w:tab/>
            </w:r>
            <w:r w:rsidRPr="00D463FE">
              <w:rPr>
                <w:rFonts w:ascii="Times New Roman" w:hAnsi="Times New Roman"/>
                <w:b/>
                <w:sz w:val="24"/>
                <w:szCs w:val="24"/>
                <w:lang w:val="en-US"/>
              </w:rPr>
              <w:t>Responsibilities of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7.1.1.</w:t>
            </w:r>
            <w:r w:rsidRPr="00D463FE">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D463FE">
              <w:rPr>
                <w:rFonts w:ascii="Times New Roman" w:hAnsi="Times New Roman"/>
                <w:sz w:val="24"/>
                <w:szCs w:val="24"/>
                <w:lang w:val="en-US"/>
              </w:rPr>
              <w:t>telefax</w:t>
            </w:r>
            <w:proofErr w:type="spellEnd"/>
            <w:r w:rsidRPr="00D463FE">
              <w:rPr>
                <w:rFonts w:ascii="Times New Roman" w:hAnsi="Times New Roman"/>
                <w:sz w:val="24"/>
                <w:szCs w:val="24"/>
                <w:lang w:val="en-US"/>
              </w:rPr>
              <w:t xml:space="preserve"> notice of readiness of the Product for delivery.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notice must include: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delivery date;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product name;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Contract number;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number of packages;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value</w:t>
            </w:r>
            <w:proofErr w:type="gramEnd"/>
            <w:r w:rsidRPr="00D463FE">
              <w:rPr>
                <w:rFonts w:ascii="Times New Roman" w:hAnsi="Times New Roman"/>
                <w:sz w:val="24"/>
                <w:szCs w:val="24"/>
                <w:lang w:val="en-US"/>
              </w:rPr>
              <w:t xml:space="preserve"> of the delivered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Supplier shall attach copies of the packing lists for each package to the notice.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7.1.2.</w:t>
            </w:r>
            <w:r w:rsidRPr="00D463FE">
              <w:rPr>
                <w:rFonts w:ascii="Times New Roman" w:hAnsi="Times New Roman"/>
                <w:sz w:val="24"/>
                <w:szCs w:val="24"/>
                <w:lang w:val="en-US"/>
              </w:rPr>
              <w:tab/>
              <w:t>To comply with all customs formalities necessary for the export of the Product by his own.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7.1.3.</w:t>
            </w:r>
            <w:r w:rsidRPr="00D463FE">
              <w:rPr>
                <w:rFonts w:ascii="Times New Roman" w:hAnsi="Times New Roman"/>
                <w:sz w:val="24"/>
                <w:szCs w:val="24"/>
                <w:lang w:val="en-US"/>
              </w:rPr>
              <w:tab/>
              <w:t xml:space="preserve">To deliver the Product to the Customer at his own expense, in place of delivery in accordance with the Technical specification (Annex No. 1 to the Contract) and Technical </w:t>
            </w:r>
            <w:r w:rsidRPr="00D463FE">
              <w:rPr>
                <w:rFonts w:ascii="Times New Roman" w:hAnsi="Times New Roman"/>
                <w:sz w:val="24"/>
                <w:szCs w:val="24"/>
                <w:lang w:val="en-US"/>
              </w:rPr>
              <w:lastRenderedPageBreak/>
              <w:t xml:space="preserve">requirements (Annex No. 2 to the Contract) with his own transport or transport of third parties (carrier) under DAP </w:t>
            </w:r>
            <w:r w:rsidRPr="00D463FE">
              <w:rPr>
                <w:rFonts w:ascii="Times New Roman" w:hAnsi="Times New Roman"/>
                <w:sz w:val="24"/>
                <w:szCs w:val="24"/>
              </w:rPr>
              <w:t>с</w:t>
            </w:r>
            <w:proofErr w:type="spellStart"/>
            <w:r w:rsidRPr="00D463FE">
              <w:rPr>
                <w:rFonts w:ascii="Times New Roman" w:hAnsi="Times New Roman"/>
                <w:sz w:val="24"/>
                <w:szCs w:val="24"/>
                <w:lang w:val="en-US"/>
              </w:rPr>
              <w:t>onditions</w:t>
            </w:r>
            <w:proofErr w:type="spellEnd"/>
            <w:r w:rsidRPr="00D463FE">
              <w:rPr>
                <w:rFonts w:ascii="Times New Roman" w:hAnsi="Times New Roman"/>
                <w:sz w:val="24"/>
                <w:szCs w:val="24"/>
                <w:lang w:val="en-US"/>
              </w:rPr>
              <w:t xml:space="preserve"> </w:t>
            </w:r>
            <w:proofErr w:type="spellStart"/>
            <w:r w:rsidRPr="00D463FE">
              <w:rPr>
                <w:rFonts w:ascii="Times New Roman" w:hAnsi="Times New Roman"/>
                <w:sz w:val="24"/>
                <w:szCs w:val="24"/>
                <w:lang w:val="en-US"/>
              </w:rPr>
              <w:t>Incoterms</w:t>
            </w:r>
            <w:proofErr w:type="spellEnd"/>
            <w:r w:rsidRPr="00D463FE">
              <w:rPr>
                <w:rFonts w:ascii="Times New Roman" w:hAnsi="Times New Roman"/>
                <w:sz w:val="24"/>
                <w:szCs w:val="24"/>
                <w:lang w:val="en-US"/>
              </w:rPr>
              <w:t>® 2010. The delivery shall be made on weekdays from 08.00 am to 04:00 pm at the place of delivery.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7.1.4.</w:t>
            </w:r>
            <w:r w:rsidRPr="00D463FE">
              <w:rPr>
                <w:rFonts w:ascii="Times New Roman" w:hAnsi="Times New Roman"/>
                <w:sz w:val="24"/>
                <w:szCs w:val="24"/>
                <w:lang w:val="en-US"/>
              </w:rPr>
              <w:tab/>
              <w:t xml:space="preserve">To ensure safety of the Product before handing it to the Customer.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7.1.5.</w:t>
            </w:r>
            <w:r w:rsidRPr="00D463FE">
              <w:rPr>
                <w:rFonts w:ascii="Times New Roman" w:hAnsi="Times New Roman"/>
                <w:sz w:val="24"/>
                <w:szCs w:val="24"/>
                <w:lang w:val="en-US"/>
              </w:rPr>
              <w:tab/>
              <w:t>On demand of the Customer to participate in acceptance of the Product in accordance with the section 10 of this Contract (in case of delivery of the Product by the carrier, the Supplier or its representative).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7.1.6.</w:t>
            </w:r>
            <w:r w:rsidRPr="00D463FE">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7.1.7.</w:t>
            </w:r>
            <w:r w:rsidRPr="00D463FE">
              <w:rPr>
                <w:rFonts w:ascii="Times New Roman" w:hAnsi="Times New Roman"/>
                <w:sz w:val="24"/>
                <w:szCs w:val="24"/>
                <w:lang w:val="en-US"/>
              </w:rPr>
              <w:tab/>
              <w:t>On demand of the Customer to replace (supply the missing quantity) within 60 (Sixty</w:t>
            </w:r>
            <w:proofErr w:type="gramStart"/>
            <w:r w:rsidRPr="00D463FE">
              <w:rPr>
                <w:rFonts w:ascii="Times New Roman" w:hAnsi="Times New Roman"/>
                <w:sz w:val="24"/>
                <w:szCs w:val="24"/>
                <w:lang w:val="en-US"/>
              </w:rPr>
              <w:t>)calendar</w:t>
            </w:r>
            <w:proofErr w:type="gramEnd"/>
            <w:r w:rsidRPr="00D463FE">
              <w:rPr>
                <w:rFonts w:ascii="Times New Roman" w:hAnsi="Times New Roman"/>
                <w:sz w:val="24"/>
                <w:szCs w:val="24"/>
                <w:lang w:val="en-US"/>
              </w:rPr>
              <w:t xml:space="preserve"> days the low-quality (non completeness) wrong Product with the good quality Product, corresponding in quality (completeness) terms with conditions of this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Costs associated with the replacement of the Product under warranty period shall be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7.1.8.</w:t>
            </w:r>
            <w:r w:rsidRPr="00D463FE">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7.1.9.</w:t>
            </w:r>
            <w:r w:rsidRPr="00D463FE">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7.1.10.</w:t>
            </w:r>
            <w:r w:rsidRPr="00D463FE">
              <w:rPr>
                <w:rFonts w:ascii="Times New Roman" w:hAnsi="Times New Roman"/>
                <w:sz w:val="24"/>
                <w:szCs w:val="24"/>
                <w:lang w:val="en-US"/>
              </w:rPr>
              <w:tab/>
              <w:t xml:space="preserve">To observe the rules and internal security policy of the FSUE “Moscow Endocrine Plant” during the stay of the representatives of the </w:t>
            </w:r>
            <w:r w:rsidRPr="00D463FE">
              <w:rPr>
                <w:rFonts w:ascii="Times New Roman" w:hAnsi="Times New Roman"/>
                <w:sz w:val="24"/>
                <w:szCs w:val="24"/>
                <w:lang w:val="en-US"/>
              </w:rPr>
              <w:lastRenderedPageBreak/>
              <w:t>Supplier at the Customer site.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7.1.11.</w:t>
            </w:r>
            <w:r w:rsidRPr="00D463FE">
              <w:rPr>
                <w:rFonts w:ascii="Times New Roman" w:hAnsi="Times New Roman"/>
                <w:sz w:val="24"/>
                <w:szCs w:val="24"/>
                <w:lang w:val="en-US"/>
              </w:rPr>
              <w:tab/>
              <w:t>To perform other obligations under this Contract.</w:t>
            </w:r>
          </w:p>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7.2.</w:t>
            </w:r>
            <w:r w:rsidRPr="00D463FE">
              <w:rPr>
                <w:rFonts w:ascii="Times New Roman" w:hAnsi="Times New Roman"/>
                <w:sz w:val="24"/>
                <w:szCs w:val="24"/>
                <w:lang w:val="en-US"/>
              </w:rPr>
              <w:tab/>
            </w:r>
            <w:r w:rsidRPr="00D463FE">
              <w:rPr>
                <w:rFonts w:ascii="Times New Roman" w:hAnsi="Times New Roman"/>
                <w:b/>
                <w:sz w:val="24"/>
                <w:szCs w:val="24"/>
                <w:lang w:val="en-US"/>
              </w:rPr>
              <w:t>Customer Responsibilities:</w:t>
            </w:r>
          </w:p>
          <w:p w:rsidR="00D463FE" w:rsidRPr="00D463FE" w:rsidRDefault="000B143D" w:rsidP="00D463FE">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D463FE" w:rsidRPr="00D463FE">
              <w:rPr>
                <w:rFonts w:ascii="Times New Roman" w:hAnsi="Times New Roman"/>
                <w:sz w:val="24"/>
                <w:szCs w:val="24"/>
                <w:lang w:val="en-US"/>
              </w:rPr>
              <w:t>.</w:t>
            </w:r>
            <w:r w:rsidR="00D463FE" w:rsidRPr="00D463FE">
              <w:rPr>
                <w:rFonts w:ascii="Times New Roman" w:hAnsi="Times New Roman"/>
                <w:sz w:val="24"/>
                <w:szCs w:val="24"/>
                <w:lang w:val="en-US"/>
              </w:rPr>
              <w:tab/>
              <w:t>Immediately to inform the Supplier in writing, if he cannot take over the Product within the period agreed upon by the parties.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7.2.2.</w:t>
            </w:r>
            <w:r w:rsidRPr="00D463FE">
              <w:rPr>
                <w:rFonts w:ascii="Times New Roman" w:hAnsi="Times New Roman"/>
                <w:sz w:val="24"/>
                <w:szCs w:val="24"/>
                <w:lang w:val="en-US"/>
              </w:rPr>
              <w:tab/>
              <w:t xml:space="preserve">To perform </w:t>
            </w:r>
            <w:proofErr w:type="gramStart"/>
            <w:r w:rsidRPr="00D463FE">
              <w:rPr>
                <w:rFonts w:ascii="Times New Roman" w:hAnsi="Times New Roman"/>
                <w:sz w:val="24"/>
                <w:szCs w:val="24"/>
                <w:lang w:val="en-US"/>
              </w:rPr>
              <w:t>with his own</w:t>
            </w:r>
            <w:proofErr w:type="gramEnd"/>
            <w:r w:rsidRPr="00D463FE">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7.2.3.</w:t>
            </w:r>
            <w:r w:rsidRPr="00D463FE">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7.2.4.</w:t>
            </w:r>
            <w:r w:rsidRPr="00D463FE">
              <w:rPr>
                <w:rFonts w:ascii="Times New Roman" w:hAnsi="Times New Roman"/>
                <w:sz w:val="24"/>
                <w:szCs w:val="24"/>
                <w:lang w:val="en-US"/>
              </w:rPr>
              <w:tab/>
              <w:t>To timely pay for the Product in accordance with the terms of the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7.2.5.</w:t>
            </w:r>
            <w:r w:rsidRPr="00D463FE">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7.2.6.</w:t>
            </w:r>
            <w:r w:rsidRPr="00D463FE">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In this case the Customer has the right to reject the acceptance of the works until the Supplier eliminates such non-compliance.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7.3.</w:t>
            </w:r>
            <w:r w:rsidRPr="00D463FE">
              <w:rPr>
                <w:rFonts w:ascii="Times New Roman" w:hAnsi="Times New Roman"/>
                <w:sz w:val="24"/>
                <w:szCs w:val="24"/>
                <w:lang w:val="en-US"/>
              </w:rPr>
              <w:tab/>
              <w:t xml:space="preserve">During the performance of the Contract the agreement between the Customer and the Supplier allows the Product delivery, which quality, </w:t>
            </w:r>
            <w:r w:rsidRPr="00D463FE">
              <w:rPr>
                <w:rFonts w:ascii="Times New Roman" w:hAnsi="Times New Roman"/>
                <w:sz w:val="24"/>
                <w:szCs w:val="24"/>
                <w:lang w:val="en-US"/>
              </w:rPr>
              <w:lastRenderedPageBreak/>
              <w:t>technical and functional specifications (consumer properties) are improved as compared to the quality and characteristics of such Product as specified in the Contract.</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bCs/>
                <w:sz w:val="24"/>
                <w:szCs w:val="24"/>
              </w:rPr>
              <w:lastRenderedPageBreak/>
              <w:t>8.</w:t>
            </w:r>
            <w:r w:rsidRPr="00D463FE">
              <w:rPr>
                <w:rFonts w:ascii="Times New Roman" w:hAnsi="Times New Roman"/>
                <w:b/>
                <w:bCs/>
                <w:sz w:val="24"/>
                <w:szCs w:val="24"/>
              </w:rPr>
              <w:tab/>
              <w:t>УПАКОВКА И МАРКИРОВКА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t>8.</w:t>
            </w:r>
            <w:r w:rsidRPr="00D463FE">
              <w:rPr>
                <w:rFonts w:ascii="Times New Roman" w:hAnsi="Times New Roman"/>
                <w:sz w:val="24"/>
                <w:szCs w:val="24"/>
              </w:rPr>
              <w:tab/>
            </w:r>
            <w:r w:rsidRPr="00D463FE">
              <w:rPr>
                <w:rFonts w:ascii="Times New Roman" w:hAnsi="Times New Roman"/>
                <w:b/>
                <w:sz w:val="24"/>
                <w:szCs w:val="24"/>
              </w:rPr>
              <w:t>PACKING AND LABELLING</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8.1.</w:t>
            </w:r>
            <w:r w:rsidRPr="00D463FE">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8.2.</w:t>
            </w:r>
            <w:r w:rsidRPr="00D463FE">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номер и дату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наименование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наименование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адрес места поставки;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номер места;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вес брутто и нетто;</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габариты (длина, ширина, высота);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вскрывать в присутствии представителя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«Верх! Осторожно! Не кантовать!».</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8.3.</w:t>
            </w:r>
            <w:r w:rsidRPr="00D463FE">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(п.6.6 настоящего Контракта), должны сопровождать каждый ящик/контейнер.</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8.1.</w:t>
            </w:r>
            <w:r w:rsidRPr="00D463FE">
              <w:rPr>
                <w:rFonts w:ascii="Times New Roman" w:hAnsi="Times New Roman"/>
                <w:sz w:val="24"/>
                <w:szCs w:val="24"/>
                <w:lang w:val="en-US"/>
              </w:rPr>
              <w:tab/>
              <w:t xml:space="preserve">The Product must be shipped in the original packaging with the indelible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8.2.</w:t>
            </w:r>
            <w:r w:rsidRPr="00D463FE">
              <w:rPr>
                <w:rFonts w:ascii="Times New Roman" w:hAnsi="Times New Roman"/>
                <w:sz w:val="24"/>
                <w:szCs w:val="24"/>
                <w:lang w:val="en-US"/>
              </w:rPr>
              <w:tab/>
              <w:t xml:space="preserve">All packaging must be indelible </w:t>
            </w:r>
            <w:proofErr w:type="spellStart"/>
            <w:r w:rsidRPr="00D463FE">
              <w:rPr>
                <w:rFonts w:ascii="Times New Roman" w:hAnsi="Times New Roman"/>
                <w:sz w:val="24"/>
                <w:szCs w:val="24"/>
                <w:lang w:val="en-US"/>
              </w:rPr>
              <w:t>labelled</w:t>
            </w:r>
            <w:proofErr w:type="spellEnd"/>
            <w:r w:rsidRPr="00D463FE">
              <w:rPr>
                <w:rFonts w:ascii="Times New Roman" w:hAnsi="Times New Roman"/>
                <w:sz w:val="24"/>
                <w:szCs w:val="24"/>
                <w:lang w:val="en-US"/>
              </w:rPr>
              <w:t xml:space="preserve"> in Russian and/or English:</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number and date of the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Customer name;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Supplier name;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address of the place of delivery;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number of package;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gross and net weight;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dimensions (length, width, height);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to</w:t>
            </w:r>
            <w:proofErr w:type="gramEnd"/>
            <w:r w:rsidRPr="00D463FE">
              <w:rPr>
                <w:rFonts w:ascii="Times New Roman" w:hAnsi="Times New Roman"/>
                <w:sz w:val="24"/>
                <w:szCs w:val="24"/>
                <w:lang w:val="en-US"/>
              </w:rPr>
              <w:t xml:space="preserve"> open in the presence of a representative of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All packages that require special freight handling conditions, must have the following additional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"Top! Handle with care! Do not turn over!</w:t>
            </w:r>
            <w:proofErr w:type="gramStart"/>
            <w:r w:rsidRPr="00D463FE">
              <w:rPr>
                <w:rFonts w:ascii="Times New Roman" w:hAnsi="Times New Roman"/>
                <w:sz w:val="24"/>
                <w:szCs w:val="24"/>
                <w:lang w:val="en-US"/>
              </w:rPr>
              <w:t>".</w:t>
            </w:r>
            <w:proofErr w:type="gramEnd"/>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8.3.</w:t>
            </w:r>
            <w:r w:rsidRPr="00D463FE">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6.6 of this Contract) must be attached to each box/container.</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bCs/>
                <w:sz w:val="24"/>
                <w:szCs w:val="24"/>
              </w:rPr>
              <w:t>9.</w:t>
            </w:r>
            <w:r w:rsidRPr="00D463FE">
              <w:rPr>
                <w:rFonts w:ascii="Times New Roman" w:hAnsi="Times New Roman"/>
                <w:b/>
                <w:bCs/>
                <w:sz w:val="24"/>
                <w:szCs w:val="24"/>
              </w:rPr>
              <w:tab/>
              <w:t>ГАРАНТИИ КАЧЕСТВА ТОВАРА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t>9.</w:t>
            </w:r>
            <w:r w:rsidRPr="00D463FE">
              <w:rPr>
                <w:rFonts w:ascii="Times New Roman" w:hAnsi="Times New Roman"/>
                <w:sz w:val="24"/>
                <w:szCs w:val="24"/>
              </w:rPr>
              <w:tab/>
            </w:r>
            <w:r w:rsidRPr="00D463FE">
              <w:rPr>
                <w:rFonts w:ascii="Times New Roman" w:hAnsi="Times New Roman"/>
                <w:b/>
                <w:sz w:val="24"/>
                <w:szCs w:val="24"/>
              </w:rPr>
              <w:t>PRODUCT QUALITY ASSURANCE</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9.1.</w:t>
            </w:r>
            <w:r w:rsidRPr="00D463FE">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w:t>
            </w:r>
            <w:r w:rsidRPr="00D463FE">
              <w:rPr>
                <w:rFonts w:ascii="Times New Roman" w:hAnsi="Times New Roman"/>
                <w:sz w:val="24"/>
                <w:szCs w:val="24"/>
              </w:rPr>
              <w:lastRenderedPageBreak/>
              <w:t xml:space="preserve">Техническом задании (Приложение № 2 к Контракту), соответствовать требованиям </w:t>
            </w:r>
            <w:r w:rsidRPr="00D463FE">
              <w:rPr>
                <w:rFonts w:ascii="Times New Roman" w:hAnsi="Times New Roman"/>
                <w:bCs/>
                <w:sz w:val="24"/>
                <w:szCs w:val="24"/>
              </w:rPr>
              <w:t xml:space="preserve">Правил надлежащей производственной практики </w:t>
            </w:r>
            <w:r w:rsidRPr="00D463FE">
              <w:rPr>
                <w:rFonts w:ascii="Times New Roman" w:hAnsi="Times New Roman"/>
                <w:sz w:val="24"/>
                <w:szCs w:val="24"/>
              </w:rPr>
              <w:t>и соответствовать обязательным требованиям законодательства Российской Федерации.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9.2.</w:t>
            </w:r>
            <w:r w:rsidRPr="00D463FE">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9.3.</w:t>
            </w:r>
            <w:r w:rsidRPr="00D463FE">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D463FE">
              <w:rPr>
                <w:rFonts w:ascii="Times New Roman" w:hAnsi="Times New Roman"/>
                <w:sz w:val="24"/>
                <w:szCs w:val="24"/>
              </w:rPr>
              <w:t>с даты подписания</w:t>
            </w:r>
            <w:proofErr w:type="gramEnd"/>
            <w:r w:rsidRPr="00D463FE">
              <w:rPr>
                <w:rFonts w:ascii="Times New Roman" w:hAnsi="Times New Roman"/>
                <w:sz w:val="24"/>
                <w:szCs w:val="24"/>
              </w:rPr>
              <w:t xml:space="preserve">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9.4.</w:t>
            </w:r>
            <w:r w:rsidRPr="00D463FE">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D463FE">
              <w:rPr>
                <w:rFonts w:ascii="Times New Roman" w:hAnsi="Times New Roman"/>
                <w:sz w:val="24"/>
                <w:szCs w:val="24"/>
              </w:rPr>
              <w:t>с даты подписания</w:t>
            </w:r>
            <w:proofErr w:type="gramEnd"/>
            <w:r w:rsidRPr="00D463FE">
              <w:rPr>
                <w:rFonts w:ascii="Times New Roman" w:hAnsi="Times New Roman"/>
                <w:sz w:val="24"/>
                <w:szCs w:val="24"/>
              </w:rPr>
              <w:t xml:space="preserve"> Сторонами Акта сдачи-приемки выполненных работ.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9.5.</w:t>
            </w:r>
            <w:r w:rsidRPr="00D463FE">
              <w:rPr>
                <w:rFonts w:ascii="Times New Roman" w:hAnsi="Times New Roman"/>
                <w:sz w:val="24"/>
                <w:szCs w:val="24"/>
              </w:rPr>
              <w:tab/>
              <w:t>В случае</w:t>
            </w:r>
            <w:proofErr w:type="gramStart"/>
            <w:r w:rsidRPr="00D463FE">
              <w:rPr>
                <w:rFonts w:ascii="Times New Roman" w:hAnsi="Times New Roman"/>
                <w:sz w:val="24"/>
                <w:szCs w:val="24"/>
              </w:rPr>
              <w:t>,</w:t>
            </w:r>
            <w:proofErr w:type="gramEnd"/>
            <w:r w:rsidRPr="00D463FE">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 xml:space="preserve">Поставщик направляет Заказчику сервисного инженера (эксперта) </w:t>
            </w:r>
            <w:proofErr w:type="gramStart"/>
            <w:r w:rsidRPr="00D463FE">
              <w:rPr>
                <w:rFonts w:ascii="Times New Roman" w:hAnsi="Times New Roman"/>
                <w:sz w:val="24"/>
                <w:szCs w:val="24"/>
              </w:rPr>
              <w:t>в место эксплуатации</w:t>
            </w:r>
            <w:proofErr w:type="gramEnd"/>
            <w:r w:rsidRPr="00D463FE">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В течение гарантийного срока 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lastRenderedPageBreak/>
              <w:t xml:space="preserve">В течение гарантийного срока 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выбранной Сторонами. </w:t>
            </w:r>
            <w:proofErr w:type="gramStart"/>
            <w:r w:rsidRPr="00D463FE">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В течение гарантийного срока Поставщик обязан устранить обнаруженные дефекты, поломки или повреждения, произошедшие не по вине Заказчика,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 xml:space="preserve">При этом если случай не </w:t>
            </w:r>
            <w:proofErr w:type="gramStart"/>
            <w:r w:rsidRPr="00D463FE">
              <w:rPr>
                <w:rFonts w:ascii="Times New Roman" w:hAnsi="Times New Roman"/>
                <w:sz w:val="24"/>
                <w:szCs w:val="24"/>
              </w:rPr>
              <w:t>является гарантийным все расходы возлагаются</w:t>
            </w:r>
            <w:proofErr w:type="gramEnd"/>
            <w:r w:rsidRPr="00D463FE">
              <w:rPr>
                <w:rFonts w:ascii="Times New Roman" w:hAnsi="Times New Roman"/>
                <w:sz w:val="24"/>
                <w:szCs w:val="24"/>
              </w:rPr>
              <w:t xml:space="preserve"> на Заказчика.</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D463FE">
              <w:rPr>
                <w:rFonts w:ascii="Times New Roman" w:hAnsi="Times New Roman"/>
                <w:sz w:val="24"/>
                <w:szCs w:val="24"/>
              </w:rPr>
              <w:t>проезд</w:t>
            </w:r>
            <w:proofErr w:type="gramEnd"/>
            <w:r w:rsidRPr="00D463FE">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произошедшие не по вине Заказчика,. При этом если случай не является гарантийным все расходы возлагаются на Заказчика.</w:t>
            </w:r>
          </w:p>
          <w:p w:rsidR="00D463FE" w:rsidRPr="00D463FE" w:rsidRDefault="00D463FE" w:rsidP="00D463FE">
            <w:pPr>
              <w:tabs>
                <w:tab w:val="left" w:pos="1545"/>
              </w:tabs>
              <w:jc w:val="both"/>
              <w:rPr>
                <w:rFonts w:ascii="Times New Roman" w:hAnsi="Times New Roman"/>
                <w:sz w:val="24"/>
                <w:szCs w:val="24"/>
              </w:rPr>
            </w:pP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D463FE">
              <w:rPr>
                <w:rFonts w:ascii="Times New Roman" w:hAnsi="Times New Roman"/>
                <w:sz w:val="24"/>
                <w:szCs w:val="24"/>
              </w:rPr>
              <w:t>связи</w:t>
            </w:r>
            <w:proofErr w:type="gramEnd"/>
            <w:r w:rsidRPr="00D463FE">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w:t>
            </w:r>
            <w:r w:rsidRPr="00D463FE">
              <w:rPr>
                <w:rFonts w:ascii="Times New Roman" w:hAnsi="Times New Roman"/>
                <w:sz w:val="24"/>
                <w:szCs w:val="24"/>
              </w:rPr>
              <w:lastRenderedPageBreak/>
              <w:t>объект не эксплуатировался и не мог эксплуатироваться.</w:t>
            </w:r>
          </w:p>
          <w:p w:rsidR="00D463FE" w:rsidRPr="00D463FE" w:rsidRDefault="00D463FE" w:rsidP="00D463FE">
            <w:pPr>
              <w:tabs>
                <w:tab w:val="left" w:pos="1545"/>
              </w:tabs>
              <w:jc w:val="both"/>
              <w:rPr>
                <w:rFonts w:ascii="Times New Roman" w:hAnsi="Times New Roman"/>
                <w:sz w:val="24"/>
                <w:szCs w:val="24"/>
              </w:rPr>
            </w:pPr>
            <w:proofErr w:type="gramStart"/>
            <w:r w:rsidRPr="00D463FE">
              <w:rPr>
                <w:rFonts w:ascii="Times New Roman" w:hAnsi="Times New Roman"/>
                <w:sz w:val="24"/>
                <w:szCs w:val="24"/>
              </w:rPr>
              <w:t xml:space="preserve">В случае отказа Поставщика </w:t>
            </w:r>
            <w:r w:rsidRPr="00D463FE">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D463FE">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D463FE">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произошедшие не по вине Заказчика, с возложением расходов по их устранению на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9.6.</w:t>
            </w:r>
            <w:r w:rsidRPr="00D463FE">
              <w:rPr>
                <w:rFonts w:ascii="Times New Roman" w:hAnsi="Times New Roman"/>
                <w:sz w:val="24"/>
                <w:szCs w:val="24"/>
              </w:rPr>
              <w:tab/>
              <w:t xml:space="preserve">Гарантия Поставщика не распространяется </w:t>
            </w:r>
            <w:proofErr w:type="gramStart"/>
            <w:r w:rsidRPr="00D463FE">
              <w:rPr>
                <w:rFonts w:ascii="Times New Roman" w:hAnsi="Times New Roman"/>
                <w:sz w:val="24"/>
                <w:szCs w:val="24"/>
              </w:rPr>
              <w:t>на</w:t>
            </w:r>
            <w:proofErr w:type="gramEnd"/>
            <w:r w:rsidRPr="00D463FE">
              <w:rPr>
                <w:rFonts w:ascii="Times New Roman" w:hAnsi="Times New Roman"/>
                <w:sz w:val="24"/>
                <w:szCs w:val="24"/>
              </w:rPr>
              <w:t>:</w:t>
            </w:r>
          </w:p>
          <w:p w:rsidR="00D463FE" w:rsidRPr="00D463FE" w:rsidRDefault="00D463FE" w:rsidP="00D463FE">
            <w:pPr>
              <w:tabs>
                <w:tab w:val="left" w:pos="1545"/>
              </w:tabs>
              <w:jc w:val="both"/>
              <w:rPr>
                <w:rFonts w:ascii="Times New Roman" w:hAnsi="Times New Roman"/>
                <w:sz w:val="24"/>
                <w:szCs w:val="24"/>
              </w:rPr>
            </w:pPr>
            <w:r w:rsidRPr="00D463FE">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9.7.</w:t>
            </w:r>
            <w:r w:rsidRPr="00D463FE">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w:t>
            </w:r>
          </w:p>
          <w:p w:rsidR="00D463FE" w:rsidRPr="00D463FE" w:rsidRDefault="00D463FE" w:rsidP="00D463FE">
            <w:pPr>
              <w:tabs>
                <w:tab w:val="left" w:pos="1545"/>
              </w:tabs>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9.1.</w:t>
            </w:r>
            <w:r w:rsidRPr="00D463FE">
              <w:rPr>
                <w:rFonts w:ascii="Times New Roman" w:hAnsi="Times New Roman"/>
                <w:sz w:val="24"/>
                <w:szCs w:val="24"/>
                <w:lang w:val="en-US"/>
              </w:rPr>
              <w:tab/>
              <w:t xml:space="preserve">The quality of the delivered Product must comply with the technical requirements and technical characteristics specified in the Technical </w:t>
            </w:r>
            <w:r w:rsidRPr="00D463FE">
              <w:rPr>
                <w:rFonts w:ascii="Times New Roman" w:hAnsi="Times New Roman"/>
                <w:sz w:val="24"/>
                <w:szCs w:val="24"/>
                <w:lang w:val="en-US"/>
              </w:rPr>
              <w:lastRenderedPageBreak/>
              <w:t>requirements (Annex No. 2 to the Contract), comply with the Rules of good manufacturing practice and comply with the mandatory requirements of the Russian legislation.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9.2.</w:t>
            </w:r>
            <w:r w:rsidRPr="00D463FE">
              <w:rPr>
                <w:rFonts w:ascii="Times New Roman" w:hAnsi="Times New Roman"/>
                <w:sz w:val="24"/>
                <w:szCs w:val="24"/>
                <w:lang w:val="en-US"/>
              </w:rPr>
              <w:tab/>
              <w:t>The Product must be produced not before 2017 and it must bear the date of manufacture.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9.3.</w:t>
            </w:r>
            <w:r w:rsidRPr="00D463FE">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9.4.</w:t>
            </w:r>
            <w:r w:rsidRPr="00D463FE">
              <w:rPr>
                <w:rFonts w:ascii="Times New Roman" w:hAnsi="Times New Roman"/>
                <w:sz w:val="24"/>
                <w:szCs w:val="24"/>
                <w:lang w:val="en-US"/>
              </w:rPr>
              <w:tab/>
              <w:t>Upon delivery of the Product the Supplier provides quality assurance in accordance with the manufacturer's documents for this type of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9.5.</w:t>
            </w:r>
            <w:r w:rsidRPr="00D463FE">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During the warranty period 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lastRenderedPageBreak/>
              <w:t>During the warranty period 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selected by the Parties.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During the warranty period the Supplier shall eliminate defects, breakages or damage caused not on the fault of the Customer at his own expense, with the assistance of qualified experts within 10 (Ten) working days after receipt of written information about the defect or damage. Product with the defects or breakdown to be eliminated outside of the location of the Product is transferred under the Product acceptance certificate, which shall be signed by the Customer and the Supplier.</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In all mentioned cases, if the fault is of the Customer, the Customer should pay to the Supplier all expenses incurred by the Supplier.</w:t>
            </w: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caused not on the fault of the Customer. In all cases, if the fault is of the Customer, the Customer should pay to the Supplier all expenses incurred by the Supplier.</w:t>
            </w: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 xml:space="preserve">If, during the warranty period for Product defects or other deficiencies in respect of which the Product could not be used, the warranty period for a Product shall be extended by the time during which the Product was not exploited and could not </w:t>
            </w:r>
            <w:r w:rsidRPr="00D463FE">
              <w:rPr>
                <w:rFonts w:ascii="Times New Roman" w:hAnsi="Times New Roman"/>
                <w:sz w:val="24"/>
                <w:szCs w:val="24"/>
                <w:lang w:val="en-US"/>
              </w:rPr>
              <w:lastRenderedPageBreak/>
              <w:t>be used.</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Russian legislation, the Customer has the right to independently or with the assistance of third parties approved in written by the Supplier to eliminate identified shortcomings caused by not the Customer fault at the expense of the Supplier.</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9.6.</w:t>
            </w:r>
            <w:r w:rsidRPr="00D463FE">
              <w:rPr>
                <w:rFonts w:ascii="Times New Roman" w:hAnsi="Times New Roman"/>
                <w:sz w:val="24"/>
                <w:szCs w:val="24"/>
                <w:lang w:val="en-US"/>
              </w:rPr>
              <w:tab/>
              <w:t>Supplier warranty does not apply to:</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r w:rsidRPr="00D463FE">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tabs>
                <w:tab w:val="left" w:pos="1545"/>
              </w:tabs>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9.7.</w:t>
            </w:r>
            <w:r w:rsidRPr="00D463FE">
              <w:rPr>
                <w:rFonts w:ascii="Times New Roman" w:hAnsi="Times New Roman"/>
                <w:sz w:val="24"/>
                <w:szCs w:val="24"/>
                <w:lang w:val="en-US"/>
              </w:rPr>
              <w:tab/>
              <w:t>All costs for the replacement of the Product are born by the Supplier at his own expense (including acceptance from the Customer and delivering to the Customer).</w:t>
            </w:r>
          </w:p>
          <w:p w:rsidR="00D463FE" w:rsidRPr="00D463FE" w:rsidRDefault="00D463FE" w:rsidP="00D463FE">
            <w:pPr>
              <w:tabs>
                <w:tab w:val="left" w:pos="1545"/>
              </w:tabs>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bCs/>
                <w:sz w:val="24"/>
                <w:szCs w:val="24"/>
              </w:rPr>
              <w:lastRenderedPageBreak/>
              <w:t>10.</w:t>
            </w:r>
            <w:r w:rsidRPr="00D463FE">
              <w:rPr>
                <w:rFonts w:ascii="Times New Roman" w:hAnsi="Times New Roman"/>
                <w:b/>
                <w:bCs/>
                <w:sz w:val="24"/>
                <w:szCs w:val="24"/>
              </w:rPr>
              <w:tab/>
              <w:t>ПОРЯДОК ПРИЕМКИ ТОВАРА ПО КАЧЕСТВУ И КОЛИЧЕСТВУ (КОМПЛЕКТНОСТИ)</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lang w:val="en-US"/>
              </w:rPr>
            </w:pPr>
            <w:r w:rsidRPr="00D463FE">
              <w:rPr>
                <w:rFonts w:ascii="Times New Roman" w:hAnsi="Times New Roman"/>
                <w:b/>
                <w:sz w:val="24"/>
                <w:szCs w:val="24"/>
                <w:lang w:val="en-US"/>
              </w:rPr>
              <w:t>10.</w:t>
            </w:r>
            <w:r w:rsidRPr="00D463FE">
              <w:rPr>
                <w:rFonts w:ascii="Times New Roman" w:hAnsi="Times New Roman"/>
                <w:sz w:val="24"/>
                <w:szCs w:val="24"/>
                <w:lang w:val="en-US"/>
              </w:rPr>
              <w:tab/>
            </w:r>
            <w:r w:rsidRPr="00D463FE">
              <w:rPr>
                <w:rFonts w:ascii="Times New Roman" w:hAnsi="Times New Roman"/>
                <w:b/>
                <w:sz w:val="24"/>
                <w:szCs w:val="24"/>
                <w:lang w:val="en-US"/>
              </w:rPr>
              <w:t>PROCEDURE OF ACCEPTANCE OF THE PRODUCT IN TERMS OF QUALITY AND QUANTITY (COMPLETENESS OF SET)</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10.1.</w:t>
            </w:r>
            <w:r w:rsidRPr="00D463FE">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а)</w:t>
            </w:r>
            <w:r w:rsidRPr="00D463FE">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б)</w:t>
            </w:r>
            <w:r w:rsidRPr="00D463FE">
              <w:rPr>
                <w:rFonts w:ascii="Times New Roman" w:hAnsi="Times New Roman"/>
                <w:sz w:val="24"/>
                <w:szCs w:val="24"/>
              </w:rPr>
              <w:tab/>
              <w:t xml:space="preserve">проверка полноты и правильности оформления комплекта товарно-транспортных документов, в соответствии с условиями </w:t>
            </w:r>
            <w:r w:rsidRPr="00D463FE">
              <w:rPr>
                <w:rFonts w:ascii="Times New Roman" w:hAnsi="Times New Roman"/>
                <w:sz w:val="24"/>
                <w:szCs w:val="24"/>
              </w:rPr>
              <w:lastRenderedPageBreak/>
              <w:t>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w:t>
            </w:r>
            <w:r w:rsidRPr="00D463FE">
              <w:rPr>
                <w:rFonts w:ascii="Times New Roman" w:hAnsi="Times New Roman"/>
                <w:sz w:val="24"/>
                <w:szCs w:val="24"/>
              </w:rPr>
              <w:tab/>
              <w:t>контроль наличия/отсутствия внешних повреждений (товарный вид);</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г)</w:t>
            </w:r>
            <w:r w:rsidRPr="00D463FE">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D463FE" w:rsidRPr="00D463FE" w:rsidRDefault="00D463FE" w:rsidP="00D463FE">
            <w:pPr>
              <w:jc w:val="both"/>
              <w:rPr>
                <w:rFonts w:ascii="Times New Roman" w:hAnsi="Times New Roman"/>
                <w:sz w:val="24"/>
                <w:szCs w:val="24"/>
              </w:rPr>
            </w:pPr>
            <w:proofErr w:type="spellStart"/>
            <w:r w:rsidRPr="00D463FE">
              <w:rPr>
                <w:rFonts w:ascii="Times New Roman" w:hAnsi="Times New Roman"/>
                <w:sz w:val="24"/>
                <w:szCs w:val="24"/>
              </w:rPr>
              <w:t>д</w:t>
            </w:r>
            <w:proofErr w:type="spellEnd"/>
            <w:r w:rsidRPr="00D463FE">
              <w:rPr>
                <w:rFonts w:ascii="Times New Roman" w:hAnsi="Times New Roman"/>
                <w:sz w:val="24"/>
                <w:szCs w:val="24"/>
              </w:rPr>
              <w:t>)</w:t>
            </w:r>
            <w:r w:rsidRPr="00D463FE">
              <w:rPr>
                <w:rFonts w:ascii="Times New Roman" w:hAnsi="Times New Roman"/>
                <w:sz w:val="24"/>
                <w:szCs w:val="24"/>
              </w:rPr>
              <w:tab/>
              <w:t>проверка наличия иной документации в соответствии с условиями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10.2.</w:t>
            </w:r>
            <w:r w:rsidRPr="00D463FE">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10.3.</w:t>
            </w:r>
            <w:r w:rsidRPr="00D463FE">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10.4.</w:t>
            </w:r>
            <w:r w:rsidRPr="00D463FE">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10.5.</w:t>
            </w:r>
            <w:r w:rsidRPr="00D463FE">
              <w:rPr>
                <w:rFonts w:ascii="Times New Roman" w:hAnsi="Times New Roman"/>
                <w:sz w:val="24"/>
                <w:szCs w:val="24"/>
              </w:rPr>
              <w:tab/>
              <w:t>Заказчик вправе провести экспертизу Товара с привлечением сторонней экспертной организации, оплачиваемой за счет Заказчика. В этом случае приемка Товара осуществляется с учетом результатов такой экспертизы.</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10.1.</w:t>
            </w:r>
            <w:r w:rsidRPr="00D463FE">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w:t>
            </w:r>
            <w:r w:rsidRPr="00D463FE">
              <w:rPr>
                <w:rFonts w:ascii="Times New Roman" w:hAnsi="Times New Roman"/>
                <w:sz w:val="24"/>
                <w:szCs w:val="24"/>
                <w:lang w:val="en-US"/>
              </w:rPr>
              <w:tab/>
              <w:t>check of the quantity (completeness of the set) of the delivered Product for compliance with the Technical specification (Annex No. 1 to the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w:t>
            </w:r>
            <w:r w:rsidRPr="00D463FE">
              <w:rPr>
                <w:rFonts w:ascii="Times New Roman" w:hAnsi="Times New Roman"/>
                <w:sz w:val="24"/>
                <w:szCs w:val="24"/>
                <w:lang w:val="en-US"/>
              </w:rPr>
              <w:tab/>
              <w:t>verification of the completeness and correctness of the set of transport documents, in accordance with the terms of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w:t>
            </w:r>
            <w:r w:rsidRPr="00D463FE">
              <w:rPr>
                <w:rFonts w:ascii="Times New Roman" w:hAnsi="Times New Roman"/>
                <w:sz w:val="24"/>
                <w:szCs w:val="24"/>
                <w:lang w:val="en-US"/>
              </w:rPr>
              <w:tab/>
              <w:t>control of presence/absence of external damage (market appearance);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w:t>
            </w:r>
            <w:r w:rsidRPr="00D463FE">
              <w:rPr>
                <w:rFonts w:ascii="Times New Roman" w:hAnsi="Times New Roman"/>
                <w:sz w:val="24"/>
                <w:szCs w:val="24"/>
                <w:lang w:val="en-US"/>
              </w:rPr>
              <w:tab/>
              <w:t>check of necessary documents certifying the conformity of the Product with the requirements of the current Russian legislation and other documentation;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e)</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check</w:t>
            </w:r>
            <w:proofErr w:type="gramEnd"/>
            <w:r w:rsidRPr="00D463FE">
              <w:rPr>
                <w:rFonts w:ascii="Times New Roman" w:hAnsi="Times New Roman"/>
                <w:sz w:val="24"/>
                <w:szCs w:val="24"/>
                <w:lang w:val="en-US"/>
              </w:rPr>
              <w:t xml:space="preserve"> of other documentation in accordance with the terms of the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10.2.</w:t>
            </w:r>
            <w:r w:rsidRPr="00D463FE">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10.3.</w:t>
            </w:r>
            <w:r w:rsidRPr="00D463FE">
              <w:rPr>
                <w:rFonts w:ascii="Times New Roman" w:hAnsi="Times New Roman"/>
                <w:sz w:val="24"/>
                <w:szCs w:val="24"/>
                <w:lang w:val="en-US"/>
              </w:rPr>
              <w:tab/>
              <w:t>Acceptance of the Product by quantity (completeness of set) is made by the invoice (in accordance with paragraph 6.6 of the Contract), signed by authorized representatives of the Customer and Supplier. Waybill (2 copies) is handed by the Supplier to the Customer.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Date of acceptance by quantity is the date of the signing of the waybill by authorized representatives of the Customer and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10.4.</w:t>
            </w:r>
            <w:r w:rsidRPr="00D463FE">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10.5.</w:t>
            </w:r>
            <w:r w:rsidRPr="00D463FE">
              <w:rPr>
                <w:rFonts w:ascii="Times New Roman" w:hAnsi="Times New Roman"/>
                <w:sz w:val="24"/>
                <w:szCs w:val="24"/>
                <w:lang w:val="en-US"/>
              </w:rPr>
              <w:tab/>
              <w:t>The Customer shall have the right to inspect the Product, with the involvement of a third-party expert organization paid by the Customer. In this case, acceptance is based on the results of such inspection.</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bCs/>
                <w:sz w:val="24"/>
                <w:szCs w:val="24"/>
              </w:rPr>
              <w:lastRenderedPageBreak/>
              <w:t>11.</w:t>
            </w:r>
            <w:r w:rsidRPr="00D463FE">
              <w:rPr>
                <w:rFonts w:ascii="Times New Roman" w:hAnsi="Times New Roman"/>
                <w:b/>
                <w:bCs/>
                <w:sz w:val="24"/>
                <w:szCs w:val="24"/>
              </w:rPr>
              <w:tab/>
              <w:t>ПОРЯДОК ПРИЕМКИ РАБОТ</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bCs/>
                <w:sz w:val="24"/>
                <w:szCs w:val="24"/>
              </w:rPr>
            </w:pPr>
            <w:r w:rsidRPr="00D463FE">
              <w:rPr>
                <w:rFonts w:ascii="Times New Roman" w:hAnsi="Times New Roman"/>
                <w:b/>
                <w:sz w:val="24"/>
                <w:szCs w:val="24"/>
              </w:rPr>
              <w:t>11.</w:t>
            </w:r>
            <w:r w:rsidRPr="00D463FE">
              <w:rPr>
                <w:rFonts w:ascii="Times New Roman" w:hAnsi="Times New Roman"/>
                <w:sz w:val="24"/>
                <w:szCs w:val="24"/>
              </w:rPr>
              <w:tab/>
            </w:r>
            <w:r w:rsidRPr="00D463FE">
              <w:rPr>
                <w:rFonts w:ascii="Times New Roman" w:hAnsi="Times New Roman"/>
                <w:b/>
                <w:sz w:val="24"/>
                <w:szCs w:val="24"/>
              </w:rPr>
              <w:t>WORK ACCEPTANCE PROCEDURE</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11.1.</w:t>
            </w:r>
            <w:r w:rsidRPr="00D463FE">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11.2.</w:t>
            </w:r>
            <w:r w:rsidRPr="00D463FE">
              <w:rPr>
                <w:rFonts w:ascii="Times New Roman" w:hAnsi="Times New Roman"/>
                <w:sz w:val="24"/>
                <w:szCs w:val="24"/>
              </w:rPr>
              <w:tab/>
            </w:r>
            <w:proofErr w:type="gramStart"/>
            <w:r w:rsidRPr="00D463FE">
              <w:rPr>
                <w:rFonts w:ascii="Times New Roman" w:hAnsi="Times New Roman"/>
                <w:sz w:val="24"/>
                <w:szCs w:val="24"/>
              </w:rPr>
              <w:t xml:space="preserve">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w:t>
            </w:r>
            <w:r w:rsidRPr="00D463FE">
              <w:rPr>
                <w:rFonts w:ascii="Times New Roman" w:hAnsi="Times New Roman"/>
                <w:sz w:val="24"/>
                <w:szCs w:val="24"/>
              </w:rPr>
              <w:lastRenderedPageBreak/>
              <w:t>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По результатам проведения S</w:t>
            </w:r>
            <w:r w:rsidRPr="00D463FE">
              <w:rPr>
                <w:rFonts w:ascii="Times New Roman" w:hAnsi="Times New Roman"/>
                <w:sz w:val="24"/>
                <w:szCs w:val="24"/>
                <w:lang w:val="en-US"/>
              </w:rPr>
              <w:t>AT</w:t>
            </w:r>
            <w:r w:rsidRPr="00D463FE">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11.3.</w:t>
            </w:r>
            <w:r w:rsidRPr="00D463FE">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11.4.</w:t>
            </w:r>
            <w:r w:rsidRPr="00D463FE">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11.5.</w:t>
            </w:r>
            <w:r w:rsidRPr="00D463FE">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11.6.</w:t>
            </w:r>
            <w:r w:rsidRPr="00D463FE">
              <w:rPr>
                <w:rFonts w:ascii="Times New Roman" w:hAnsi="Times New Roman"/>
                <w:sz w:val="24"/>
                <w:szCs w:val="24"/>
              </w:rPr>
              <w:tab/>
              <w:t xml:space="preserve">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w:t>
            </w:r>
            <w:r w:rsidRPr="00D463FE">
              <w:rPr>
                <w:rFonts w:ascii="Times New Roman" w:hAnsi="Times New Roman"/>
                <w:sz w:val="24"/>
                <w:szCs w:val="24"/>
              </w:rPr>
              <w:lastRenderedPageBreak/>
              <w:t>законодательством Российской Федерации.</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11.1.</w:t>
            </w:r>
            <w:r w:rsidRPr="00D463FE">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11.2.</w:t>
            </w:r>
            <w:r w:rsidRPr="00D463FE">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D463FE">
              <w:rPr>
                <w:rFonts w:ascii="Times New Roman" w:hAnsi="Times New Roman"/>
                <w:sz w:val="24"/>
                <w:szCs w:val="24"/>
                <w:lang w:val="en-US"/>
              </w:rPr>
              <w:t>telefax</w:t>
            </w:r>
            <w:proofErr w:type="spellEnd"/>
            <w:r w:rsidRPr="00D463FE">
              <w:rPr>
                <w:rFonts w:ascii="Times New Roman" w:hAnsi="Times New Roman"/>
                <w:sz w:val="24"/>
                <w:szCs w:val="24"/>
                <w:lang w:val="en-US"/>
              </w:rPr>
              <w:t xml:space="preserve"> notification and acknowledge receipt from </w:t>
            </w:r>
            <w:r w:rsidRPr="00D463FE">
              <w:rPr>
                <w:rFonts w:ascii="Times New Roman" w:hAnsi="Times New Roman"/>
                <w:sz w:val="24"/>
                <w:szCs w:val="24"/>
                <w:lang w:val="en-US"/>
              </w:rPr>
              <w:lastRenderedPageBreak/>
              <w:t>the Customer about readiness for work and readiness of the premises for the installation of the Product.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11.3.</w:t>
            </w:r>
            <w:r w:rsidRPr="00D463FE">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11.4.</w:t>
            </w:r>
            <w:r w:rsidRPr="00D463FE">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11.5.</w:t>
            </w:r>
            <w:r w:rsidRPr="00D463FE">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11.6.</w:t>
            </w:r>
            <w:r w:rsidRPr="00D463FE">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D463FE">
              <w:rPr>
                <w:rFonts w:ascii="Times New Roman" w:hAnsi="Times New Roman"/>
                <w:sz w:val="24"/>
                <w:szCs w:val="24"/>
                <w:lang w:val="en-US"/>
              </w:rPr>
              <w:t>Contract,</w:t>
            </w:r>
            <w:proofErr w:type="gramEnd"/>
            <w:r w:rsidRPr="00D463FE">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Russian legislation. The procedure, terms and conditions of the inspection of the results under the Contract shall be governed by the current Russian legislation.</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12.</w:t>
            </w:r>
            <w:r w:rsidRPr="00D463FE">
              <w:rPr>
                <w:rFonts w:ascii="Times New Roman" w:hAnsi="Times New Roman"/>
                <w:b/>
                <w:sz w:val="24"/>
                <w:szCs w:val="24"/>
              </w:rPr>
              <w:tab/>
              <w:t>ОТВЕТСТВЕННОСТЬ СТОРОН</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12.</w:t>
            </w:r>
            <w:r w:rsidRPr="00D463FE">
              <w:rPr>
                <w:rFonts w:ascii="Times New Roman" w:hAnsi="Times New Roman"/>
                <w:sz w:val="24"/>
                <w:szCs w:val="24"/>
              </w:rPr>
              <w:tab/>
            </w:r>
            <w:r w:rsidRPr="00D463FE">
              <w:rPr>
                <w:rFonts w:ascii="Times New Roman" w:hAnsi="Times New Roman"/>
                <w:b/>
                <w:sz w:val="24"/>
                <w:szCs w:val="24"/>
              </w:rPr>
              <w:t>LIABILITIES OF PARTIES</w:t>
            </w: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12.1.</w:t>
            </w:r>
            <w:r w:rsidRPr="00D463FE">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12.2.</w:t>
            </w:r>
            <w:r w:rsidRPr="00D463FE">
              <w:rPr>
                <w:rFonts w:ascii="Times New Roman" w:hAnsi="Times New Roman"/>
                <w:sz w:val="24"/>
                <w:szCs w:val="24"/>
              </w:rPr>
              <w:tab/>
              <w:t xml:space="preserve">В случае просрочки исполнения обязательств Заказчиком в соответствии с </w:t>
            </w:r>
            <w:r w:rsidR="00AD65AF">
              <w:rPr>
                <w:rFonts w:ascii="Times New Roman" w:hAnsi="Times New Roman"/>
                <w:sz w:val="24"/>
                <w:szCs w:val="24"/>
              </w:rPr>
              <w:t>Контрактом</w:t>
            </w:r>
            <w:r w:rsidRPr="00D463FE">
              <w:rPr>
                <w:rFonts w:ascii="Times New Roman" w:hAnsi="Times New Roman"/>
                <w:sz w:val="24"/>
                <w:szCs w:val="24"/>
              </w:rPr>
              <w:t xml:space="preserve"> или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12.3.</w:t>
            </w:r>
            <w:r w:rsidRPr="00D463FE">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D463FE">
              <w:rPr>
                <w:rFonts w:ascii="Times New Roman" w:hAnsi="Times New Roman"/>
                <w:sz w:val="24"/>
                <w:szCs w:val="24"/>
              </w:rPr>
              <w:t>но</w:t>
            </w:r>
            <w:proofErr w:type="gramEnd"/>
            <w:r w:rsidRPr="00D463FE">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П = (Ц - В) </w:t>
            </w:r>
            <w:proofErr w:type="spellStart"/>
            <w:r w:rsidRPr="00D463FE">
              <w:rPr>
                <w:rFonts w:ascii="Times New Roman" w:hAnsi="Times New Roman"/>
                <w:sz w:val="24"/>
                <w:szCs w:val="24"/>
              </w:rPr>
              <w:t>x</w:t>
            </w:r>
            <w:proofErr w:type="spellEnd"/>
            <w:proofErr w:type="gramStart"/>
            <w:r w:rsidRPr="00D463FE">
              <w:rPr>
                <w:rFonts w:ascii="Times New Roman" w:hAnsi="Times New Roman"/>
                <w:sz w:val="24"/>
                <w:szCs w:val="24"/>
              </w:rPr>
              <w:t xml:space="preserve"> С</w:t>
            </w:r>
            <w:proofErr w:type="gramEnd"/>
            <w:r w:rsidRPr="00D463FE">
              <w:rPr>
                <w:rFonts w:ascii="Times New Roman" w:hAnsi="Times New Roman"/>
                <w:sz w:val="24"/>
                <w:szCs w:val="24"/>
              </w:rPr>
              <w:t xml:space="preserve">, </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где:</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sz w:val="24"/>
                <w:szCs w:val="24"/>
              </w:rPr>
              <w:t>Ц</w:t>
            </w:r>
            <w:proofErr w:type="gramEnd"/>
            <w:r w:rsidRPr="00D463FE">
              <w:rPr>
                <w:rFonts w:ascii="Times New Roman" w:hAnsi="Times New Roman"/>
                <w:sz w:val="24"/>
                <w:szCs w:val="24"/>
              </w:rPr>
              <w:t xml:space="preserve"> - цена настоящего Контракта;</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sz w:val="24"/>
                <w:szCs w:val="24"/>
              </w:rPr>
              <w:lastRenderedPageBreak/>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С - размер ставки.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Размер ставки определяется по формуле,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С = </w:t>
            </w:r>
            <w:proofErr w:type="gramStart"/>
            <w:r w:rsidRPr="00D463FE">
              <w:rPr>
                <w:rFonts w:ascii="Times New Roman" w:hAnsi="Times New Roman"/>
                <w:sz w:val="24"/>
                <w:szCs w:val="24"/>
              </w:rPr>
              <w:t>С</w:t>
            </w:r>
            <w:proofErr w:type="gramEnd"/>
            <w:r w:rsidRPr="00D463FE">
              <w:rPr>
                <w:rFonts w:ascii="Times New Roman" w:hAnsi="Times New Roman"/>
                <w:sz w:val="24"/>
                <w:szCs w:val="24"/>
              </w:rPr>
              <w:t xml:space="preserve"> </w:t>
            </w:r>
            <w:proofErr w:type="spellStart"/>
            <w:r w:rsidRPr="00D463FE">
              <w:rPr>
                <w:rFonts w:ascii="Times New Roman" w:hAnsi="Times New Roman"/>
                <w:sz w:val="24"/>
                <w:szCs w:val="24"/>
                <w:vertAlign w:val="subscript"/>
              </w:rPr>
              <w:t>цб</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х</w:t>
            </w:r>
            <w:proofErr w:type="spellEnd"/>
            <w:r w:rsidRPr="00D463FE">
              <w:rPr>
                <w:rFonts w:ascii="Times New Roman" w:hAnsi="Times New Roman"/>
                <w:sz w:val="24"/>
                <w:szCs w:val="24"/>
              </w:rPr>
              <w:t xml:space="preserve"> ДП</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где: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С </w:t>
            </w:r>
            <w:proofErr w:type="spellStart"/>
            <w:r w:rsidRPr="00D463FE">
              <w:rPr>
                <w:rFonts w:ascii="Times New Roman" w:hAnsi="Times New Roman"/>
                <w:sz w:val="24"/>
                <w:szCs w:val="24"/>
                <w:vertAlign w:val="subscript"/>
              </w:rPr>
              <w:t>цб</w:t>
            </w:r>
            <w:proofErr w:type="spellEnd"/>
            <w:r w:rsidRPr="00D463FE">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D463FE">
              <w:rPr>
                <w:rFonts w:ascii="Times New Roman" w:hAnsi="Times New Roman"/>
                <w:sz w:val="24"/>
                <w:szCs w:val="24"/>
              </w:rPr>
              <w:t xml:space="preserve"> К</w:t>
            </w:r>
            <w:proofErr w:type="gramEnd"/>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ДП - количество дней просрочки.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Коэффициент</w:t>
            </w:r>
            <w:proofErr w:type="gramStart"/>
            <w:r w:rsidRPr="00D463FE">
              <w:rPr>
                <w:rFonts w:ascii="Times New Roman" w:hAnsi="Times New Roman"/>
                <w:sz w:val="24"/>
                <w:szCs w:val="24"/>
              </w:rPr>
              <w:t xml:space="preserve"> К</w:t>
            </w:r>
            <w:proofErr w:type="gramEnd"/>
            <w:r w:rsidRPr="00D463FE">
              <w:rPr>
                <w:rFonts w:ascii="Times New Roman" w:hAnsi="Times New Roman"/>
                <w:sz w:val="24"/>
                <w:szCs w:val="24"/>
              </w:rPr>
              <w:t xml:space="preserve"> определяется по формуле:</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К =ДП/ДК </w:t>
            </w:r>
            <w:proofErr w:type="spellStart"/>
            <w:r w:rsidRPr="00D463FE">
              <w:rPr>
                <w:rFonts w:ascii="Times New Roman" w:hAnsi="Times New Roman"/>
                <w:sz w:val="24"/>
                <w:szCs w:val="24"/>
              </w:rPr>
              <w:t>х</w:t>
            </w:r>
            <w:proofErr w:type="spellEnd"/>
            <w:r w:rsidRPr="00D463FE">
              <w:rPr>
                <w:rFonts w:ascii="Times New Roman" w:hAnsi="Times New Roman"/>
                <w:sz w:val="24"/>
                <w:szCs w:val="24"/>
              </w:rPr>
              <w:t xml:space="preserve"> 100%</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где: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ДП - количество дней просрочки;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ДК - срок исполнения обязательства по настоящему Контракту (количество дней).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w:t>
            </w:r>
            <w:proofErr w:type="gramStart"/>
            <w:r w:rsidRPr="00D463FE">
              <w:rPr>
                <w:rFonts w:ascii="Times New Roman" w:hAnsi="Times New Roman"/>
                <w:sz w:val="24"/>
                <w:szCs w:val="24"/>
              </w:rPr>
              <w:t xml:space="preserve"> К</w:t>
            </w:r>
            <w:proofErr w:type="gramEnd"/>
            <w:r w:rsidRPr="00D463FE">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w:t>
            </w:r>
            <w:proofErr w:type="gramStart"/>
            <w:r w:rsidRPr="00D463FE">
              <w:rPr>
                <w:rFonts w:ascii="Times New Roman" w:hAnsi="Times New Roman"/>
                <w:sz w:val="24"/>
                <w:szCs w:val="24"/>
              </w:rPr>
              <w:t xml:space="preserve"> К</w:t>
            </w:r>
            <w:proofErr w:type="gramEnd"/>
            <w:r w:rsidRPr="00D463FE">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w:t>
            </w:r>
            <w:proofErr w:type="gramStart"/>
            <w:r w:rsidRPr="00D463FE">
              <w:rPr>
                <w:rFonts w:ascii="Times New Roman" w:hAnsi="Times New Roman"/>
                <w:sz w:val="24"/>
                <w:szCs w:val="24"/>
              </w:rPr>
              <w:t xml:space="preserve"> К</w:t>
            </w:r>
            <w:proofErr w:type="gramEnd"/>
            <w:r w:rsidRPr="00D463FE">
              <w:rPr>
                <w:rFonts w:ascii="Times New Roman" w:hAnsi="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 любом случае общая стоимость штрафных санкций не может превышать 5% от цены настоящего Контракта.</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12.4.</w:t>
            </w:r>
            <w:r w:rsidRPr="00D463FE">
              <w:rPr>
                <w:rFonts w:ascii="Times New Roman" w:hAnsi="Times New Roman"/>
                <w:sz w:val="24"/>
                <w:szCs w:val="24"/>
              </w:rPr>
              <w:tab/>
              <w:t xml:space="preserve">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w:t>
            </w:r>
            <w:r w:rsidRPr="00D463FE">
              <w:rPr>
                <w:rFonts w:ascii="Times New Roman" w:hAnsi="Times New Roman"/>
                <w:sz w:val="24"/>
                <w:szCs w:val="24"/>
              </w:rPr>
              <w:lastRenderedPageBreak/>
              <w:t>процентов цены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12.5.</w:t>
            </w:r>
            <w:r w:rsidRPr="00D463FE">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12.6.</w:t>
            </w:r>
            <w:r w:rsidRPr="00D463FE">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12.7.</w:t>
            </w:r>
            <w:r w:rsidRPr="00D463FE">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12.8.</w:t>
            </w:r>
            <w:r w:rsidRPr="00D463FE">
              <w:rPr>
                <w:rFonts w:ascii="Times New Roman" w:hAnsi="Times New Roman"/>
                <w:sz w:val="24"/>
                <w:szCs w:val="24"/>
              </w:rPr>
              <w:tab/>
              <w:t>Риск случайной невозможности исполнения условий Контракта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12.9.</w:t>
            </w:r>
            <w:r w:rsidRPr="00D463FE">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12.10.</w:t>
            </w:r>
            <w:r w:rsidRPr="00D463FE">
              <w:rPr>
                <w:rFonts w:ascii="Times New Roman" w:hAnsi="Times New Roman"/>
                <w:sz w:val="24"/>
                <w:szCs w:val="24"/>
              </w:rPr>
              <w:tab/>
              <w:t>Поставщик вправе произвести добровольную уплату неустоек (штрафов, пеней).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12.11.</w:t>
            </w:r>
            <w:r w:rsidRPr="00D463FE">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D463FE">
              <w:rPr>
                <w:rFonts w:ascii="Times New Roman" w:hAnsi="Times New Roman"/>
                <w:sz w:val="24"/>
                <w:szCs w:val="24"/>
              </w:rPr>
              <w:t>ненадлежаще</w:t>
            </w:r>
            <w:proofErr w:type="spellEnd"/>
            <w:r w:rsidRPr="00D463FE">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12.1.</w:t>
            </w:r>
            <w:r w:rsidRPr="00D463FE">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12.2.</w:t>
            </w:r>
            <w:r w:rsidRPr="00D463FE">
              <w:rPr>
                <w:rFonts w:ascii="Times New Roman" w:hAnsi="Times New Roman"/>
                <w:sz w:val="24"/>
                <w:szCs w:val="24"/>
                <w:lang w:val="en-US"/>
              </w:rPr>
              <w:tab/>
              <w:t xml:space="preserve">In case of a delay of performance of the obligations by the Customer according to the Contract, or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D463FE">
              <w:rPr>
                <w:rFonts w:ascii="Times New Roman" w:hAnsi="Times New Roman"/>
                <w:sz w:val="24"/>
                <w:szCs w:val="24"/>
                <w:lang w:val="en-US"/>
              </w:rPr>
              <w:t>threehundredth</w:t>
            </w:r>
            <w:proofErr w:type="spellEnd"/>
            <w:r w:rsidRPr="00D463FE">
              <w:rPr>
                <w:rFonts w:ascii="Times New Roman" w:hAnsi="Times New Roman"/>
                <w:sz w:val="24"/>
                <w:szCs w:val="24"/>
                <w:lang w:val="en-US"/>
              </w:rPr>
              <w:t xml:space="preserve"> of the refinancing rate of the Central Bank of the Russian Federation in effect on the day of payment of the penalties of the amount not paid in time.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12.3.</w:t>
            </w:r>
            <w:r w:rsidRPr="00D463FE">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D463FE">
              <w:rPr>
                <w:rFonts w:ascii="Times New Roman" w:hAnsi="Times New Roman"/>
                <w:sz w:val="24"/>
                <w:szCs w:val="24"/>
                <w:lang w:val="en-US"/>
              </w:rPr>
              <w:t>threehundredth</w:t>
            </w:r>
            <w:proofErr w:type="spellEnd"/>
            <w:r w:rsidRPr="00D463FE">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F = (C - P) x R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where: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 - Contract price;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R - rate value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rate is determined by the formula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R = </w:t>
            </w:r>
            <w:proofErr w:type="spellStart"/>
            <w:r w:rsidRPr="00D463FE">
              <w:rPr>
                <w:rFonts w:ascii="Times New Roman" w:hAnsi="Times New Roman"/>
                <w:sz w:val="24"/>
                <w:szCs w:val="24"/>
                <w:lang w:val="en-US"/>
              </w:rPr>
              <w:t>Rcb</w:t>
            </w:r>
            <w:proofErr w:type="spellEnd"/>
            <w:r w:rsidRPr="00D463FE">
              <w:rPr>
                <w:rFonts w:ascii="Times New Roman" w:hAnsi="Times New Roman"/>
                <w:sz w:val="24"/>
                <w:szCs w:val="24"/>
                <w:lang w:val="en-US"/>
              </w:rPr>
              <w:t xml:space="preserve"> x DD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where:</w:t>
            </w:r>
          </w:p>
          <w:p w:rsidR="00D463FE" w:rsidRPr="00D463FE" w:rsidRDefault="00D463FE" w:rsidP="00D463FE">
            <w:pPr>
              <w:jc w:val="both"/>
              <w:rPr>
                <w:rFonts w:ascii="Times New Roman" w:hAnsi="Times New Roman"/>
                <w:sz w:val="24"/>
                <w:szCs w:val="24"/>
                <w:lang w:val="en-US"/>
              </w:rPr>
            </w:pPr>
            <w:proofErr w:type="spellStart"/>
            <w:r w:rsidRPr="00D463FE">
              <w:rPr>
                <w:rFonts w:ascii="Times New Roman" w:hAnsi="Times New Roman"/>
                <w:sz w:val="24"/>
                <w:szCs w:val="24"/>
                <w:lang w:val="en-US"/>
              </w:rPr>
              <w:t>R</w:t>
            </w:r>
            <w:r w:rsidRPr="00D463FE">
              <w:rPr>
                <w:rFonts w:ascii="Times New Roman" w:hAnsi="Times New Roman"/>
                <w:sz w:val="24"/>
                <w:szCs w:val="24"/>
                <w:vertAlign w:val="subscript"/>
                <w:lang w:val="en-US"/>
              </w:rPr>
              <w:t>cb</w:t>
            </w:r>
            <w:proofErr w:type="spellEnd"/>
            <w:r w:rsidRPr="00D463FE">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DD - days of delay.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Coefficient K is calculated by the following formula: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K = DD/DC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where: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DD - days of delay;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DC - term of fulfillment of obligations under this Contract (days).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When K is equal to 100 per cent and more, the rate shall be determined for each day of delay and equals to 0.03 of the refinancing rate set by the Central Bank of the Russian Federation at the date of payment of the fine.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In any case, the total final amount for all accumulated forfeits (fines, penalties) due to a lack of contract fulfillment from the supplier, is not going to be more than 5% of the contract Price.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12.4.</w:t>
            </w:r>
            <w:r w:rsidRPr="00D463FE">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12.5.</w:t>
            </w:r>
            <w:r w:rsidRPr="00D463FE">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12.6.</w:t>
            </w:r>
            <w:r w:rsidRPr="00D463FE">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12.7.</w:t>
            </w:r>
            <w:r w:rsidRPr="00D463FE">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12.8.</w:t>
            </w:r>
            <w:r w:rsidRPr="00D463FE">
              <w:rPr>
                <w:rFonts w:ascii="Times New Roman" w:hAnsi="Times New Roman"/>
                <w:sz w:val="24"/>
                <w:szCs w:val="24"/>
                <w:lang w:val="en-US"/>
              </w:rPr>
              <w:tab/>
              <w:t>The risk of accidental impossibility of performance of the Contract shall be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12.9.</w:t>
            </w:r>
            <w:r w:rsidRPr="00D463FE">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12.10.</w:t>
            </w:r>
            <w:r w:rsidRPr="00D463FE">
              <w:rPr>
                <w:rFonts w:ascii="Times New Roman" w:hAnsi="Times New Roman"/>
                <w:sz w:val="24"/>
                <w:szCs w:val="24"/>
                <w:lang w:val="en-US"/>
              </w:rPr>
              <w:tab/>
              <w:t xml:space="preserve">The Supplier is entitled to make </w:t>
            </w:r>
            <w:proofErr w:type="gramStart"/>
            <w:r w:rsidRPr="00D463FE">
              <w:rPr>
                <w:rFonts w:ascii="Times New Roman" w:hAnsi="Times New Roman"/>
                <w:sz w:val="24"/>
                <w:szCs w:val="24"/>
                <w:lang w:val="en-US"/>
              </w:rPr>
              <w:t>an</w:t>
            </w:r>
            <w:proofErr w:type="gramEnd"/>
            <w:r w:rsidRPr="00D463FE">
              <w:rPr>
                <w:rFonts w:ascii="Times New Roman" w:hAnsi="Times New Roman"/>
                <w:sz w:val="24"/>
                <w:szCs w:val="24"/>
                <w:lang w:val="en-US"/>
              </w:rPr>
              <w:t xml:space="preserve"> free will payment of forfeits (fines, penalties).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12.11.</w:t>
            </w:r>
            <w:r w:rsidRPr="00D463FE">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13.</w:t>
            </w:r>
            <w:r w:rsidRPr="00D463FE">
              <w:rPr>
                <w:rFonts w:ascii="Times New Roman" w:hAnsi="Times New Roman"/>
                <w:b/>
                <w:sz w:val="24"/>
                <w:szCs w:val="24"/>
              </w:rPr>
              <w:tab/>
              <w:t>ФОРС-МАЖОРНЫЕ ОБСТОЯТЕЛЬСТВА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13.</w:t>
            </w:r>
            <w:r w:rsidRPr="00D463FE">
              <w:rPr>
                <w:rFonts w:ascii="Times New Roman" w:hAnsi="Times New Roman"/>
                <w:sz w:val="24"/>
                <w:szCs w:val="24"/>
              </w:rPr>
              <w:tab/>
            </w:r>
            <w:r w:rsidRPr="00D463FE">
              <w:rPr>
                <w:rFonts w:ascii="Times New Roman" w:hAnsi="Times New Roman"/>
                <w:b/>
                <w:sz w:val="24"/>
                <w:szCs w:val="24"/>
              </w:rPr>
              <w:t>FORCE MAJEURE</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13.1.</w:t>
            </w:r>
            <w:r w:rsidRPr="00D463FE">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13.2.</w:t>
            </w:r>
            <w:r w:rsidRPr="00D463FE">
              <w:rPr>
                <w:rFonts w:ascii="Times New Roman" w:hAnsi="Times New Roman"/>
                <w:sz w:val="24"/>
                <w:szCs w:val="24"/>
              </w:rPr>
              <w:tab/>
              <w:t xml:space="preserve">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w:t>
            </w:r>
            <w:r w:rsidRPr="00D463FE">
              <w:rPr>
                <w:rFonts w:ascii="Times New Roman" w:hAnsi="Times New Roman"/>
                <w:sz w:val="24"/>
                <w:szCs w:val="24"/>
              </w:rPr>
              <w:lastRenderedPageBreak/>
              <w:t>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13.3.</w:t>
            </w:r>
            <w:r w:rsidRPr="00D463FE">
              <w:rPr>
                <w:rFonts w:ascii="Times New Roman" w:hAnsi="Times New Roman"/>
                <w:sz w:val="24"/>
                <w:szCs w:val="24"/>
              </w:rPr>
              <w:tab/>
              <w:t>Сторона, у которой возникли обстоятельства форс-мажора, обязана в течение 7 (семи)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13.4.</w:t>
            </w:r>
            <w:r w:rsidRPr="00D463FE">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13.5.</w:t>
            </w:r>
            <w:r w:rsidRPr="00D463FE">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13.6.</w:t>
            </w:r>
            <w:r w:rsidRPr="00D463FE">
              <w:rPr>
                <w:rFonts w:ascii="Times New Roman" w:hAnsi="Times New Roman"/>
                <w:sz w:val="24"/>
                <w:szCs w:val="24"/>
              </w:rPr>
              <w:tab/>
            </w:r>
            <w:proofErr w:type="spellStart"/>
            <w:r w:rsidRPr="00D463FE">
              <w:rPr>
                <w:rFonts w:ascii="Times New Roman" w:hAnsi="Times New Roman"/>
                <w:sz w:val="24"/>
                <w:szCs w:val="24"/>
              </w:rPr>
              <w:t>Неуведомление</w:t>
            </w:r>
            <w:proofErr w:type="spellEnd"/>
            <w:r w:rsidRPr="00D463FE">
              <w:rPr>
                <w:rFonts w:ascii="Times New Roman" w:hAnsi="Times New Roman"/>
                <w:sz w:val="24"/>
                <w:szCs w:val="24"/>
              </w:rPr>
              <w:t xml:space="preserve">, несвоевременное и (или) ненадлежащим образом оформленное уведомление, если иное было </w:t>
            </w:r>
            <w:proofErr w:type="gramStart"/>
            <w:r w:rsidRPr="00D463FE">
              <w:rPr>
                <w:rFonts w:ascii="Times New Roman" w:hAnsi="Times New Roman"/>
                <w:sz w:val="24"/>
                <w:szCs w:val="24"/>
              </w:rPr>
              <w:t>возможно</w:t>
            </w:r>
            <w:proofErr w:type="gramEnd"/>
            <w:r w:rsidRPr="00D463FE">
              <w:rPr>
                <w:rFonts w:ascii="Times New Roman" w:hAnsi="Times New Roman"/>
                <w:sz w:val="24"/>
                <w:szCs w:val="24"/>
              </w:rPr>
              <w:t xml:space="preserve"> но не выполнено, о наступлении обстоятельств </w:t>
            </w:r>
            <w:r w:rsidRPr="00D463FE">
              <w:rPr>
                <w:rFonts w:ascii="Times New Roman" w:hAnsi="Times New Roman"/>
                <w:sz w:val="24"/>
                <w:szCs w:val="24"/>
              </w:rPr>
              <w:lastRenderedPageBreak/>
              <w:t>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13.1.</w:t>
            </w:r>
            <w:r w:rsidRPr="00D463FE">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13.2.</w:t>
            </w:r>
            <w:r w:rsidRPr="00D463FE">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w:t>
            </w:r>
            <w:r w:rsidRPr="00D463FE">
              <w:rPr>
                <w:rFonts w:ascii="Times New Roman" w:hAnsi="Times New Roman"/>
                <w:sz w:val="24"/>
                <w:szCs w:val="24"/>
                <w:lang w:val="en-US"/>
              </w:rPr>
              <w:lastRenderedPageBreak/>
              <w:t xml:space="preserve">prohibition of authorities, terrorist act, provided that these conditions have an impact on the </w:t>
            </w:r>
            <w:proofErr w:type="spellStart"/>
            <w:r w:rsidRPr="00D463FE">
              <w:rPr>
                <w:rFonts w:ascii="Times New Roman" w:hAnsi="Times New Roman"/>
                <w:sz w:val="24"/>
                <w:szCs w:val="24"/>
                <w:lang w:val="en-US"/>
              </w:rPr>
              <w:t>fulfilment</w:t>
            </w:r>
            <w:proofErr w:type="spellEnd"/>
            <w:r w:rsidRPr="00D463FE">
              <w:rPr>
                <w:rFonts w:ascii="Times New Roman" w:hAnsi="Times New Roman"/>
                <w:sz w:val="24"/>
                <w:szCs w:val="24"/>
                <w:lang w:val="en-US"/>
              </w:rPr>
              <w:t xml:space="preserve"> of the obligations under the Contract and are confirmed by the relevant authorities.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13.3.</w:t>
            </w:r>
            <w:r w:rsidRPr="00D463FE">
              <w:rPr>
                <w:rFonts w:ascii="Times New Roman" w:hAnsi="Times New Roman"/>
                <w:sz w:val="24"/>
                <w:szCs w:val="24"/>
                <w:lang w:val="en-US"/>
              </w:rPr>
              <w:tab/>
              <w:t>The party which faced the circumstances of force majeure, within 7 (seven)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13.4.</w:t>
            </w:r>
            <w:r w:rsidRPr="00D463FE">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13.5.</w:t>
            </w:r>
            <w:r w:rsidRPr="00D463FE">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13.6.</w:t>
            </w:r>
            <w:r w:rsidRPr="00D463FE">
              <w:rPr>
                <w:rFonts w:ascii="Times New Roman" w:hAnsi="Times New Roman"/>
                <w:sz w:val="24"/>
                <w:szCs w:val="24"/>
                <w:lang w:val="en-US"/>
              </w:rPr>
              <w:tab/>
              <w:t xml:space="preserve">Except in case of manifest impossibility to notify, failure to notify, untimely and (or) improperly issued notification of the occurrence of force majeure deprives the parties of the right to </w:t>
            </w:r>
            <w:r w:rsidRPr="00D463FE">
              <w:rPr>
                <w:rFonts w:ascii="Times New Roman" w:hAnsi="Times New Roman"/>
                <w:sz w:val="24"/>
                <w:szCs w:val="24"/>
                <w:lang w:val="en-US"/>
              </w:rPr>
              <w:lastRenderedPageBreak/>
              <w:t>invoke it to justify exempting from liability for non-performance of its obligations under the Contract.</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14.</w:t>
            </w:r>
            <w:r w:rsidRPr="00D463FE">
              <w:rPr>
                <w:rFonts w:ascii="Times New Roman" w:hAnsi="Times New Roman"/>
                <w:b/>
                <w:sz w:val="24"/>
                <w:szCs w:val="24"/>
              </w:rPr>
              <w:tab/>
              <w:t>ВНЕСЕНИЕ ИЗМЕНЕНИЙ В КОНТРАКТ</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14.</w:t>
            </w:r>
            <w:r w:rsidRPr="00D463FE">
              <w:rPr>
                <w:rFonts w:ascii="Times New Roman" w:hAnsi="Times New Roman"/>
                <w:sz w:val="24"/>
                <w:szCs w:val="24"/>
              </w:rPr>
              <w:tab/>
            </w:r>
            <w:r w:rsidRPr="00D463FE">
              <w:rPr>
                <w:rFonts w:ascii="Times New Roman" w:hAnsi="Times New Roman"/>
                <w:b/>
                <w:sz w:val="24"/>
                <w:szCs w:val="24"/>
              </w:rPr>
              <w:t>AMENDMENT OF THE CONTRACT</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14.1.</w:t>
            </w:r>
            <w:r w:rsidRPr="00D463FE">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14.1.1.</w:t>
            </w:r>
            <w:r w:rsidRPr="00D463FE">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14.1.2.</w:t>
            </w:r>
            <w:r w:rsidRPr="00D463FE">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14.1.</w:t>
            </w:r>
            <w:r w:rsidRPr="00D463FE">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14.1.2. </w:t>
            </w:r>
            <w:proofErr w:type="gramStart"/>
            <w:r w:rsidRPr="00D463FE">
              <w:rPr>
                <w:rFonts w:ascii="Times New Roman" w:hAnsi="Times New Roman"/>
                <w:sz w:val="24"/>
                <w:szCs w:val="24"/>
                <w:lang w:val="en-US"/>
              </w:rPr>
              <w:t>in</w:t>
            </w:r>
            <w:proofErr w:type="gramEnd"/>
            <w:r w:rsidRPr="00D463FE">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15.</w:t>
            </w:r>
            <w:r w:rsidRPr="00D463FE">
              <w:rPr>
                <w:rFonts w:ascii="Times New Roman" w:hAnsi="Times New Roman"/>
                <w:b/>
                <w:sz w:val="24"/>
                <w:szCs w:val="24"/>
              </w:rPr>
              <w:tab/>
              <w:t>РАЗРЕШЕНИЕ СПОРОВ МЕЖДУ СТОРОНАМИ</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15.</w:t>
            </w:r>
            <w:r w:rsidRPr="00D463FE">
              <w:rPr>
                <w:rFonts w:ascii="Times New Roman" w:hAnsi="Times New Roman"/>
                <w:sz w:val="24"/>
                <w:szCs w:val="24"/>
                <w:lang w:val="en-US"/>
              </w:rPr>
              <w:tab/>
            </w:r>
            <w:r w:rsidRPr="00D463FE">
              <w:rPr>
                <w:rFonts w:ascii="Times New Roman" w:hAnsi="Times New Roman"/>
                <w:b/>
                <w:sz w:val="24"/>
                <w:szCs w:val="24"/>
                <w:lang w:val="en-US"/>
              </w:rPr>
              <w:t>RESOLUTION OF DISPUTES BETWEEN THE PARTIES</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15.1.</w:t>
            </w:r>
            <w:r w:rsidRPr="00D463FE">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15.2.</w:t>
            </w:r>
            <w:r w:rsidRPr="00D463FE">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15.3.</w:t>
            </w:r>
            <w:r w:rsidRPr="00D463FE">
              <w:rPr>
                <w:rFonts w:ascii="Times New Roman" w:hAnsi="Times New Roman"/>
                <w:sz w:val="24"/>
                <w:szCs w:val="24"/>
              </w:rPr>
              <w:tab/>
              <w:t>Контрактом устанавливается претензионный порядок разрешения споров.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15.4.</w:t>
            </w:r>
            <w:r w:rsidRPr="00D463FE">
              <w:rPr>
                <w:rFonts w:ascii="Times New Roman" w:hAnsi="Times New Roman"/>
                <w:sz w:val="24"/>
                <w:szCs w:val="24"/>
              </w:rPr>
              <w:tab/>
              <w:t xml:space="preserve">Стороны договорились, что в случае </w:t>
            </w:r>
            <w:proofErr w:type="spellStart"/>
            <w:r w:rsidRPr="00D463FE">
              <w:rPr>
                <w:rFonts w:ascii="Times New Roman" w:hAnsi="Times New Roman"/>
                <w:sz w:val="24"/>
                <w:szCs w:val="24"/>
              </w:rPr>
              <w:t>недостижения</w:t>
            </w:r>
            <w:proofErr w:type="spellEnd"/>
            <w:r w:rsidRPr="00D463FE">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w:t>
            </w:r>
            <w:r w:rsidRPr="00D463FE">
              <w:rPr>
                <w:rFonts w:ascii="Times New Roman" w:hAnsi="Times New Roman"/>
                <w:sz w:val="24"/>
                <w:szCs w:val="24"/>
              </w:rPr>
              <w:lastRenderedPageBreak/>
              <w:t>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Число арбитров - 3 (три), язык судопроизводства – русский.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Применимым правом по настоящему Контракту является право Российской Федерации.</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15.1.</w:t>
            </w:r>
            <w:r w:rsidRPr="00D463FE">
              <w:rPr>
                <w:rFonts w:ascii="Times New Roman" w:hAnsi="Times New Roman"/>
                <w:sz w:val="24"/>
                <w:szCs w:val="24"/>
                <w:lang w:val="en-US"/>
              </w:rPr>
              <w:tab/>
              <w:t>The Customer's and Supplier's relationship issues are governed by the Contract and the applicable Russian laws.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15.2.</w:t>
            </w:r>
            <w:r w:rsidRPr="00D463FE">
              <w:rPr>
                <w:rFonts w:ascii="Times New Roman" w:hAnsi="Times New Roman"/>
                <w:sz w:val="24"/>
                <w:szCs w:val="24"/>
                <w:lang w:val="en-US"/>
              </w:rPr>
              <w:tab/>
              <w:t xml:space="preserve">All disputes and disagreements that arise during the execution of the </w:t>
            </w:r>
            <w:proofErr w:type="gramStart"/>
            <w:r w:rsidRPr="00D463FE">
              <w:rPr>
                <w:rFonts w:ascii="Times New Roman" w:hAnsi="Times New Roman"/>
                <w:sz w:val="24"/>
                <w:szCs w:val="24"/>
                <w:lang w:val="en-US"/>
              </w:rPr>
              <w:t>Contract,</w:t>
            </w:r>
            <w:proofErr w:type="gramEnd"/>
            <w:r w:rsidRPr="00D463FE">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15.3.</w:t>
            </w:r>
            <w:r w:rsidRPr="00D463FE">
              <w:rPr>
                <w:rFonts w:ascii="Times New Roman" w:hAnsi="Times New Roman"/>
                <w:sz w:val="24"/>
                <w:szCs w:val="24"/>
                <w:lang w:val="en-US"/>
              </w:rPr>
              <w:tab/>
              <w:t>The Contract establishes a pre-arbitration procedure of disputes examination settlement.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15.4.</w:t>
            </w:r>
            <w:r w:rsidRPr="00D463FE">
              <w:rPr>
                <w:rFonts w:ascii="Times New Roman" w:hAnsi="Times New Roman"/>
                <w:sz w:val="24"/>
                <w:szCs w:val="24"/>
                <w:lang w:val="en-US"/>
              </w:rPr>
              <w:tab/>
              <w:t xml:space="preserve">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w:t>
            </w:r>
            <w:r w:rsidRPr="00D463FE">
              <w:rPr>
                <w:rFonts w:ascii="Times New Roman" w:hAnsi="Times New Roman"/>
                <w:sz w:val="24"/>
                <w:szCs w:val="24"/>
                <w:lang w:val="en-US"/>
              </w:rPr>
              <w:lastRenderedPageBreak/>
              <w:t>commercial arbitration in the Chamber of Commerce and industry of the Russian Federation in accordance with its regulations.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number of arbitrators - 3 (three), the language of the proceedings - Russian.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applicable law Under this Contract is the law of the Russian Federation.</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16.</w:t>
            </w:r>
            <w:r w:rsidRPr="00D463FE">
              <w:rPr>
                <w:rFonts w:ascii="Times New Roman" w:hAnsi="Times New Roman"/>
                <w:b/>
                <w:sz w:val="24"/>
                <w:szCs w:val="24"/>
              </w:rPr>
              <w:tab/>
              <w:t>СРОК ДЕЙСТВИЯ КОНТРАКТА. РАСТОРЖЕНИЕ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16.</w:t>
            </w:r>
            <w:r w:rsidRPr="00D463FE">
              <w:rPr>
                <w:rFonts w:ascii="Times New Roman" w:hAnsi="Times New Roman"/>
                <w:sz w:val="24"/>
                <w:szCs w:val="24"/>
                <w:lang w:val="en-US"/>
              </w:rPr>
              <w:tab/>
            </w:r>
            <w:r w:rsidRPr="00D463FE">
              <w:rPr>
                <w:rFonts w:ascii="Times New Roman" w:hAnsi="Times New Roman"/>
                <w:b/>
                <w:sz w:val="24"/>
                <w:szCs w:val="24"/>
                <w:lang w:val="en-US"/>
              </w:rPr>
              <w:t>CONTRACT VALIDITY TERMS. TERMINATION OF THE CONTRACT</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16.1.</w:t>
            </w:r>
            <w:r w:rsidRPr="00D463FE">
              <w:rPr>
                <w:rFonts w:ascii="Times New Roman" w:hAnsi="Times New Roman"/>
                <w:sz w:val="24"/>
                <w:szCs w:val="24"/>
              </w:rPr>
              <w:tab/>
              <w:t>Настоящий Контра</w:t>
            </w:r>
            <w:proofErr w:type="gramStart"/>
            <w:r w:rsidRPr="00D463FE">
              <w:rPr>
                <w:rFonts w:ascii="Times New Roman" w:hAnsi="Times New Roman"/>
                <w:sz w:val="24"/>
                <w:szCs w:val="24"/>
              </w:rPr>
              <w:t>кт вст</w:t>
            </w:r>
            <w:proofErr w:type="gramEnd"/>
            <w:r w:rsidRPr="00D463FE">
              <w:rPr>
                <w:rFonts w:ascii="Times New Roman" w:hAnsi="Times New Roman"/>
                <w:sz w:val="24"/>
                <w:szCs w:val="24"/>
              </w:rPr>
              <w:t>упает в силу со дня подписания его Сторонами и действует до полного исполнения Сторонами своих обязательств.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16.2.</w:t>
            </w:r>
            <w:r w:rsidRPr="00D463FE">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16.3.</w:t>
            </w:r>
            <w:r w:rsidRPr="00D463FE">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16.4.</w:t>
            </w:r>
            <w:r w:rsidRPr="00D463FE">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D463FE" w:rsidDel="00681DB0">
              <w:rPr>
                <w:rFonts w:ascii="Times New Roman" w:hAnsi="Times New Roman"/>
                <w:sz w:val="24"/>
                <w:szCs w:val="24"/>
              </w:rPr>
              <w:t xml:space="preserve"> </w:t>
            </w:r>
            <w:r w:rsidRPr="00D463FE">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16.5.</w:t>
            </w:r>
            <w:r w:rsidRPr="00D463FE">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16.6.</w:t>
            </w:r>
            <w:r w:rsidRPr="00D463FE">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D463FE">
              <w:rPr>
                <w:rFonts w:ascii="Times New Roman" w:hAnsi="Times New Roman"/>
                <w:sz w:val="24"/>
                <w:szCs w:val="24"/>
              </w:rPr>
              <w:t>был</w:t>
            </w:r>
            <w:proofErr w:type="gramEnd"/>
            <w:r w:rsidRPr="00D463FE">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16.7.</w:t>
            </w:r>
            <w:r w:rsidRPr="00D463FE">
              <w:rPr>
                <w:rFonts w:ascii="Times New Roman" w:hAnsi="Times New Roman"/>
                <w:sz w:val="24"/>
                <w:szCs w:val="24"/>
              </w:rPr>
              <w:tab/>
              <w:t xml:space="preserve">Поставщик в установленный в </w:t>
            </w:r>
            <w:r w:rsidRPr="00D463FE">
              <w:rPr>
                <w:rFonts w:ascii="Times New Roman" w:hAnsi="Times New Roman"/>
                <w:sz w:val="24"/>
                <w:szCs w:val="24"/>
              </w:rPr>
              <w:lastRenderedPageBreak/>
              <w:t xml:space="preserve">двустороннем Акте с перечнем необходимых доработок (п.11.4 настоящего Контракта) срок обязан устранить все допущенные нарушения. </w:t>
            </w:r>
            <w:proofErr w:type="gramStart"/>
            <w:r w:rsidRPr="00D463FE">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16.8.</w:t>
            </w:r>
            <w:r w:rsidRPr="00D463FE">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просрочки поставки Товара более чем на 2 (два) календарных месяца;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нарушения требований п. 2.3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D463FE">
              <w:rPr>
                <w:rFonts w:ascii="Times New Roman" w:hAnsi="Times New Roman"/>
                <w:sz w:val="24"/>
                <w:szCs w:val="24"/>
              </w:rPr>
              <w:t>предоставил Заказчику документы</w:t>
            </w:r>
            <w:proofErr w:type="gramEnd"/>
            <w:r w:rsidRPr="00D463FE">
              <w:rPr>
                <w:rFonts w:ascii="Times New Roman" w:hAnsi="Times New Roman"/>
                <w:sz w:val="24"/>
                <w:szCs w:val="24"/>
              </w:rPr>
              <w:t>, содержащие недостоверные сведения;</w:t>
            </w:r>
          </w:p>
          <w:p w:rsidR="00D463FE" w:rsidRPr="00D463FE" w:rsidRDefault="00D463FE" w:rsidP="00D463FE">
            <w:pPr>
              <w:jc w:val="both"/>
              <w:rPr>
                <w:rFonts w:ascii="Times New Roman" w:hAnsi="Times New Roman"/>
                <w:sz w:val="24"/>
                <w:szCs w:val="24"/>
              </w:rPr>
            </w:pPr>
            <w:r w:rsidRPr="00D463FE">
              <w:rPr>
                <w:rFonts w:ascii="Times New Roman" w:hAnsi="Times New Roman"/>
                <w:i/>
                <w:sz w:val="24"/>
                <w:szCs w:val="24"/>
              </w:rPr>
              <w:t>-</w:t>
            </w:r>
            <w:r w:rsidRPr="00D463FE">
              <w:rPr>
                <w:rFonts w:ascii="Times New Roman" w:hAnsi="Times New Roman"/>
                <w:i/>
                <w:sz w:val="24"/>
                <w:szCs w:val="24"/>
              </w:rPr>
              <w:tab/>
            </w:r>
            <w:r w:rsidRPr="00D463FE">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16.1.</w:t>
            </w:r>
            <w:r w:rsidRPr="00D463FE">
              <w:rPr>
                <w:rFonts w:ascii="Times New Roman" w:hAnsi="Times New Roman"/>
                <w:sz w:val="24"/>
                <w:szCs w:val="24"/>
                <w:lang w:val="en-US"/>
              </w:rPr>
              <w:tab/>
              <w:t>This Contract shall enter into force on the day of its signing and shall be valid until the Parties fulfill their obligations.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16.2.</w:t>
            </w:r>
            <w:r w:rsidRPr="00D463FE">
              <w:rPr>
                <w:rFonts w:ascii="Times New Roman" w:hAnsi="Times New Roman"/>
                <w:sz w:val="24"/>
                <w:szCs w:val="24"/>
                <w:lang w:val="en-US"/>
              </w:rPr>
              <w:tab/>
              <w:t>Termination of the Contract is possible by agreement of the parties, by a court decision and in cases, stipulated by the present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16.3.</w:t>
            </w:r>
            <w:r w:rsidRPr="00D463FE">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16.4.</w:t>
            </w:r>
            <w:r w:rsidRPr="00D463FE">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16.5.</w:t>
            </w:r>
            <w:r w:rsidRPr="00D463FE">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16.6.</w:t>
            </w:r>
            <w:r w:rsidRPr="00D463FE">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16.7.</w:t>
            </w:r>
            <w:r w:rsidRPr="00D463FE">
              <w:rPr>
                <w:rFonts w:ascii="Times New Roman" w:hAnsi="Times New Roman"/>
                <w:sz w:val="24"/>
                <w:szCs w:val="24"/>
                <w:lang w:val="en-US"/>
              </w:rPr>
              <w:tab/>
              <w:t xml:space="preserve">The Supplier shall eliminate all violations </w:t>
            </w:r>
            <w:r w:rsidRPr="00D463FE">
              <w:rPr>
                <w:rFonts w:ascii="Times New Roman" w:hAnsi="Times New Roman"/>
                <w:sz w:val="24"/>
                <w:szCs w:val="24"/>
                <w:lang w:val="en-US"/>
              </w:rPr>
              <w:lastRenderedPageBreak/>
              <w:t>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16.8.</w:t>
            </w:r>
            <w:r w:rsidRPr="00D463FE">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delay in delivery of the Product for more than 2 (two) calendar month;</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violation of the requirements of paragraph 2.3 of the present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substantial</w:t>
            </w:r>
            <w:proofErr w:type="gramEnd"/>
            <w:r w:rsidRPr="00D463FE">
              <w:rPr>
                <w:rFonts w:ascii="Times New Roman" w:hAnsi="Times New Roman"/>
                <w:sz w:val="24"/>
                <w:szCs w:val="24"/>
                <w:lang w:val="en-US"/>
              </w:rPr>
              <w:t xml:space="preserve"> change in the circumstances on which the Customer relied in entering into this Contract.</w:t>
            </w:r>
          </w:p>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lastRenderedPageBreak/>
              <w:t>17.</w:t>
            </w:r>
            <w:r w:rsidRPr="00D463FE">
              <w:rPr>
                <w:rFonts w:ascii="Times New Roman" w:hAnsi="Times New Roman"/>
                <w:b/>
                <w:sz w:val="24"/>
                <w:szCs w:val="24"/>
              </w:rPr>
              <w:tab/>
              <w:t>ОБЕСПЕЧЕНИЕ ИСПОЛНЕНИЯ КОНТРАКТА</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17.</w:t>
            </w:r>
            <w:r w:rsidRPr="00D463FE">
              <w:rPr>
                <w:rFonts w:ascii="Times New Roman" w:hAnsi="Times New Roman"/>
                <w:sz w:val="24"/>
                <w:szCs w:val="24"/>
              </w:rPr>
              <w:tab/>
            </w:r>
            <w:r w:rsidRPr="00D463FE">
              <w:rPr>
                <w:rFonts w:ascii="Times New Roman" w:hAnsi="Times New Roman"/>
                <w:b/>
                <w:sz w:val="24"/>
                <w:szCs w:val="24"/>
              </w:rPr>
              <w:t>CONTRACT PERFORMANCE SECURITY</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17.1.</w:t>
            </w:r>
            <w:r w:rsidRPr="00D463FE">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FF0704" w:rsidRDefault="00D463FE" w:rsidP="00D463FE">
            <w:pPr>
              <w:jc w:val="both"/>
              <w:rPr>
                <w:rFonts w:ascii="Times New Roman" w:hAnsi="Times New Roman"/>
                <w:sz w:val="24"/>
                <w:szCs w:val="24"/>
              </w:rPr>
            </w:pPr>
            <w:r w:rsidRPr="00D463FE">
              <w:rPr>
                <w:rFonts w:ascii="Times New Roman" w:hAnsi="Times New Roman"/>
                <w:sz w:val="24"/>
                <w:szCs w:val="24"/>
              </w:rPr>
              <w:t>17.2.</w:t>
            </w:r>
            <w:r w:rsidRPr="00D463FE">
              <w:rPr>
                <w:rFonts w:ascii="Times New Roman" w:hAnsi="Times New Roman"/>
                <w:sz w:val="24"/>
                <w:szCs w:val="24"/>
              </w:rPr>
              <w:tab/>
            </w:r>
            <w:r w:rsidR="00FF0704" w:rsidRPr="00FF0704">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FF0704" w:rsidRPr="00FF0704">
              <w:rPr>
                <w:rFonts w:ascii="Times New Roman" w:hAnsi="Times New Roman"/>
                <w:sz w:val="24"/>
                <w:szCs w:val="24"/>
              </w:rPr>
              <w:t>контргарантии</w:t>
            </w:r>
            <w:proofErr w:type="spellEnd"/>
            <w:r w:rsidR="00FF0704" w:rsidRPr="00FF0704">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w:t>
            </w:r>
            <w:r w:rsidR="00FF0704" w:rsidRPr="00FF0704">
              <w:rPr>
                <w:rFonts w:ascii="Times New Roman" w:hAnsi="Times New Roman"/>
                <w:sz w:val="24"/>
                <w:szCs w:val="24"/>
              </w:rPr>
              <w:lastRenderedPageBreak/>
              <w:t>исполнения Контракта определяется Поставщиком самостоятельно.</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17.3.</w:t>
            </w:r>
            <w:r w:rsidRPr="00D463FE">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D463FE">
              <w:rPr>
                <w:rFonts w:ascii="Times New Roman" w:hAnsi="Times New Roman"/>
                <w:sz w:val="24"/>
                <w:szCs w:val="24"/>
              </w:rPr>
              <w:t>но</w:t>
            </w:r>
            <w:proofErr w:type="gramEnd"/>
            <w:r w:rsidRPr="00D463FE">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D463FE">
              <w:rPr>
                <w:rFonts w:ascii="Times New Roman" w:hAnsi="Times New Roman"/>
                <w:sz w:val="24"/>
                <w:szCs w:val="24"/>
              </w:rPr>
              <w:t>но</w:t>
            </w:r>
            <w:proofErr w:type="gramEnd"/>
            <w:r w:rsidRPr="00D463FE">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AD65AF">
              <w:rPr>
                <w:rFonts w:ascii="Times New Roman" w:hAnsi="Times New Roman"/>
                <w:sz w:val="24"/>
                <w:szCs w:val="24"/>
              </w:rPr>
              <w:t>Контракту</w:t>
            </w:r>
            <w:r w:rsidRPr="00D463FE">
              <w:rPr>
                <w:rFonts w:ascii="Times New Roman" w:hAnsi="Times New Roman"/>
                <w:sz w:val="24"/>
                <w:szCs w:val="24"/>
              </w:rPr>
              <w:t xml:space="preserve">, в т.ч. по уплате неустоек в виде штрафа, пени, предусмотренных </w:t>
            </w:r>
            <w:r w:rsidR="00AD65AF">
              <w:rPr>
                <w:rFonts w:ascii="Times New Roman" w:hAnsi="Times New Roman"/>
                <w:sz w:val="24"/>
                <w:szCs w:val="24"/>
              </w:rPr>
              <w:t>Контрактом</w:t>
            </w:r>
            <w:r w:rsidRPr="00D463FE">
              <w:rPr>
                <w:rFonts w:ascii="Times New Roman" w:hAnsi="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w:t>
            </w:r>
            <w:r w:rsidRPr="00D463FE">
              <w:rPr>
                <w:rFonts w:ascii="Times New Roman" w:hAnsi="Times New Roman"/>
                <w:sz w:val="24"/>
                <w:szCs w:val="24"/>
              </w:rPr>
              <w:tab/>
              <w:t>В случае</w:t>
            </w:r>
            <w:proofErr w:type="gramStart"/>
            <w:r w:rsidRPr="00D463FE">
              <w:rPr>
                <w:rFonts w:ascii="Times New Roman" w:hAnsi="Times New Roman"/>
                <w:sz w:val="24"/>
                <w:szCs w:val="24"/>
              </w:rPr>
              <w:t>,</w:t>
            </w:r>
            <w:proofErr w:type="gramEnd"/>
            <w:r w:rsidRPr="00D463FE">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D463FE">
              <w:rPr>
                <w:rFonts w:ascii="Times New Roman" w:hAnsi="Times New Roman"/>
                <w:sz w:val="24"/>
                <w:szCs w:val="24"/>
              </w:rPr>
              <w:t>контргарантия</w:t>
            </w:r>
            <w:proofErr w:type="spellEnd"/>
            <w:r w:rsidRPr="00D463FE">
              <w:rPr>
                <w:rFonts w:ascii="Times New Roman" w:hAnsi="Times New Roman"/>
                <w:sz w:val="24"/>
                <w:szCs w:val="24"/>
              </w:rPr>
              <w:t>), такая банковская гарантия должна быть безотзывной и соответствовать следующим требованиям: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17.4.1.</w:t>
            </w:r>
            <w:r w:rsidRPr="00D463FE">
              <w:rPr>
                <w:rFonts w:ascii="Times New Roman" w:hAnsi="Times New Roman"/>
                <w:sz w:val="24"/>
                <w:szCs w:val="24"/>
              </w:rPr>
              <w:tab/>
              <w:t>Банковская гарантия должна содержать:</w:t>
            </w:r>
          </w:p>
          <w:p w:rsidR="00D463FE" w:rsidRPr="00D463FE" w:rsidRDefault="00D463FE" w:rsidP="00D463FE">
            <w:pPr>
              <w:jc w:val="both"/>
              <w:rPr>
                <w:rFonts w:ascii="Times New Roman" w:hAnsi="Times New Roman"/>
                <w:sz w:val="24"/>
                <w:szCs w:val="24"/>
              </w:rPr>
            </w:pP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w:t>
            </w:r>
            <w:r w:rsidRPr="00D463FE">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D463FE">
              <w:rPr>
                <w:rFonts w:ascii="Times New Roman" w:hAnsi="Times New Roman"/>
                <w:sz w:val="24"/>
                <w:szCs w:val="24"/>
              </w:rPr>
              <w:t>ств пр</w:t>
            </w:r>
            <w:proofErr w:type="gramEnd"/>
            <w:r w:rsidRPr="00D463FE">
              <w:rPr>
                <w:rFonts w:ascii="Times New Roman" w:hAnsi="Times New Roman"/>
                <w:sz w:val="24"/>
                <w:szCs w:val="24"/>
              </w:rPr>
              <w:t>инципалом;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w:t>
            </w:r>
            <w:r w:rsidRPr="00D463FE">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3)</w:t>
            </w:r>
            <w:r w:rsidRPr="00D463FE">
              <w:rPr>
                <w:rFonts w:ascii="Times New Roman" w:hAnsi="Times New Roman"/>
                <w:sz w:val="24"/>
                <w:szCs w:val="24"/>
              </w:rPr>
              <w:tab/>
              <w:t>условие, согласно которому датой исполнения обязательств гаранта по банковской гарантии является дата фактического поступления денежных средств на расчетный счет Заказчика;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4)</w:t>
            </w:r>
            <w:r w:rsidRPr="00D463FE">
              <w:rPr>
                <w:rFonts w:ascii="Times New Roman" w:hAnsi="Times New Roman"/>
                <w:sz w:val="24"/>
                <w:szCs w:val="24"/>
              </w:rPr>
              <w:tab/>
              <w:t>срок действия банковской гарантии должен быть равен или превышать срок поставки Товара, установленный п. 5.1.1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5)</w:t>
            </w:r>
            <w:r w:rsidRPr="00D463FE">
              <w:rPr>
                <w:rFonts w:ascii="Times New Roman" w:hAnsi="Times New Roman"/>
                <w:sz w:val="24"/>
                <w:szCs w:val="24"/>
              </w:rPr>
              <w:tab/>
            </w:r>
            <w:r w:rsidR="00FF0704" w:rsidRPr="00FF0704">
              <w:rPr>
                <w:rFonts w:ascii="Times New Roman" w:hAnsi="Times New Roman"/>
                <w:sz w:val="24"/>
                <w:szCs w:val="24"/>
              </w:rPr>
              <w:t xml:space="preserve">условие, предусматривающее заключение Контракта после предоставления банковской гарантии в качестве обеспечения </w:t>
            </w:r>
            <w:r w:rsidR="00FF0704" w:rsidRPr="00FF0704">
              <w:rPr>
                <w:rFonts w:ascii="Times New Roman" w:hAnsi="Times New Roman"/>
                <w:sz w:val="24"/>
                <w:szCs w:val="24"/>
              </w:rPr>
              <w:lastRenderedPageBreak/>
              <w:t>исполнения Контракта</w:t>
            </w:r>
            <w:r w:rsidRPr="00D463FE">
              <w:rPr>
                <w:rFonts w:ascii="Times New Roman" w:hAnsi="Times New Roman"/>
                <w:sz w:val="24"/>
                <w:szCs w:val="24"/>
              </w:rPr>
              <w:t>;</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6)</w:t>
            </w:r>
            <w:r w:rsidRPr="00D463FE">
              <w:rPr>
                <w:rFonts w:ascii="Times New Roman" w:hAnsi="Times New Roman"/>
                <w:sz w:val="24"/>
                <w:szCs w:val="24"/>
              </w:rPr>
              <w:tab/>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17.4.2.</w:t>
            </w:r>
            <w:r w:rsidRPr="00D463FE">
              <w:rPr>
                <w:rFonts w:ascii="Times New Roman" w:hAnsi="Times New Roman"/>
                <w:sz w:val="24"/>
                <w:szCs w:val="24"/>
              </w:rPr>
              <w:tab/>
              <w:t>В условия банковской гарантии (</w:t>
            </w:r>
            <w:proofErr w:type="spellStart"/>
            <w:r w:rsidRPr="00D463FE">
              <w:rPr>
                <w:rFonts w:ascii="Times New Roman" w:hAnsi="Times New Roman"/>
                <w:sz w:val="24"/>
                <w:szCs w:val="24"/>
              </w:rPr>
              <w:t>контргарантии</w:t>
            </w:r>
            <w:proofErr w:type="spellEnd"/>
            <w:r w:rsidRPr="00D463FE">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17.4.3.</w:t>
            </w:r>
            <w:r w:rsidRPr="00D463FE">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D463FE">
              <w:rPr>
                <w:rFonts w:ascii="Times New Roman" w:hAnsi="Times New Roman"/>
                <w:sz w:val="24"/>
                <w:szCs w:val="24"/>
              </w:rPr>
              <w:t>контргарантию</w:t>
            </w:r>
            <w:proofErr w:type="spellEnd"/>
            <w:r w:rsidRPr="00D463FE">
              <w:rPr>
                <w:rFonts w:ascii="Times New Roman" w:hAnsi="Times New Roman"/>
                <w:sz w:val="24"/>
                <w:szCs w:val="24"/>
              </w:rPr>
              <w:t>) в срок, не превышающий 3 (трех) рабочих дней со дня ее поступления.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17.4.4.</w:t>
            </w:r>
            <w:r w:rsidRPr="00D463FE">
              <w:rPr>
                <w:rFonts w:ascii="Times New Roman" w:hAnsi="Times New Roman"/>
                <w:sz w:val="24"/>
                <w:szCs w:val="24"/>
              </w:rPr>
              <w:tab/>
              <w:t>Основанием для отказа в принятии банковской гарантии Заказчиком является: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w:t>
            </w:r>
            <w:r w:rsidRPr="00D463FE">
              <w:rPr>
                <w:rFonts w:ascii="Times New Roman" w:hAnsi="Times New Roman"/>
                <w:sz w:val="24"/>
                <w:szCs w:val="24"/>
              </w:rPr>
              <w:tab/>
              <w:t>несоответствие банковской гарантии условиям, указанным в п.п. 17.4, 17.4.1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2)</w:t>
            </w:r>
            <w:r w:rsidRPr="00D463FE">
              <w:rPr>
                <w:rFonts w:ascii="Times New Roman" w:hAnsi="Times New Roman"/>
                <w:sz w:val="24"/>
                <w:szCs w:val="24"/>
              </w:rPr>
              <w:tab/>
              <w:t>несоответствие банковской гарантии требованиям, содержащимся в документации о закупке.</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17.4.5.</w:t>
            </w:r>
            <w:r w:rsidRPr="00D463FE">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17.5.</w:t>
            </w:r>
            <w:r w:rsidRPr="00D463FE">
              <w:rPr>
                <w:rFonts w:ascii="Times New Roman" w:hAnsi="Times New Roman"/>
                <w:sz w:val="24"/>
                <w:szCs w:val="24"/>
              </w:rPr>
              <w:tab/>
              <w:t xml:space="preserve">С целью снижения финансовых рисков Заказчика </w:t>
            </w:r>
            <w:proofErr w:type="gramStart"/>
            <w:r w:rsidRPr="00D463FE">
              <w:rPr>
                <w:rFonts w:ascii="Times New Roman" w:hAnsi="Times New Roman"/>
                <w:sz w:val="24"/>
                <w:szCs w:val="24"/>
              </w:rPr>
              <w:t>последний</w:t>
            </w:r>
            <w:proofErr w:type="gramEnd"/>
            <w:r w:rsidRPr="00D463FE">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D463FE">
              <w:rPr>
                <w:rFonts w:ascii="Times New Roman" w:hAnsi="Times New Roman"/>
                <w:sz w:val="24"/>
                <w:szCs w:val="24"/>
              </w:rPr>
              <w:t>контргарантии</w:t>
            </w:r>
            <w:proofErr w:type="spellEnd"/>
            <w:r w:rsidRPr="00D463FE">
              <w:rPr>
                <w:rFonts w:ascii="Times New Roman" w:hAnsi="Times New Roman"/>
                <w:sz w:val="24"/>
                <w:szCs w:val="24"/>
              </w:rPr>
              <w:t xml:space="preserve"> банками, которые соответствуют перечисленным ниже требованиям:</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наличие в системе страхования вкладов;</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w:t>
            </w:r>
            <w:r w:rsidRPr="00D463FE">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D463FE">
              <w:rPr>
                <w:rFonts w:ascii="Times New Roman" w:hAnsi="Times New Roman"/>
                <w:sz w:val="24"/>
                <w:szCs w:val="24"/>
              </w:rPr>
              <w:lastRenderedPageBreak/>
              <w:t>млрд</w:t>
            </w:r>
            <w:proofErr w:type="spellEnd"/>
            <w:proofErr w:type="gramEnd"/>
            <w:r w:rsidRPr="00D463FE">
              <w:rPr>
                <w:rFonts w:ascii="Times New Roman" w:hAnsi="Times New Roman"/>
                <w:sz w:val="24"/>
                <w:szCs w:val="24"/>
              </w:rPr>
              <w:t xml:space="preserve"> рублей или их эквиваленту в иностранной валюте.</w:t>
            </w:r>
          </w:p>
          <w:p w:rsidR="00D463FE" w:rsidRPr="00D463FE" w:rsidRDefault="00D463FE" w:rsidP="00D463FE">
            <w:pPr>
              <w:jc w:val="both"/>
              <w:rPr>
                <w:rFonts w:ascii="Times New Roman" w:hAnsi="Times New Roman"/>
                <w:sz w:val="24"/>
                <w:szCs w:val="24"/>
              </w:rPr>
            </w:pPr>
            <w:proofErr w:type="gramStart"/>
            <w:r w:rsidRPr="00D463FE">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proofErr w:type="gramEnd"/>
              <w:r w:rsidRPr="00D463FE">
                <w:rPr>
                  <w:rStyle w:val="ab"/>
                  <w:rFonts w:ascii="Times New Roman" w:hAnsi="Times New Roman"/>
                  <w:sz w:val="24"/>
                  <w:szCs w:val="24"/>
                </w:rPr>
                <w:t>www.</w:t>
              </w:r>
              <w:r w:rsidRPr="00D463FE">
                <w:rPr>
                  <w:rStyle w:val="ab"/>
                  <w:rFonts w:ascii="Times New Roman" w:hAnsi="Times New Roman"/>
                  <w:sz w:val="24"/>
                  <w:szCs w:val="24"/>
                  <w:lang w:val="en-US"/>
                </w:rPr>
                <w:t>cbr</w:t>
              </w:r>
              <w:r w:rsidRPr="00D463FE">
                <w:rPr>
                  <w:rStyle w:val="ab"/>
                  <w:rFonts w:ascii="Times New Roman" w:hAnsi="Times New Roman"/>
                  <w:sz w:val="24"/>
                  <w:szCs w:val="24"/>
                </w:rPr>
                <w:t>.</w:t>
              </w:r>
              <w:r w:rsidRPr="00D463FE">
                <w:rPr>
                  <w:rStyle w:val="ab"/>
                  <w:rFonts w:ascii="Times New Roman" w:hAnsi="Times New Roman"/>
                  <w:sz w:val="24"/>
                  <w:szCs w:val="24"/>
                  <w:lang w:val="en-US"/>
                </w:rPr>
                <w:t>ru</w:t>
              </w:r>
              <w:proofErr w:type="gramStart"/>
            </w:hyperlink>
            <w:r w:rsidRPr="00D463FE">
              <w:rPr>
                <w:rFonts w:ascii="Times New Roman" w:hAnsi="Times New Roman"/>
                <w:sz w:val="24"/>
                <w:szCs w:val="24"/>
              </w:rPr>
              <w:t xml:space="preserve"> – для банков-резидентов Российской Федерации).</w:t>
            </w:r>
            <w:proofErr w:type="gramEnd"/>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17.6.</w:t>
            </w:r>
            <w:r w:rsidRPr="00D463FE">
              <w:rPr>
                <w:rFonts w:ascii="Times New Roman" w:hAnsi="Times New Roman"/>
                <w:sz w:val="24"/>
                <w:szCs w:val="24"/>
              </w:rPr>
              <w:tab/>
              <w:t>В случае</w:t>
            </w:r>
            <w:proofErr w:type="gramStart"/>
            <w:r w:rsidRPr="00D463FE">
              <w:rPr>
                <w:rFonts w:ascii="Times New Roman" w:hAnsi="Times New Roman"/>
                <w:sz w:val="24"/>
                <w:szCs w:val="24"/>
              </w:rPr>
              <w:t>,</w:t>
            </w:r>
            <w:proofErr w:type="gramEnd"/>
            <w:r w:rsidRPr="00D463FE">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Назначение платежа: «Обеспечение исполнения Контракта».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17.7.</w:t>
            </w:r>
            <w:r w:rsidRPr="00D463FE">
              <w:rPr>
                <w:rFonts w:ascii="Times New Roman" w:hAnsi="Times New Roman"/>
                <w:sz w:val="24"/>
                <w:szCs w:val="24"/>
              </w:rPr>
              <w:tab/>
              <w:t xml:space="preserve">Возврат </w:t>
            </w:r>
            <w:proofErr w:type="gramStart"/>
            <w:r w:rsidRPr="00D463FE">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D463FE">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17.8.</w:t>
            </w:r>
            <w:r w:rsidRPr="00D463FE">
              <w:rPr>
                <w:rFonts w:ascii="Times New Roman" w:hAnsi="Times New Roman"/>
                <w:sz w:val="24"/>
                <w:szCs w:val="24"/>
              </w:rPr>
              <w:tab/>
              <w:t xml:space="preserve">Срок </w:t>
            </w:r>
            <w:proofErr w:type="gramStart"/>
            <w:r w:rsidRPr="00D463FE">
              <w:rPr>
                <w:rFonts w:ascii="Times New Roman" w:hAnsi="Times New Roman"/>
                <w:sz w:val="24"/>
                <w:szCs w:val="24"/>
              </w:rPr>
              <w:t>действия любого вида обеспечения исполнения Контракта</w:t>
            </w:r>
            <w:proofErr w:type="gramEnd"/>
            <w:r w:rsidRPr="00D463FE">
              <w:rPr>
                <w:rFonts w:ascii="Times New Roman" w:hAnsi="Times New Roman"/>
                <w:sz w:val="24"/>
                <w:szCs w:val="24"/>
              </w:rPr>
              <w:t xml:space="preserve"> должен быть равен или превышать срок поставки Товара, установленный п. 5.1.1 настоящего Контракта. Срок действия обеспечения может быть прекращен до наступления указанного срока в случае досрочного исполнения </w:t>
            </w:r>
            <w:r w:rsidRPr="00D463FE">
              <w:rPr>
                <w:rFonts w:ascii="Times New Roman" w:hAnsi="Times New Roman"/>
                <w:sz w:val="24"/>
                <w:szCs w:val="24"/>
              </w:rPr>
              <w:lastRenderedPageBreak/>
              <w:t>Поставщиком всех своих обязательств по Контракту.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17.9.</w:t>
            </w:r>
            <w:r w:rsidRPr="00D463FE">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17.10. Заказчик не имеет права воспользоваться банковской гарантией при условии надлежащего исполнения обязательств Поставщиком</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17.1.</w:t>
            </w:r>
            <w:r w:rsidRPr="00D463FE">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17.2.</w:t>
            </w:r>
            <w:r w:rsidRPr="00D463FE">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w:t>
            </w:r>
            <w:r w:rsidRPr="00D463FE">
              <w:rPr>
                <w:rFonts w:ascii="Times New Roman" w:hAnsi="Times New Roman"/>
                <w:sz w:val="24"/>
                <w:szCs w:val="24"/>
                <w:lang w:val="en-US"/>
              </w:rPr>
              <w:lastRenderedPageBreak/>
              <w:t xml:space="preserve">Supplier </w:t>
            </w:r>
            <w:proofErr w:type="gramStart"/>
            <w:r w:rsidRPr="00D463FE">
              <w:rPr>
                <w:rFonts w:ascii="Times New Roman" w:hAnsi="Times New Roman"/>
                <w:sz w:val="24"/>
                <w:szCs w:val="24"/>
                <w:lang w:val="en-US"/>
              </w:rPr>
              <w:t>on his own</w:t>
            </w:r>
            <w:proofErr w:type="gramEnd"/>
            <w:r w:rsidRPr="00D463FE">
              <w:rPr>
                <w:rFonts w:ascii="Times New Roman" w:hAnsi="Times New Roman"/>
                <w:sz w:val="24"/>
                <w:szCs w:val="24"/>
                <w:lang w:val="en-US"/>
              </w:rPr>
              <w: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17.3.</w:t>
            </w:r>
            <w:r w:rsidRPr="00D463FE">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w:t>
            </w:r>
            <w:r w:rsidRPr="00D463FE">
              <w:rPr>
                <w:rFonts w:ascii="Times New Roman" w:hAnsi="Times New Roman"/>
                <w:sz w:val="24"/>
                <w:szCs w:val="24"/>
                <w:lang w:val="en-US"/>
              </w:rPr>
              <w:tab/>
              <w:t>If Contract performance security is a bank guarantee (counter-guarantees), such guarantee shall be irrevocable and shall meet the following requirements:</w:t>
            </w:r>
          </w:p>
          <w:p w:rsidR="00D463FE" w:rsidRPr="003A54CA" w:rsidRDefault="00D463FE" w:rsidP="00D463FE">
            <w:pPr>
              <w:jc w:val="both"/>
              <w:rPr>
                <w:rFonts w:ascii="Times New Roman" w:hAnsi="Times New Roman"/>
                <w:sz w:val="24"/>
                <w:szCs w:val="24"/>
                <w:lang w:val="en-US"/>
              </w:rPr>
            </w:pPr>
          </w:p>
          <w:p w:rsidR="00D463FE" w:rsidRPr="003A54CA"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17.4.1.</w:t>
            </w:r>
            <w:r w:rsidRPr="00D463FE">
              <w:rPr>
                <w:rFonts w:ascii="Times New Roman" w:hAnsi="Times New Roman"/>
                <w:sz w:val="24"/>
                <w:szCs w:val="24"/>
                <w:lang w:val="en-US"/>
              </w:rPr>
              <w:tab/>
              <w:t>Bank guarantee shall contain:</w:t>
            </w:r>
          </w:p>
          <w:p w:rsidR="00D463FE" w:rsidRPr="003A54CA"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w:t>
            </w:r>
            <w:r w:rsidRPr="00D463FE">
              <w:rPr>
                <w:rFonts w:ascii="Times New Roman" w:hAnsi="Times New Roman"/>
                <w:sz w:val="24"/>
                <w:szCs w:val="24"/>
                <w:lang w:val="en-US"/>
              </w:rPr>
              <w:tab/>
              <w:t>amount of the bank guarantee, payable to the Customer by the guarantor in case the of improper performance of obligations by the principal;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w:t>
            </w:r>
            <w:r w:rsidRPr="00D463FE">
              <w:rPr>
                <w:rFonts w:ascii="Times New Roman" w:hAnsi="Times New Roman"/>
                <w:sz w:val="24"/>
                <w:szCs w:val="24"/>
                <w:lang w:val="en-US"/>
              </w:rPr>
              <w:tab/>
              <w:t>obligations of the principal, the proper performance of which is secured by a bank guarantee;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3)</w:t>
            </w:r>
            <w:r w:rsidRPr="00D463FE">
              <w:rPr>
                <w:rFonts w:ascii="Times New Roman" w:hAnsi="Times New Roman"/>
                <w:sz w:val="24"/>
                <w:szCs w:val="24"/>
                <w:lang w:val="en-US"/>
              </w:rPr>
              <w:tab/>
              <w:t>condition that the date of fulfillment of the obligations of the guarantor under the bank guarantee shall be the date of actual receipt of funds at the expense of the Customer;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4)</w:t>
            </w:r>
            <w:r w:rsidRPr="00D463FE">
              <w:rPr>
                <w:rFonts w:ascii="Times New Roman" w:hAnsi="Times New Roman"/>
                <w:sz w:val="24"/>
                <w:szCs w:val="24"/>
                <w:lang w:val="en-US"/>
              </w:rPr>
              <w:tab/>
              <w:t>the validity of Bank guarantee must be equal to or exceed the term of delivery of the Goods, established by paragraph 5.1.1 of this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5)</w:t>
            </w:r>
            <w:r w:rsidRPr="00D463FE">
              <w:rPr>
                <w:rFonts w:ascii="Times New Roman" w:hAnsi="Times New Roman"/>
                <w:sz w:val="24"/>
                <w:szCs w:val="24"/>
                <w:lang w:val="en-US"/>
              </w:rPr>
              <w:tab/>
            </w:r>
            <w:r w:rsidR="00FF0704" w:rsidRPr="00FF0704">
              <w:rPr>
                <w:rFonts w:ascii="Times New Roman" w:hAnsi="Times New Roman"/>
                <w:sz w:val="24"/>
                <w:szCs w:val="24"/>
                <w:lang w:val="en-US"/>
              </w:rPr>
              <w:t>the conditions provided for the conclusion of the contract after granting a bank guarantee as a collateral performance of the Contract</w:t>
            </w:r>
            <w:r w:rsidRPr="00D463FE">
              <w:rPr>
                <w:rFonts w:ascii="Times New Roman" w:hAnsi="Times New Roman"/>
                <w:sz w:val="24"/>
                <w:szCs w:val="24"/>
                <w:lang w:val="en-US"/>
              </w:rPr>
              <w: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6)</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list</w:t>
            </w:r>
            <w:proofErr w:type="gramEnd"/>
            <w:r w:rsidRPr="00D463FE">
              <w:rPr>
                <w:rFonts w:ascii="Times New Roman" w:hAnsi="Times New Roman"/>
                <w:sz w:val="24"/>
                <w:szCs w:val="24"/>
                <w:lang w:val="en-US"/>
              </w:rPr>
              <w:t xml:space="preserve"> of documents provided by the Customer to the Bank at the same time with the request of payment of a bank guarantee, established by the Government of the Russian Federation.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17.4.2.</w:t>
            </w:r>
            <w:r w:rsidRPr="00D463FE">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17.4.3.</w:t>
            </w:r>
            <w:r w:rsidRPr="00D463FE">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17.4.4.</w:t>
            </w:r>
            <w:r w:rsidRPr="00D463FE">
              <w:rPr>
                <w:rFonts w:ascii="Times New Roman" w:hAnsi="Times New Roman"/>
                <w:sz w:val="24"/>
                <w:szCs w:val="24"/>
                <w:lang w:val="en-US"/>
              </w:rPr>
              <w:tab/>
              <w:t>The reason for the refusal from the bank guarantee by the Customer is: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w:t>
            </w:r>
            <w:r w:rsidRPr="00D463FE">
              <w:rPr>
                <w:rFonts w:ascii="Times New Roman" w:hAnsi="Times New Roman"/>
                <w:sz w:val="24"/>
                <w:szCs w:val="24"/>
                <w:lang w:val="en-US"/>
              </w:rPr>
              <w:tab/>
              <w:t>bank guarantee does not comply with the conditions specified in paragraphs 17.4, 17.4.1 of this Contract;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2)</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bank</w:t>
            </w:r>
            <w:proofErr w:type="gramEnd"/>
            <w:r w:rsidRPr="00D463FE">
              <w:rPr>
                <w:rFonts w:ascii="Times New Roman" w:hAnsi="Times New Roman"/>
                <w:sz w:val="24"/>
                <w:szCs w:val="24"/>
                <w:lang w:val="en-US"/>
              </w:rPr>
              <w:t xml:space="preserve"> guarantee does not comply with the requirements contained in the procurement documentation.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17.4.5.</w:t>
            </w:r>
            <w:r w:rsidRPr="00D463FE">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17.5.</w:t>
            </w:r>
            <w:r w:rsidRPr="00D463FE">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presence in the deposit insurance system;</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 xml:space="preserve">value of shareholders' equity as of the last reporting date of published financial statements must be greater than or equal to 2 billion rubles or </w:t>
            </w:r>
            <w:r w:rsidRPr="00D463FE">
              <w:rPr>
                <w:rFonts w:ascii="Times New Roman" w:hAnsi="Times New Roman"/>
                <w:sz w:val="24"/>
                <w:szCs w:val="24"/>
                <w:lang w:val="en-US"/>
              </w:rPr>
              <w:lastRenderedPageBreak/>
              <w:t>its equivalent in foreign currency.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9">
              <w:r w:rsidRPr="00D463FE">
                <w:rPr>
                  <w:rStyle w:val="ab"/>
                  <w:rFonts w:ascii="Times New Roman" w:hAnsi="Times New Roman"/>
                  <w:sz w:val="24"/>
                  <w:szCs w:val="24"/>
                  <w:lang w:val="en-US"/>
                </w:rPr>
                <w:t>www.cbr.ru</w:t>
              </w:r>
            </w:hyperlink>
            <w:r w:rsidRPr="00D463FE">
              <w:rPr>
                <w:rFonts w:ascii="Times New Roman" w:hAnsi="Times New Roman"/>
                <w:sz w:val="24"/>
                <w:szCs w:val="24"/>
                <w:lang w:val="en-US"/>
              </w:rPr>
              <w:t xml:space="preserve"> - for resident-banks of the Russian Federation).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Bank guarantees issued by the non-profit credit institutions and insurance companies are not accepted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17.6.</w:t>
            </w:r>
            <w:r w:rsidRPr="00D463FE">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Payment reference: "Contract performance security".</w:t>
            </w:r>
          </w:p>
          <w:p w:rsidR="00D463FE" w:rsidRPr="003A54CA"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17.7.</w:t>
            </w:r>
            <w:r w:rsidRPr="00D463FE">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D463FE" w:rsidRPr="003A54CA" w:rsidRDefault="00D463FE" w:rsidP="00D463FE">
            <w:pPr>
              <w:jc w:val="both"/>
              <w:rPr>
                <w:rFonts w:ascii="Times New Roman" w:hAnsi="Times New Roman"/>
                <w:sz w:val="24"/>
                <w:szCs w:val="24"/>
                <w:lang w:val="en-US"/>
              </w:rPr>
            </w:pPr>
          </w:p>
          <w:p w:rsidR="00D463FE" w:rsidRPr="003A54CA" w:rsidRDefault="00D463FE" w:rsidP="00D463FE">
            <w:pPr>
              <w:jc w:val="both"/>
              <w:rPr>
                <w:rFonts w:ascii="Times New Roman" w:hAnsi="Times New Roman"/>
                <w:sz w:val="24"/>
                <w:szCs w:val="24"/>
                <w:lang w:val="en-US"/>
              </w:rPr>
            </w:pPr>
          </w:p>
          <w:p w:rsidR="00D463FE" w:rsidRPr="003A54CA"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17.8.</w:t>
            </w:r>
            <w:r w:rsidRPr="00D463FE">
              <w:rPr>
                <w:rFonts w:ascii="Times New Roman" w:hAnsi="Times New Roman"/>
                <w:sz w:val="24"/>
                <w:szCs w:val="24"/>
                <w:lang w:val="en-US"/>
              </w:rPr>
              <w:tab/>
              <w:t>The validity of any kind of enforcement of Contract should be equal to or exceed the term of delivery of the Goods, established by paragraph 5.1.1 of this Contract. The validity term may be terminated before the specified period in case of early performance of all the obligations under the Contract by the Supplier.</w:t>
            </w:r>
          </w:p>
          <w:p w:rsidR="00D463FE" w:rsidRPr="003A54CA" w:rsidRDefault="00D463FE" w:rsidP="00D463FE">
            <w:pPr>
              <w:jc w:val="both"/>
              <w:rPr>
                <w:rFonts w:ascii="Times New Roman" w:hAnsi="Times New Roman"/>
                <w:sz w:val="24"/>
                <w:szCs w:val="24"/>
                <w:lang w:val="en-US"/>
              </w:rPr>
            </w:pPr>
          </w:p>
          <w:p w:rsidR="00D463FE" w:rsidRPr="003A54CA"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17.9.</w:t>
            </w:r>
            <w:r w:rsidRPr="00D463FE">
              <w:rPr>
                <w:rFonts w:ascii="Times New Roman" w:hAnsi="Times New Roman"/>
                <w:sz w:val="24"/>
                <w:szCs w:val="24"/>
                <w:lang w:val="en-US"/>
              </w:rPr>
              <w:tab/>
              <w:t xml:space="preserve">Risks associated with the loss of obligations security under the Contract or its </w:t>
            </w:r>
            <w:proofErr w:type="gramStart"/>
            <w:r w:rsidRPr="00D463FE">
              <w:rPr>
                <w:rFonts w:ascii="Times New Roman" w:hAnsi="Times New Roman"/>
                <w:sz w:val="24"/>
                <w:szCs w:val="24"/>
                <w:lang w:val="en-US"/>
              </w:rPr>
              <w:t>invalidity,</w:t>
            </w:r>
            <w:proofErr w:type="gramEnd"/>
            <w:r w:rsidRPr="00D463FE">
              <w:rPr>
                <w:rFonts w:ascii="Times New Roman" w:hAnsi="Times New Roman"/>
                <w:sz w:val="24"/>
                <w:szCs w:val="24"/>
                <w:lang w:val="en-US"/>
              </w:rPr>
              <w:t xml:space="preserve"> shall be borne by the Supplier.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17.10. </w:t>
            </w:r>
            <w:r w:rsidRPr="00D463FE">
              <w:rPr>
                <w:rFonts w:ascii="Times New Roman" w:hAnsi="Times New Roman"/>
                <w:sz w:val="24"/>
                <w:szCs w:val="24"/>
              </w:rPr>
              <w:t>С</w:t>
            </w:r>
            <w:proofErr w:type="spellStart"/>
            <w:r w:rsidRPr="00D463FE">
              <w:rPr>
                <w:rFonts w:ascii="Times New Roman" w:hAnsi="Times New Roman"/>
                <w:sz w:val="24"/>
                <w:szCs w:val="24"/>
                <w:lang w:val="en-US"/>
              </w:rPr>
              <w:t>ustomer</w:t>
            </w:r>
            <w:proofErr w:type="spellEnd"/>
            <w:r w:rsidRPr="00D463FE">
              <w:rPr>
                <w:rFonts w:ascii="Times New Roman" w:hAnsi="Times New Roman"/>
                <w:sz w:val="24"/>
                <w:szCs w:val="24"/>
                <w:lang w:val="en-US"/>
              </w:rPr>
              <w:t xml:space="preserve"> has no right to use the bank guarantee subject to the proper performance of obligations by the Supplier</w:t>
            </w: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18.</w:t>
            </w:r>
            <w:r w:rsidRPr="00D463FE">
              <w:rPr>
                <w:rFonts w:ascii="Times New Roman" w:hAnsi="Times New Roman"/>
                <w:b/>
                <w:sz w:val="24"/>
                <w:szCs w:val="24"/>
              </w:rPr>
              <w:tab/>
              <w:t>ПРОЧИЕ УСЛОВИЯ</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18.</w:t>
            </w:r>
            <w:r w:rsidRPr="00D463FE">
              <w:rPr>
                <w:rFonts w:ascii="Times New Roman" w:hAnsi="Times New Roman"/>
                <w:sz w:val="24"/>
                <w:szCs w:val="24"/>
              </w:rPr>
              <w:tab/>
            </w:r>
            <w:r w:rsidRPr="00D463FE">
              <w:rPr>
                <w:rFonts w:ascii="Times New Roman" w:hAnsi="Times New Roman"/>
                <w:b/>
                <w:sz w:val="24"/>
                <w:szCs w:val="24"/>
              </w:rPr>
              <w:t>OTHER TERMS AND CONDITIONS</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18.1.</w:t>
            </w:r>
            <w:r w:rsidRPr="00D463FE">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18.2.</w:t>
            </w:r>
            <w:r w:rsidRPr="00D463FE">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18.3.</w:t>
            </w:r>
            <w:r w:rsidRPr="00D463FE">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18.4.</w:t>
            </w:r>
            <w:r w:rsidRPr="00D463FE">
              <w:rPr>
                <w:rFonts w:ascii="Times New Roman" w:hAnsi="Times New Roman"/>
                <w:sz w:val="24"/>
                <w:szCs w:val="24"/>
              </w:rPr>
              <w:tab/>
              <w:t>Все указанные в Контракте приложения являются его неотъемлемой частью.</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18.5.</w:t>
            </w:r>
            <w:r w:rsidRPr="00D463FE">
              <w:rPr>
                <w:rFonts w:ascii="Times New Roman" w:hAnsi="Times New Roman"/>
                <w:sz w:val="24"/>
                <w:szCs w:val="24"/>
              </w:rPr>
              <w:tab/>
            </w:r>
            <w:proofErr w:type="gramStart"/>
            <w:r w:rsidRPr="00D463FE">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463FE">
              <w:rPr>
                <w:rFonts w:ascii="Times New Roman" w:hAnsi="Times New Roman"/>
                <w:sz w:val="24"/>
                <w:szCs w:val="24"/>
              </w:rPr>
              <w:t xml:space="preserve"> (б) с нарочным или с доставкой срочной курьерской службой. Все </w:t>
            </w:r>
            <w:r w:rsidRPr="00D463FE">
              <w:rPr>
                <w:rFonts w:ascii="Times New Roman" w:hAnsi="Times New Roman"/>
                <w:sz w:val="24"/>
                <w:szCs w:val="24"/>
              </w:rPr>
              <w:lastRenderedPageBreak/>
              <w:t xml:space="preserve">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463FE">
              <w:rPr>
                <w:rFonts w:ascii="Times New Roman" w:hAnsi="Times New Roman"/>
                <w:sz w:val="24"/>
                <w:szCs w:val="24"/>
              </w:rPr>
              <w:t>в</w:t>
            </w:r>
            <w:proofErr w:type="gramEnd"/>
            <w:r w:rsidRPr="00D463FE">
              <w:rPr>
                <w:rFonts w:ascii="Times New Roman" w:hAnsi="Times New Roman"/>
                <w:sz w:val="24"/>
                <w:szCs w:val="24"/>
              </w:rPr>
              <w:t xml:space="preserve"> </w:t>
            </w:r>
            <w:proofErr w:type="gramStart"/>
            <w:r w:rsidRPr="00D463FE">
              <w:rPr>
                <w:rFonts w:ascii="Times New Roman" w:hAnsi="Times New Roman"/>
                <w:sz w:val="24"/>
                <w:szCs w:val="24"/>
              </w:rPr>
              <w:t>рабочий</w:t>
            </w:r>
            <w:proofErr w:type="gramEnd"/>
            <w:r w:rsidRPr="00D463FE">
              <w:rPr>
                <w:rFonts w:ascii="Times New Roman" w:hAnsi="Times New Roman"/>
                <w:sz w:val="24"/>
                <w:szCs w:val="24"/>
              </w:rPr>
              <w:t xml:space="preserve"> день, вступают в силу с даты их получения или, соответственно, вручения.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18.6.</w:t>
            </w:r>
            <w:r w:rsidRPr="00D463FE">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18.1.</w:t>
            </w:r>
            <w:r w:rsidRPr="00D463FE">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18.2.</w:t>
            </w:r>
            <w:r w:rsidRPr="00D463FE">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D463FE">
              <w:rPr>
                <w:rFonts w:ascii="Times New Roman" w:hAnsi="Times New Roman"/>
                <w:sz w:val="24"/>
                <w:szCs w:val="24"/>
                <w:lang w:val="en-US"/>
              </w:rPr>
              <w:t>has</w:t>
            </w:r>
            <w:proofErr w:type="gramEnd"/>
            <w:r w:rsidRPr="00D463FE">
              <w:rPr>
                <w:rFonts w:ascii="Times New Roman" w:hAnsi="Times New Roman"/>
                <w:sz w:val="24"/>
                <w:szCs w:val="24"/>
                <w:lang w:val="en-US"/>
              </w:rPr>
              <w:t xml:space="preserve"> the power, if they are made in writing on paper, signed by authorized representatives of the parties and sealed.</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18.3.</w:t>
            </w:r>
            <w:r w:rsidRPr="00D463FE">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18.4.</w:t>
            </w:r>
            <w:r w:rsidRPr="00D463FE">
              <w:rPr>
                <w:rFonts w:ascii="Times New Roman" w:hAnsi="Times New Roman"/>
                <w:sz w:val="24"/>
                <w:szCs w:val="24"/>
                <w:lang w:val="en-US"/>
              </w:rPr>
              <w:tab/>
              <w:t>All the annexes to the present Contract shall form an integral part thereof.</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18.5.</w:t>
            </w:r>
            <w:r w:rsidRPr="00D463FE">
              <w:rPr>
                <w:rFonts w:ascii="Times New Roman" w:hAnsi="Times New Roman"/>
                <w:sz w:val="24"/>
                <w:szCs w:val="24"/>
                <w:lang w:val="en-US"/>
              </w:rPr>
              <w:tab/>
              <w:t xml:space="preserve">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w:t>
            </w:r>
            <w:r w:rsidRPr="00D463FE">
              <w:rPr>
                <w:rFonts w:ascii="Times New Roman" w:hAnsi="Times New Roman"/>
                <w:sz w:val="24"/>
                <w:szCs w:val="24"/>
                <w:lang w:val="en-US"/>
              </w:rPr>
              <w:lastRenderedPageBreak/>
              <w:t>normal business hours on a business day, shall enter into force on the date of their receipt or delivery.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Parties established that the working days under </w:t>
            </w:r>
            <w:bookmarkStart w:id="12" w:name="_GoBack"/>
            <w:bookmarkEnd w:id="12"/>
            <w:r w:rsidRPr="00D463FE">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D463FE">
              <w:rPr>
                <w:rFonts w:ascii="Times New Roman" w:hAnsi="Times New Roman"/>
                <w:sz w:val="24"/>
                <w:szCs w:val="24"/>
                <w:lang w:val="en-US"/>
              </w:rPr>
              <w:t>labour</w:t>
            </w:r>
            <w:proofErr w:type="spellEnd"/>
            <w:r w:rsidRPr="00D463FE">
              <w:rPr>
                <w:rFonts w:ascii="Times New Roman" w:hAnsi="Times New Roman"/>
                <w:sz w:val="24"/>
                <w:szCs w:val="24"/>
                <w:lang w:val="en-US"/>
              </w:rPr>
              <w: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18.6.</w:t>
            </w:r>
            <w:r w:rsidRPr="00D463FE">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lastRenderedPageBreak/>
              <w:t>19.</w:t>
            </w:r>
            <w:r w:rsidRPr="00D463FE">
              <w:rPr>
                <w:rFonts w:ascii="Times New Roman" w:hAnsi="Times New Roman"/>
                <w:b/>
                <w:sz w:val="24"/>
                <w:szCs w:val="24"/>
              </w:rPr>
              <w:tab/>
              <w:t>ПЕРЕЧЕНЬ ДОКУМЕНТОВ, ПРИЛАГАЕМЫХ К КОНТРАКТУ</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19.</w:t>
            </w:r>
            <w:r w:rsidRPr="00D463FE">
              <w:rPr>
                <w:rFonts w:ascii="Times New Roman" w:hAnsi="Times New Roman"/>
                <w:sz w:val="24"/>
                <w:szCs w:val="24"/>
                <w:lang w:val="en-US"/>
              </w:rPr>
              <w:tab/>
            </w:r>
            <w:r w:rsidRPr="00D463FE">
              <w:rPr>
                <w:rFonts w:ascii="Times New Roman" w:hAnsi="Times New Roman"/>
                <w:b/>
                <w:sz w:val="24"/>
                <w:szCs w:val="24"/>
                <w:lang w:val="en-US"/>
              </w:rPr>
              <w:t>LIST OF DOCUMENTS ENCLOSED TO THE CONTRACT</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К настоящему Контракту прилагается: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Приложение № 1 – Техническая спецификация.</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Приложение № 2 – Техническое задание.</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Annexes to the present Contract are the following:</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Annex 1 – Technical specification.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Annex 2 – Technical requirements.</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20.</w:t>
            </w:r>
            <w:r w:rsidRPr="00D463FE">
              <w:rPr>
                <w:rFonts w:ascii="Times New Roman" w:hAnsi="Times New Roman"/>
                <w:b/>
                <w:sz w:val="24"/>
                <w:szCs w:val="24"/>
              </w:rPr>
              <w:tab/>
              <w:t>АДРЕСА, РЕКВИЗИТЫ И ПОДПИСИ СТОРОН</w:t>
            </w: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b/>
                <w:sz w:val="24"/>
                <w:szCs w:val="24"/>
                <w:lang w:val="en-US"/>
              </w:rPr>
              <w:t>20.</w:t>
            </w:r>
            <w:r w:rsidRPr="00D463FE">
              <w:rPr>
                <w:rFonts w:ascii="Times New Roman" w:hAnsi="Times New Roman"/>
                <w:sz w:val="24"/>
                <w:szCs w:val="24"/>
                <w:lang w:val="en-US"/>
              </w:rPr>
              <w:tab/>
            </w:r>
            <w:r w:rsidRPr="00D463FE">
              <w:rPr>
                <w:rFonts w:ascii="Times New Roman" w:hAnsi="Times New Roman"/>
                <w:b/>
                <w:sz w:val="24"/>
                <w:szCs w:val="24"/>
                <w:lang w:val="en-US"/>
              </w:rPr>
              <w:t>ADDRESSESE, DETAILS AND SIGNATURES OF THE PARTIES</w:t>
            </w:r>
          </w:p>
        </w:tc>
      </w:tr>
      <w:tr w:rsidR="00D463FE" w:rsidRPr="000B143D" w:rsidTr="00D463FE">
        <w:tc>
          <w:tcPr>
            <w:tcW w:w="5103" w:type="dxa"/>
          </w:tcPr>
          <w:p w:rsidR="00D463FE" w:rsidRPr="00D463FE" w:rsidRDefault="00D463FE" w:rsidP="00D463FE">
            <w:pPr>
              <w:jc w:val="both"/>
              <w:rPr>
                <w:rFonts w:ascii="Times New Roman" w:hAnsi="Times New Roman"/>
                <w:sz w:val="24"/>
                <w:szCs w:val="24"/>
                <w:lang w:val="en-US"/>
              </w:rPr>
            </w:pPr>
          </w:p>
        </w:tc>
        <w:tc>
          <w:tcPr>
            <w:tcW w:w="5103" w:type="dxa"/>
          </w:tcPr>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b/>
                <w:sz w:val="24"/>
                <w:szCs w:val="24"/>
              </w:rPr>
            </w:pPr>
            <w:r w:rsidRPr="00D463FE">
              <w:rPr>
                <w:rFonts w:ascii="Times New Roman" w:hAnsi="Times New Roman"/>
                <w:b/>
                <w:sz w:val="24"/>
                <w:szCs w:val="24"/>
              </w:rPr>
              <w:t>ЗАКАЗЧИК</w:t>
            </w: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THE CUSTOMER</w:t>
            </w:r>
          </w:p>
        </w:tc>
      </w:tr>
      <w:tr w:rsidR="00D463FE" w:rsidRPr="00D463FE" w:rsidTr="00D463FE">
        <w:tc>
          <w:tcPr>
            <w:tcW w:w="5103" w:type="dxa"/>
          </w:tcPr>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ФГУП Московский эндокринный завод»</w:t>
            </w:r>
          </w:p>
        </w:tc>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lang w:val="en-US"/>
              </w:rPr>
              <w:t>FSUE “Moscow Endocrine Plant”</w:t>
            </w:r>
          </w:p>
        </w:tc>
      </w:tr>
      <w:tr w:rsidR="00D463FE" w:rsidRPr="00D463FE"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Юридический и почтовый адрес:</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Российская Федерация, 109052, г. Москва, ул. </w:t>
            </w:r>
            <w:proofErr w:type="spellStart"/>
            <w:r w:rsidRPr="00D463FE">
              <w:rPr>
                <w:rFonts w:ascii="Times New Roman" w:hAnsi="Times New Roman"/>
                <w:sz w:val="24"/>
                <w:szCs w:val="24"/>
              </w:rPr>
              <w:t>Новохохловская</w:t>
            </w:r>
            <w:proofErr w:type="spellEnd"/>
            <w:r w:rsidRPr="00D463FE">
              <w:rPr>
                <w:rFonts w:ascii="Times New Roman" w:hAnsi="Times New Roman"/>
                <w:sz w:val="24"/>
                <w:szCs w:val="24"/>
              </w:rPr>
              <w:t>, д. 25</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Тел.: (007-495) 678-00-50</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Факс: (007-495) 911-41-20, 911-42-10</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Address: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Russian Federation, 109052, Moscow, 25 </w:t>
            </w:r>
            <w:proofErr w:type="spellStart"/>
            <w:r w:rsidRPr="00D463FE">
              <w:rPr>
                <w:rFonts w:ascii="Times New Roman" w:hAnsi="Times New Roman"/>
                <w:sz w:val="24"/>
                <w:szCs w:val="24"/>
                <w:lang w:val="en-US"/>
              </w:rPr>
              <w:t>Novokhokhlovskaya</w:t>
            </w:r>
            <w:proofErr w:type="spellEnd"/>
            <w:r w:rsidRPr="00D463FE">
              <w:rPr>
                <w:rFonts w:ascii="Times New Roman" w:hAnsi="Times New Roman"/>
                <w:sz w:val="24"/>
                <w:szCs w:val="24"/>
                <w:lang w:val="en-US"/>
              </w:rPr>
              <w:t xml:space="preserve"> str.</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lang w:val="en-US"/>
              </w:rPr>
              <w:t>Tel</w:t>
            </w:r>
            <w:r w:rsidRPr="00D463FE">
              <w:rPr>
                <w:rFonts w:ascii="Times New Roman" w:hAnsi="Times New Roman"/>
                <w:sz w:val="24"/>
                <w:szCs w:val="24"/>
              </w:rPr>
              <w:t>.: (007-495) 678-00-50</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lang w:val="en-US"/>
              </w:rPr>
              <w:t>Fax</w:t>
            </w:r>
            <w:r w:rsidRPr="00D463FE">
              <w:rPr>
                <w:rFonts w:ascii="Times New Roman" w:hAnsi="Times New Roman"/>
                <w:sz w:val="24"/>
                <w:szCs w:val="24"/>
              </w:rPr>
              <w:t>: (007-495) 911-41-20, 911-42-10</w:t>
            </w: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Банковские реквизиты:</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ООО КБ «АРЕСБАНК»,</w:t>
            </w:r>
          </w:p>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 xml:space="preserve">115114, г. Москва, ул. </w:t>
            </w:r>
            <w:proofErr w:type="spellStart"/>
            <w:r w:rsidRPr="00D463FE">
              <w:rPr>
                <w:rFonts w:ascii="Times New Roman" w:hAnsi="Times New Roman"/>
                <w:sz w:val="24"/>
                <w:szCs w:val="24"/>
              </w:rPr>
              <w:t>Тестовская</w:t>
            </w:r>
            <w:proofErr w:type="spellEnd"/>
            <w:r w:rsidRPr="00D463FE">
              <w:rPr>
                <w:rFonts w:ascii="Times New Roman" w:hAnsi="Times New Roman"/>
                <w:sz w:val="24"/>
                <w:szCs w:val="24"/>
              </w:rPr>
              <w:t>, д.10.</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ARESBANK, MOSCOW, RUSSIA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SWIFT CODE: ARESRUMM</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ACC: 0104805395</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BENEFICIARY ACC # 40502978300000100006</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BENEFICIARY NAME: FPUE MOSCOW ENDOCRINE PLANT, 25 NOVOKHOKHLOVSKAYA STR., 109052, </w:t>
            </w:r>
            <w:r w:rsidRPr="00D463FE">
              <w:rPr>
                <w:rFonts w:ascii="Times New Roman" w:hAnsi="Times New Roman"/>
                <w:sz w:val="24"/>
                <w:szCs w:val="24"/>
                <w:lang w:val="en-US"/>
              </w:rPr>
              <w:lastRenderedPageBreak/>
              <w:t>MOSCOW, RUSSIA</w:t>
            </w:r>
          </w:p>
          <w:p w:rsidR="00D463FE" w:rsidRPr="00D463FE" w:rsidRDefault="00D463FE" w:rsidP="00D463FE">
            <w:pPr>
              <w:jc w:val="both"/>
              <w:rPr>
                <w:rFonts w:ascii="Times New Roman" w:hAnsi="Times New Roman"/>
                <w:sz w:val="24"/>
                <w:szCs w:val="24"/>
                <w:lang w:val="en-US"/>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Bank details: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“ARESBANK” Ltd.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Bldg. 10, </w:t>
            </w:r>
            <w:proofErr w:type="spellStart"/>
            <w:r w:rsidRPr="00D463FE">
              <w:rPr>
                <w:rFonts w:ascii="Times New Roman" w:hAnsi="Times New Roman"/>
                <w:sz w:val="24"/>
                <w:szCs w:val="24"/>
                <w:lang w:val="en-US"/>
              </w:rPr>
              <w:t>Testovskaya</w:t>
            </w:r>
            <w:proofErr w:type="spellEnd"/>
            <w:r w:rsidRPr="00D463FE">
              <w:rPr>
                <w:rFonts w:ascii="Times New Roman" w:hAnsi="Times New Roman"/>
                <w:sz w:val="24"/>
                <w:szCs w:val="24"/>
                <w:lang w:val="en-US"/>
              </w:rPr>
              <w:t xml:space="preserve"> Str., 123317, Moscow</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ARESBANK, MOSCOW, RUSSIA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SWIFT CODE: ARESRUMM</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ACC: 0104805395</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BENEFICIARY ACC # 40502978300000100006</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BENEFICIARY NAME: FPUE MOSCOW ENDOCRINE PLANT, 25 NOVOKHOKHLOVSKAYA STR., 109052, </w:t>
            </w:r>
            <w:r w:rsidRPr="00D463FE">
              <w:rPr>
                <w:rFonts w:ascii="Times New Roman" w:hAnsi="Times New Roman"/>
                <w:sz w:val="24"/>
                <w:szCs w:val="24"/>
                <w:lang w:val="en-US"/>
              </w:rPr>
              <w:lastRenderedPageBreak/>
              <w:t>MOSCOW, RUSSIA</w:t>
            </w:r>
          </w:p>
          <w:p w:rsidR="00D463FE" w:rsidRPr="00D463FE" w:rsidRDefault="00D463FE" w:rsidP="00D463FE">
            <w:pPr>
              <w:jc w:val="both"/>
              <w:rPr>
                <w:rFonts w:ascii="Times New Roman" w:hAnsi="Times New Roman"/>
                <w:sz w:val="24"/>
                <w:szCs w:val="24"/>
                <w:lang w:val="en-US"/>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lang w:val="en-US"/>
              </w:rPr>
            </w:pPr>
          </w:p>
        </w:tc>
        <w:tc>
          <w:tcPr>
            <w:tcW w:w="5103" w:type="dxa"/>
          </w:tcPr>
          <w:p w:rsidR="00D463FE" w:rsidRPr="00D463FE" w:rsidRDefault="00D463FE" w:rsidP="00D463FE">
            <w:pPr>
              <w:jc w:val="both"/>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b/>
                <w:sz w:val="24"/>
                <w:szCs w:val="24"/>
              </w:rPr>
              <w:t>ПОСТАВЩИК</w:t>
            </w:r>
          </w:p>
        </w:tc>
        <w:tc>
          <w:tcPr>
            <w:tcW w:w="5103" w:type="dxa"/>
          </w:tcPr>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THE SUPPLIER</w:t>
            </w:r>
          </w:p>
        </w:tc>
      </w:tr>
      <w:tr w:rsidR="00D463FE" w:rsidRPr="00D463FE"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lang w:val="en-US"/>
              </w:rPr>
              <w:t>MAQUINARIA INDUSTRIAL DARA SL</w:t>
            </w:r>
          </w:p>
        </w:tc>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lang w:val="en-US"/>
              </w:rPr>
              <w:t>MAQUINARIA INDUSTRIAL DARA SL</w:t>
            </w:r>
          </w:p>
        </w:tc>
      </w:tr>
      <w:tr w:rsidR="00D463FE" w:rsidRPr="00D463FE"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Юридический и почтовый адрес:</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P.I. Coll de la Manya, </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Galileu Galilei 5-19, </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08403 Granollers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s-ES"/>
              </w:rPr>
              <w:t>Barcelona – SPAIN</w:t>
            </w:r>
          </w:p>
          <w:p w:rsidR="00D463FE" w:rsidRPr="00D463FE" w:rsidRDefault="00D463FE" w:rsidP="00D463FE">
            <w:pPr>
              <w:jc w:val="both"/>
              <w:rPr>
                <w:rFonts w:ascii="Times New Roman" w:hAnsi="Times New Roman"/>
                <w:sz w:val="24"/>
                <w:szCs w:val="24"/>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Address:</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P.I. Coll de la Manya, </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Galileu Galilei 5-19, </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 xml:space="preserve">08403 Granollers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s-ES"/>
              </w:rPr>
              <w:t>Barcelona – SPAIN</w:t>
            </w:r>
          </w:p>
          <w:p w:rsidR="00D463FE" w:rsidRPr="00D463FE" w:rsidRDefault="00D463FE" w:rsidP="00D463FE">
            <w:pPr>
              <w:jc w:val="both"/>
              <w:rPr>
                <w:rFonts w:ascii="Times New Roman" w:hAnsi="Times New Roman"/>
                <w:sz w:val="24"/>
                <w:szCs w:val="24"/>
              </w:rPr>
            </w:pPr>
          </w:p>
        </w:tc>
      </w:tr>
      <w:tr w:rsidR="00D463FE" w:rsidRPr="000B143D" w:rsidTr="00D463FE">
        <w:tc>
          <w:tcPr>
            <w:tcW w:w="5103" w:type="dxa"/>
          </w:tcPr>
          <w:p w:rsidR="00D463FE" w:rsidRPr="00D463FE" w:rsidRDefault="00D463FE" w:rsidP="00D463FE">
            <w:pPr>
              <w:jc w:val="both"/>
              <w:rPr>
                <w:rFonts w:ascii="Times New Roman" w:hAnsi="Times New Roman"/>
                <w:sz w:val="24"/>
                <w:szCs w:val="24"/>
              </w:rPr>
            </w:pPr>
            <w:r w:rsidRPr="00D463FE">
              <w:rPr>
                <w:rFonts w:ascii="Times New Roman" w:hAnsi="Times New Roman"/>
                <w:sz w:val="24"/>
                <w:szCs w:val="24"/>
              </w:rPr>
              <w:t>Банковские реквизиты:</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BANCO SABADELL ATLÁNTICO.</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Plaza Dachs, 2</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08530 La Garriga, Barcelona (Spain)</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nº cuenta: 0081-0018-92-0001031508</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SWIFT: BSABESBBXXX</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IBAN ES8400810018920001031508</w:t>
            </w:r>
          </w:p>
          <w:p w:rsidR="00D463FE" w:rsidRPr="00D463FE" w:rsidRDefault="00D463FE" w:rsidP="00D463FE">
            <w:pPr>
              <w:jc w:val="both"/>
              <w:rPr>
                <w:rFonts w:ascii="Times New Roman" w:hAnsi="Times New Roman"/>
                <w:sz w:val="24"/>
                <w:szCs w:val="24"/>
                <w:lang w:val="es-ES"/>
              </w:rPr>
            </w:pPr>
          </w:p>
        </w:tc>
        <w:tc>
          <w:tcPr>
            <w:tcW w:w="5103" w:type="dxa"/>
          </w:tcPr>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Bank details:</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BANCO SABADELL ATLÁNTICO.</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Plaza Dachs, 2</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08530 La Garriga, Barcelona (Spain)</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nº cuenta: 0081-0018-92-0001031508</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SWIFT: BSABESBBXXX</w:t>
            </w:r>
          </w:p>
          <w:p w:rsidR="00D463FE" w:rsidRPr="00D463FE" w:rsidRDefault="00D463FE" w:rsidP="00D463FE">
            <w:pPr>
              <w:jc w:val="both"/>
              <w:rPr>
                <w:rFonts w:ascii="Times New Roman" w:hAnsi="Times New Roman"/>
                <w:sz w:val="24"/>
                <w:szCs w:val="24"/>
                <w:lang w:val="es-ES"/>
              </w:rPr>
            </w:pPr>
            <w:r w:rsidRPr="00D463FE">
              <w:rPr>
                <w:rFonts w:ascii="Times New Roman" w:hAnsi="Times New Roman"/>
                <w:sz w:val="24"/>
                <w:szCs w:val="24"/>
                <w:lang w:val="es-ES"/>
              </w:rPr>
              <w:t>IBAN ES8400810018920001031508</w:t>
            </w:r>
          </w:p>
          <w:p w:rsidR="00D463FE" w:rsidRPr="00D463FE" w:rsidRDefault="00D463FE" w:rsidP="00D463FE">
            <w:pPr>
              <w:jc w:val="both"/>
              <w:rPr>
                <w:rFonts w:ascii="Times New Roman" w:hAnsi="Times New Roman"/>
                <w:sz w:val="24"/>
                <w:szCs w:val="24"/>
                <w:lang w:val="es-ES"/>
              </w:rPr>
            </w:pPr>
          </w:p>
        </w:tc>
      </w:tr>
      <w:tr w:rsidR="00D463FE" w:rsidRPr="000B143D" w:rsidTr="00D463FE">
        <w:tc>
          <w:tcPr>
            <w:tcW w:w="5103" w:type="dxa"/>
          </w:tcPr>
          <w:p w:rsidR="00D463FE" w:rsidRPr="00D463FE" w:rsidRDefault="00D463FE" w:rsidP="00D463FE">
            <w:pPr>
              <w:rPr>
                <w:rFonts w:ascii="Times New Roman" w:hAnsi="Times New Roman"/>
                <w:b/>
                <w:sz w:val="24"/>
                <w:szCs w:val="24"/>
                <w:lang w:val="en-US"/>
              </w:rPr>
            </w:pPr>
          </w:p>
        </w:tc>
        <w:tc>
          <w:tcPr>
            <w:tcW w:w="5103" w:type="dxa"/>
          </w:tcPr>
          <w:p w:rsidR="00D463FE" w:rsidRPr="00D463FE" w:rsidRDefault="00D463FE" w:rsidP="00D463FE">
            <w:pPr>
              <w:rPr>
                <w:rFonts w:ascii="Times New Roman" w:hAnsi="Times New Roman"/>
                <w:sz w:val="24"/>
                <w:szCs w:val="24"/>
                <w:lang w:val="en-US"/>
              </w:rPr>
            </w:pPr>
          </w:p>
        </w:tc>
      </w:tr>
      <w:tr w:rsidR="00D463FE" w:rsidRPr="00D463FE" w:rsidTr="00D463FE">
        <w:tc>
          <w:tcPr>
            <w:tcW w:w="5103" w:type="dxa"/>
          </w:tcPr>
          <w:p w:rsidR="00D463FE" w:rsidRPr="00D463FE" w:rsidRDefault="00D463FE" w:rsidP="00D463FE">
            <w:pPr>
              <w:rPr>
                <w:rFonts w:ascii="Times New Roman" w:hAnsi="Times New Roman"/>
                <w:b/>
                <w:iCs/>
                <w:sz w:val="24"/>
                <w:szCs w:val="24"/>
                <w:lang w:val="en-US"/>
              </w:rPr>
            </w:pPr>
            <w:r w:rsidRPr="00D463FE">
              <w:rPr>
                <w:rFonts w:ascii="Times New Roman" w:hAnsi="Times New Roman"/>
                <w:b/>
                <w:iCs/>
                <w:sz w:val="24"/>
                <w:szCs w:val="24"/>
              </w:rPr>
              <w:t>ЗАКАЗЧИК</w:t>
            </w:r>
            <w:r w:rsidRPr="00D463FE">
              <w:rPr>
                <w:rFonts w:ascii="Times New Roman" w:hAnsi="Times New Roman"/>
                <w:b/>
                <w:iCs/>
                <w:sz w:val="24"/>
                <w:szCs w:val="24"/>
                <w:lang w:val="en-US"/>
              </w:rPr>
              <w:t xml:space="preserve">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CUSTOMER</w:t>
            </w:r>
            <w:r w:rsidRPr="00D463FE">
              <w:rPr>
                <w:rFonts w:ascii="Times New Roman" w:hAnsi="Times New Roman"/>
                <w:b/>
                <w:iCs/>
                <w:sz w:val="24"/>
                <w:szCs w:val="24"/>
              </w:rPr>
              <w:t xml:space="preserve"> </w:t>
            </w:r>
          </w:p>
        </w:tc>
        <w:tc>
          <w:tcPr>
            <w:tcW w:w="5103" w:type="dxa"/>
          </w:tcPr>
          <w:p w:rsidR="00D463FE" w:rsidRPr="00D463FE" w:rsidRDefault="00D463FE" w:rsidP="00D463FE">
            <w:pPr>
              <w:rPr>
                <w:rFonts w:ascii="Times New Roman" w:hAnsi="Times New Roman"/>
                <w:b/>
                <w:iCs/>
                <w:sz w:val="24"/>
                <w:szCs w:val="24"/>
                <w:lang w:val="en-US"/>
              </w:rPr>
            </w:pPr>
            <w:r w:rsidRPr="00D463FE">
              <w:rPr>
                <w:rFonts w:ascii="Times New Roman" w:hAnsi="Times New Roman"/>
                <w:b/>
                <w:iCs/>
                <w:sz w:val="24"/>
                <w:szCs w:val="24"/>
              </w:rPr>
              <w:t>П</w:t>
            </w:r>
            <w:proofErr w:type="gramStart"/>
            <w:r w:rsidRPr="00D463FE">
              <w:rPr>
                <w:rFonts w:ascii="Times New Roman" w:hAnsi="Times New Roman"/>
                <w:b/>
                <w:iCs/>
                <w:sz w:val="24"/>
                <w:szCs w:val="24"/>
                <w:lang w:val="en-US"/>
              </w:rPr>
              <w:t>O</w:t>
            </w:r>
            <w:proofErr w:type="gramEnd"/>
            <w:r w:rsidRPr="00D463FE">
              <w:rPr>
                <w:rFonts w:ascii="Times New Roman" w:hAnsi="Times New Roman"/>
                <w:b/>
                <w:iCs/>
                <w:sz w:val="24"/>
                <w:szCs w:val="24"/>
                <w:lang w:val="en-US"/>
              </w:rPr>
              <w:t xml:space="preserve">СТАВЩИК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SUPPLIER</w:t>
            </w:r>
            <w:r w:rsidRPr="00D463FE">
              <w:rPr>
                <w:rFonts w:ascii="Times New Roman" w:hAnsi="Times New Roman"/>
                <w:b/>
                <w:iCs/>
                <w:sz w:val="24"/>
                <w:szCs w:val="24"/>
              </w:rPr>
              <w:t xml:space="preserve"> </w:t>
            </w:r>
          </w:p>
        </w:tc>
      </w:tr>
      <w:tr w:rsidR="00D463FE" w:rsidRPr="00D463FE" w:rsidTr="00D463FE">
        <w:tc>
          <w:tcPr>
            <w:tcW w:w="5103" w:type="dxa"/>
          </w:tcPr>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Директор</w:t>
            </w:r>
          </w:p>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ФГУП Московский эндокринный завод»</w:t>
            </w:r>
          </w:p>
          <w:p w:rsidR="00D463FE" w:rsidRPr="00D463FE" w:rsidRDefault="00D463FE" w:rsidP="00D463FE">
            <w:pPr>
              <w:rPr>
                <w:rFonts w:ascii="Times New Roman" w:hAnsi="Times New Roman"/>
                <w:iCs/>
                <w:sz w:val="24"/>
                <w:szCs w:val="24"/>
              </w:rPr>
            </w:pP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Director</w:t>
            </w: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FSUE “Moscow Endocrine Plant”</w:t>
            </w: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_________________________</w:t>
            </w:r>
          </w:p>
        </w:tc>
        <w:tc>
          <w:tcPr>
            <w:tcW w:w="5103" w:type="dxa"/>
          </w:tcPr>
          <w:p w:rsidR="00D463FE" w:rsidRPr="00D463FE" w:rsidRDefault="00D463FE" w:rsidP="00D463FE">
            <w:pPr>
              <w:rPr>
                <w:rFonts w:ascii="Times New Roman" w:hAnsi="Times New Roman"/>
                <w:b/>
                <w:iCs/>
                <w:sz w:val="24"/>
                <w:szCs w:val="24"/>
                <w:lang w:val="en-US"/>
              </w:rPr>
            </w:pPr>
            <w:r w:rsidRPr="00D463FE">
              <w:rPr>
                <w:rFonts w:ascii="Times New Roman" w:hAnsi="Times New Roman"/>
                <w:iCs/>
                <w:sz w:val="24"/>
                <w:szCs w:val="24"/>
                <w:lang w:val="en-US"/>
              </w:rPr>
              <w:t>Administrator of Company</w:t>
            </w:r>
            <w:r w:rsidRPr="00D463FE">
              <w:rPr>
                <w:rFonts w:ascii="Times New Roman" w:hAnsi="Times New Roman"/>
                <w:b/>
                <w:iCs/>
                <w:sz w:val="24"/>
                <w:szCs w:val="24"/>
                <w:lang w:val="en-GB"/>
              </w:rPr>
              <w:t xml:space="preserve"> </w:t>
            </w: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MAQUINARIA INDUSTRIAL DARA SL</w:t>
            </w: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b/>
                <w:iCs/>
                <w:sz w:val="24"/>
                <w:szCs w:val="24"/>
                <w:lang w:val="en-US"/>
              </w:rPr>
            </w:pPr>
            <w:r w:rsidRPr="00D463FE">
              <w:rPr>
                <w:rFonts w:ascii="Times New Roman" w:hAnsi="Times New Roman"/>
                <w:iCs/>
                <w:sz w:val="24"/>
                <w:szCs w:val="24"/>
              </w:rPr>
              <w:t>Управляющий</w:t>
            </w:r>
            <w:r w:rsidRPr="00D463FE">
              <w:rPr>
                <w:rFonts w:ascii="Times New Roman" w:hAnsi="Times New Roman"/>
                <w:iCs/>
                <w:sz w:val="24"/>
                <w:szCs w:val="24"/>
                <w:lang w:val="en-US"/>
              </w:rPr>
              <w:t xml:space="preserve"> </w:t>
            </w:r>
            <w:r w:rsidRPr="00D463FE">
              <w:rPr>
                <w:rFonts w:ascii="Times New Roman" w:hAnsi="Times New Roman"/>
                <w:iCs/>
                <w:sz w:val="24"/>
                <w:szCs w:val="24"/>
              </w:rPr>
              <w:t>Компании</w:t>
            </w:r>
            <w:r w:rsidRPr="00D463FE">
              <w:rPr>
                <w:rFonts w:ascii="Times New Roman" w:hAnsi="Times New Roman"/>
                <w:b/>
                <w:iCs/>
                <w:sz w:val="24"/>
                <w:szCs w:val="24"/>
                <w:lang w:val="en-US"/>
              </w:rPr>
              <w:t xml:space="preserve"> </w:t>
            </w: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MAQUINARIA INDUSTRIAL DARA SL</w:t>
            </w: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_________________________</w:t>
            </w:r>
          </w:p>
        </w:tc>
      </w:tr>
      <w:tr w:rsidR="00D463FE" w:rsidRPr="000B143D" w:rsidTr="00D463FE">
        <w:tc>
          <w:tcPr>
            <w:tcW w:w="5103" w:type="dxa"/>
          </w:tcPr>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 xml:space="preserve">М.Ю. Фонарёв / </w:t>
            </w:r>
            <w:r w:rsidRPr="00D463FE">
              <w:rPr>
                <w:rFonts w:ascii="Times New Roman" w:hAnsi="Times New Roman"/>
                <w:iCs/>
                <w:sz w:val="24"/>
                <w:szCs w:val="24"/>
                <w:lang w:val="en-US"/>
              </w:rPr>
              <w:t>M</w:t>
            </w:r>
            <w:r w:rsidRPr="00D463FE">
              <w:rPr>
                <w:rFonts w:ascii="Times New Roman" w:hAnsi="Times New Roman"/>
                <w:iCs/>
                <w:sz w:val="24"/>
                <w:szCs w:val="24"/>
              </w:rPr>
              <w:t>.</w:t>
            </w:r>
            <w:r w:rsidRPr="00D463FE">
              <w:rPr>
                <w:rFonts w:ascii="Times New Roman" w:hAnsi="Times New Roman"/>
                <w:iCs/>
                <w:sz w:val="24"/>
                <w:szCs w:val="24"/>
                <w:lang w:val="en-US"/>
              </w:rPr>
              <w:t>Y</w:t>
            </w:r>
            <w:r w:rsidRPr="00D463FE">
              <w:rPr>
                <w:rFonts w:ascii="Times New Roman" w:hAnsi="Times New Roman"/>
                <w:iCs/>
                <w:sz w:val="24"/>
                <w:szCs w:val="24"/>
              </w:rPr>
              <w:t xml:space="preserve"> </w:t>
            </w:r>
            <w:proofErr w:type="spellStart"/>
            <w:r w:rsidRPr="00D463FE">
              <w:rPr>
                <w:rFonts w:ascii="Times New Roman" w:hAnsi="Times New Roman"/>
                <w:iCs/>
                <w:sz w:val="24"/>
                <w:szCs w:val="24"/>
                <w:lang w:val="en-US"/>
              </w:rPr>
              <w:t>Fonarev</w:t>
            </w:r>
            <w:proofErr w:type="spellEnd"/>
          </w:p>
        </w:tc>
        <w:tc>
          <w:tcPr>
            <w:tcW w:w="5103" w:type="dxa"/>
          </w:tcPr>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rPr>
              <w:t>Оскар</w:t>
            </w:r>
            <w:r w:rsidRPr="00D463FE">
              <w:rPr>
                <w:rFonts w:ascii="Times New Roman" w:hAnsi="Times New Roman"/>
                <w:iCs/>
                <w:sz w:val="24"/>
                <w:szCs w:val="24"/>
                <w:lang w:val="en-US"/>
              </w:rPr>
              <w:t xml:space="preserve"> </w:t>
            </w:r>
            <w:r w:rsidRPr="00D463FE">
              <w:rPr>
                <w:rFonts w:ascii="Times New Roman" w:hAnsi="Times New Roman"/>
                <w:iCs/>
                <w:sz w:val="24"/>
                <w:szCs w:val="24"/>
              </w:rPr>
              <w:t>Рал</w:t>
            </w:r>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rPr>
              <w:t>Верду</w:t>
            </w:r>
            <w:proofErr w:type="spellEnd"/>
            <w:r w:rsidRPr="00D463FE">
              <w:rPr>
                <w:rFonts w:ascii="Times New Roman" w:hAnsi="Times New Roman"/>
                <w:iCs/>
                <w:sz w:val="24"/>
                <w:szCs w:val="24"/>
                <w:lang w:val="en-US"/>
              </w:rPr>
              <w:t xml:space="preserve"> / Oscar </w:t>
            </w:r>
            <w:proofErr w:type="spellStart"/>
            <w:r w:rsidRPr="00D463FE">
              <w:rPr>
                <w:rFonts w:ascii="Times New Roman" w:hAnsi="Times New Roman"/>
                <w:iCs/>
                <w:sz w:val="24"/>
                <w:szCs w:val="24"/>
                <w:lang w:val="en-US"/>
              </w:rPr>
              <w:t>Ral</w:t>
            </w:r>
            <w:proofErr w:type="spellEnd"/>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lang w:val="en-US"/>
              </w:rPr>
              <w:t>Verdú</w:t>
            </w:r>
            <w:proofErr w:type="spellEnd"/>
          </w:p>
        </w:tc>
      </w:tr>
    </w:tbl>
    <w:p w:rsidR="00D463FE" w:rsidRPr="009C36C9" w:rsidRDefault="00D463FE" w:rsidP="00D463FE">
      <w:pPr>
        <w:spacing w:after="0"/>
        <w:rPr>
          <w:lang w:val="en-US"/>
        </w:rPr>
      </w:pPr>
      <w:r w:rsidRPr="009C36C9">
        <w:rPr>
          <w:lang w:val="en-US"/>
        </w:rPr>
        <w:br w:type="page"/>
      </w:r>
    </w:p>
    <w:p w:rsidR="00D463FE" w:rsidRPr="00D463FE" w:rsidRDefault="00D463FE" w:rsidP="00D463FE">
      <w:pPr>
        <w:spacing w:after="0" w:line="240" w:lineRule="auto"/>
        <w:jc w:val="both"/>
        <w:rPr>
          <w:rFonts w:ascii="Times New Roman" w:eastAsia="Calibri" w:hAnsi="Times New Roman" w:cs="Times New Roman"/>
          <w:b/>
          <w:iCs/>
          <w:sz w:val="24"/>
          <w:szCs w:val="24"/>
        </w:rPr>
      </w:pPr>
      <w:r w:rsidRPr="00D463FE">
        <w:rPr>
          <w:rFonts w:ascii="Times New Roman" w:eastAsia="Calibri" w:hAnsi="Times New Roman" w:cs="Times New Roman"/>
          <w:b/>
          <w:iCs/>
          <w:sz w:val="24"/>
          <w:szCs w:val="24"/>
        </w:rPr>
        <w:lastRenderedPageBreak/>
        <w:t>ПРИЛОЖЕНИЕ 1</w:t>
      </w:r>
      <w:proofErr w:type="gramStart"/>
      <w:r w:rsidRPr="00D463FE">
        <w:rPr>
          <w:rFonts w:ascii="Times New Roman" w:eastAsia="Calibri" w:hAnsi="Times New Roman" w:cs="Times New Roman"/>
          <w:b/>
          <w:iCs/>
          <w:sz w:val="24"/>
          <w:szCs w:val="24"/>
        </w:rPr>
        <w:t xml:space="preserve"> К</w:t>
      </w:r>
      <w:proofErr w:type="gramEnd"/>
      <w:r w:rsidRPr="00D463FE">
        <w:rPr>
          <w:rFonts w:ascii="Times New Roman" w:eastAsia="Calibri" w:hAnsi="Times New Roman" w:cs="Times New Roman"/>
          <w:b/>
          <w:iCs/>
          <w:sz w:val="24"/>
          <w:szCs w:val="24"/>
        </w:rPr>
        <w:t xml:space="preserve"> КОНТРАКТУ № _______ от «</w:t>
      </w:r>
      <w:r w:rsidRPr="00D463FE">
        <w:rPr>
          <w:rFonts w:ascii="Times New Roman" w:eastAsia="Calibri" w:hAnsi="Times New Roman" w:cs="Times New Roman"/>
          <w:iCs/>
          <w:sz w:val="24"/>
          <w:szCs w:val="24"/>
        </w:rPr>
        <w:t>___</w:t>
      </w:r>
      <w:r w:rsidRPr="00D463FE">
        <w:rPr>
          <w:rFonts w:ascii="Times New Roman" w:eastAsia="Calibri" w:hAnsi="Times New Roman" w:cs="Times New Roman"/>
          <w:b/>
          <w:iCs/>
          <w:sz w:val="24"/>
          <w:szCs w:val="24"/>
        </w:rPr>
        <w:t xml:space="preserve">» </w:t>
      </w:r>
      <w:r w:rsidRPr="00D463FE">
        <w:rPr>
          <w:rFonts w:ascii="Times New Roman" w:eastAsia="Calibri" w:hAnsi="Times New Roman" w:cs="Times New Roman"/>
          <w:iCs/>
          <w:sz w:val="24"/>
          <w:szCs w:val="24"/>
        </w:rPr>
        <w:t>____________</w:t>
      </w:r>
      <w:r w:rsidRPr="00D463FE">
        <w:rPr>
          <w:rFonts w:ascii="Times New Roman" w:eastAsia="Calibri" w:hAnsi="Times New Roman" w:cs="Times New Roman"/>
          <w:b/>
          <w:iCs/>
          <w:sz w:val="24"/>
          <w:szCs w:val="24"/>
        </w:rPr>
        <w:t xml:space="preserve"> 2016 г.</w:t>
      </w:r>
    </w:p>
    <w:p w:rsidR="00D463FE" w:rsidRPr="00D463FE" w:rsidRDefault="00D463FE" w:rsidP="00D463FE">
      <w:pPr>
        <w:spacing w:after="0" w:line="240" w:lineRule="auto"/>
        <w:jc w:val="both"/>
        <w:rPr>
          <w:rFonts w:ascii="Times New Roman" w:eastAsia="Calibri" w:hAnsi="Times New Roman" w:cs="Times New Roman"/>
          <w:b/>
          <w:iCs/>
          <w:sz w:val="24"/>
          <w:szCs w:val="24"/>
          <w:lang w:val="en-US"/>
        </w:rPr>
      </w:pPr>
      <w:r w:rsidRPr="00D463FE">
        <w:rPr>
          <w:rFonts w:ascii="Times New Roman" w:eastAsia="Calibri" w:hAnsi="Times New Roman" w:cs="Times New Roman"/>
          <w:b/>
          <w:iCs/>
          <w:sz w:val="24"/>
          <w:szCs w:val="24"/>
          <w:lang w:val="en-US"/>
        </w:rPr>
        <w:t xml:space="preserve">ANNEXX 1 TO THE CONTRACT № _______ </w:t>
      </w:r>
      <w:proofErr w:type="spellStart"/>
      <w:r w:rsidRPr="00D463FE">
        <w:rPr>
          <w:rFonts w:ascii="Times New Roman" w:eastAsia="Calibri" w:hAnsi="Times New Roman" w:cs="Times New Roman"/>
          <w:b/>
          <w:iCs/>
          <w:sz w:val="24"/>
          <w:szCs w:val="24"/>
          <w:lang w:val="en-US"/>
        </w:rPr>
        <w:t>dd</w:t>
      </w:r>
      <w:proofErr w:type="spellEnd"/>
      <w:r w:rsidRPr="00D463FE">
        <w:rPr>
          <w:rFonts w:ascii="Times New Roman" w:eastAsia="Calibri" w:hAnsi="Times New Roman" w:cs="Times New Roman"/>
          <w:b/>
          <w:iCs/>
          <w:sz w:val="24"/>
          <w:szCs w:val="24"/>
          <w:lang w:val="en-US"/>
        </w:rPr>
        <w:t xml:space="preserve"> «</w:t>
      </w:r>
      <w:r w:rsidRPr="00D463FE">
        <w:rPr>
          <w:rFonts w:ascii="Times New Roman" w:eastAsia="Calibri" w:hAnsi="Times New Roman" w:cs="Times New Roman"/>
          <w:iCs/>
          <w:sz w:val="24"/>
          <w:szCs w:val="24"/>
          <w:lang w:val="en-US"/>
        </w:rPr>
        <w:t>___</w:t>
      </w:r>
      <w:r w:rsidRPr="00D463FE">
        <w:rPr>
          <w:rFonts w:ascii="Times New Roman" w:eastAsia="Calibri" w:hAnsi="Times New Roman" w:cs="Times New Roman"/>
          <w:b/>
          <w:iCs/>
          <w:sz w:val="24"/>
          <w:szCs w:val="24"/>
          <w:lang w:val="en-US"/>
        </w:rPr>
        <w:t xml:space="preserve">» </w:t>
      </w:r>
      <w:r w:rsidRPr="00D463FE">
        <w:rPr>
          <w:rFonts w:ascii="Times New Roman" w:eastAsia="Calibri" w:hAnsi="Times New Roman" w:cs="Times New Roman"/>
          <w:iCs/>
          <w:sz w:val="24"/>
          <w:szCs w:val="24"/>
          <w:lang w:val="en-US"/>
        </w:rPr>
        <w:t>____________</w:t>
      </w:r>
      <w:r w:rsidRPr="00D463FE">
        <w:rPr>
          <w:rFonts w:ascii="Times New Roman" w:eastAsia="Calibri" w:hAnsi="Times New Roman" w:cs="Times New Roman"/>
          <w:b/>
          <w:iCs/>
          <w:sz w:val="24"/>
          <w:szCs w:val="24"/>
          <w:lang w:val="en-US"/>
        </w:rPr>
        <w:t xml:space="preserve"> 2016</w:t>
      </w:r>
    </w:p>
    <w:p w:rsidR="00D463FE" w:rsidRPr="00D463FE" w:rsidRDefault="00D463FE" w:rsidP="00D463FE">
      <w:pPr>
        <w:spacing w:after="0" w:line="240" w:lineRule="auto"/>
        <w:jc w:val="both"/>
        <w:rPr>
          <w:rFonts w:ascii="Times New Roman" w:eastAsia="Calibri" w:hAnsi="Times New Roman" w:cs="Times New Roman"/>
          <w:b/>
          <w:iCs/>
          <w:sz w:val="24"/>
          <w:szCs w:val="24"/>
          <w:lang w:val="en-US"/>
        </w:rPr>
      </w:pPr>
    </w:p>
    <w:p w:rsidR="00D463FE" w:rsidRPr="00D463FE" w:rsidRDefault="00D463FE" w:rsidP="00D463FE">
      <w:pPr>
        <w:spacing w:after="0" w:line="240" w:lineRule="auto"/>
        <w:jc w:val="both"/>
        <w:rPr>
          <w:rFonts w:ascii="Times New Roman" w:eastAsia="Calibri" w:hAnsi="Times New Roman" w:cs="Times New Roman"/>
          <w:bCs/>
          <w:iCs/>
          <w:sz w:val="24"/>
          <w:szCs w:val="24"/>
        </w:rPr>
      </w:pPr>
      <w:r w:rsidRPr="00D463FE">
        <w:rPr>
          <w:rFonts w:ascii="Times New Roman" w:eastAsia="Calibri" w:hAnsi="Times New Roman" w:cs="Times New Roman"/>
          <w:iCs/>
          <w:sz w:val="24"/>
          <w:szCs w:val="24"/>
        </w:rPr>
        <w:t>Техническая спецификация на</w:t>
      </w:r>
      <w:r w:rsidRPr="00D463FE">
        <w:rPr>
          <w:rFonts w:ascii="Times New Roman" w:eastAsia="Calibri" w:hAnsi="Times New Roman" w:cs="Times New Roman"/>
          <w:bCs/>
          <w:iCs/>
          <w:sz w:val="24"/>
          <w:szCs w:val="24"/>
        </w:rPr>
        <w:t xml:space="preserve"> линию для наполнения, укупорки, вставки штоков и </w:t>
      </w:r>
      <w:proofErr w:type="spellStart"/>
      <w:r w:rsidRPr="00D463FE">
        <w:rPr>
          <w:rFonts w:ascii="Times New Roman" w:eastAsia="Calibri" w:hAnsi="Times New Roman" w:cs="Times New Roman"/>
          <w:bCs/>
          <w:iCs/>
          <w:sz w:val="24"/>
          <w:szCs w:val="24"/>
        </w:rPr>
        <w:t>этикетировки</w:t>
      </w:r>
      <w:proofErr w:type="spellEnd"/>
      <w:r w:rsidRPr="00D463FE">
        <w:rPr>
          <w:rFonts w:ascii="Times New Roman" w:eastAsia="Calibri" w:hAnsi="Times New Roman" w:cs="Times New Roman"/>
          <w:bCs/>
          <w:iCs/>
          <w:sz w:val="24"/>
          <w:szCs w:val="24"/>
        </w:rPr>
        <w:t xml:space="preserve"> </w:t>
      </w:r>
      <w:proofErr w:type="spellStart"/>
      <w:r w:rsidRPr="00D463FE">
        <w:rPr>
          <w:rFonts w:ascii="Times New Roman" w:eastAsia="Calibri" w:hAnsi="Times New Roman" w:cs="Times New Roman"/>
          <w:bCs/>
          <w:iCs/>
          <w:sz w:val="24"/>
          <w:szCs w:val="24"/>
        </w:rPr>
        <w:t>преднаполненных</w:t>
      </w:r>
      <w:proofErr w:type="spellEnd"/>
      <w:r w:rsidRPr="00D463FE">
        <w:rPr>
          <w:rFonts w:ascii="Times New Roman" w:eastAsia="Calibri" w:hAnsi="Times New Roman" w:cs="Times New Roman"/>
          <w:bCs/>
          <w:iCs/>
          <w:sz w:val="24"/>
          <w:szCs w:val="24"/>
        </w:rPr>
        <w:t xml:space="preserve"> шприцев производства </w:t>
      </w:r>
      <w:r w:rsidRPr="00D463FE">
        <w:rPr>
          <w:rFonts w:ascii="Times New Roman" w:eastAsia="Calibri" w:hAnsi="Times New Roman" w:cs="Times New Roman"/>
          <w:bCs/>
          <w:iCs/>
          <w:sz w:val="24"/>
          <w:szCs w:val="24"/>
          <w:lang w:val="en-US"/>
        </w:rPr>
        <w:t>MAQUINARIA</w:t>
      </w:r>
      <w:r w:rsidRPr="00D463FE">
        <w:rPr>
          <w:rFonts w:ascii="Times New Roman" w:eastAsia="Calibri" w:hAnsi="Times New Roman" w:cs="Times New Roman"/>
          <w:bCs/>
          <w:iCs/>
          <w:sz w:val="24"/>
          <w:szCs w:val="24"/>
        </w:rPr>
        <w:t xml:space="preserve"> </w:t>
      </w:r>
      <w:r w:rsidRPr="00D463FE">
        <w:rPr>
          <w:rFonts w:ascii="Times New Roman" w:eastAsia="Calibri" w:hAnsi="Times New Roman" w:cs="Times New Roman"/>
          <w:bCs/>
          <w:iCs/>
          <w:sz w:val="24"/>
          <w:szCs w:val="24"/>
          <w:lang w:val="en-US"/>
        </w:rPr>
        <w:t>INDUSTRIAL</w:t>
      </w:r>
      <w:r w:rsidRPr="00D463FE">
        <w:rPr>
          <w:rFonts w:ascii="Times New Roman" w:eastAsia="Calibri" w:hAnsi="Times New Roman" w:cs="Times New Roman"/>
          <w:bCs/>
          <w:iCs/>
          <w:sz w:val="24"/>
          <w:szCs w:val="24"/>
        </w:rPr>
        <w:t xml:space="preserve"> </w:t>
      </w:r>
      <w:r w:rsidRPr="00D463FE">
        <w:rPr>
          <w:rFonts w:ascii="Times New Roman" w:eastAsia="Calibri" w:hAnsi="Times New Roman" w:cs="Times New Roman"/>
          <w:bCs/>
          <w:iCs/>
          <w:sz w:val="24"/>
          <w:szCs w:val="24"/>
          <w:lang w:val="en-US"/>
        </w:rPr>
        <w:t>DARA</w:t>
      </w:r>
      <w:r w:rsidRPr="00D463FE">
        <w:rPr>
          <w:rFonts w:ascii="Times New Roman" w:eastAsia="Calibri" w:hAnsi="Times New Roman" w:cs="Times New Roman"/>
          <w:bCs/>
          <w:iCs/>
          <w:sz w:val="24"/>
          <w:szCs w:val="24"/>
        </w:rPr>
        <w:t xml:space="preserve"> </w:t>
      </w:r>
      <w:r w:rsidRPr="00D463FE">
        <w:rPr>
          <w:rFonts w:ascii="Times New Roman" w:eastAsia="Calibri" w:hAnsi="Times New Roman" w:cs="Times New Roman"/>
          <w:bCs/>
          <w:iCs/>
          <w:sz w:val="24"/>
          <w:szCs w:val="24"/>
          <w:lang w:val="en-US"/>
        </w:rPr>
        <w:t>SL</w:t>
      </w:r>
      <w:r w:rsidRPr="00D463FE">
        <w:rPr>
          <w:rFonts w:ascii="Times New Roman" w:eastAsia="Calibri" w:hAnsi="Times New Roman" w:cs="Times New Roman"/>
          <w:bCs/>
          <w:iCs/>
          <w:sz w:val="24"/>
          <w:szCs w:val="24"/>
        </w:rPr>
        <w:t>, Испания</w:t>
      </w:r>
    </w:p>
    <w:p w:rsidR="00D463FE" w:rsidRPr="00D463FE" w:rsidRDefault="00D463FE" w:rsidP="00D463FE">
      <w:pPr>
        <w:spacing w:after="0" w:line="240" w:lineRule="auto"/>
        <w:jc w:val="both"/>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rPr>
        <w:t xml:space="preserve">Technical specification on </w:t>
      </w:r>
      <w:proofErr w:type="gramStart"/>
      <w:r w:rsidRPr="00D463FE">
        <w:rPr>
          <w:rFonts w:ascii="Times New Roman" w:eastAsia="Calibri" w:hAnsi="Times New Roman" w:cs="Times New Roman"/>
          <w:iCs/>
          <w:sz w:val="24"/>
          <w:szCs w:val="24"/>
          <w:lang w:val="en-US" w:bidi="en-GB"/>
        </w:rPr>
        <w:t>The</w:t>
      </w:r>
      <w:proofErr w:type="gramEnd"/>
      <w:r w:rsidRPr="00D463FE">
        <w:rPr>
          <w:rFonts w:ascii="Times New Roman" w:eastAsia="Calibri" w:hAnsi="Times New Roman" w:cs="Times New Roman"/>
          <w:iCs/>
          <w:sz w:val="24"/>
          <w:szCs w:val="24"/>
          <w:lang w:val="en-US" w:bidi="en-GB"/>
        </w:rPr>
        <w:t xml:space="preserve"> line for filling, sealing, rods insert and </w:t>
      </w:r>
      <w:proofErr w:type="spellStart"/>
      <w:r w:rsidRPr="00D463FE">
        <w:rPr>
          <w:rFonts w:ascii="Times New Roman" w:eastAsia="Calibri" w:hAnsi="Times New Roman" w:cs="Times New Roman"/>
          <w:iCs/>
          <w:sz w:val="24"/>
          <w:szCs w:val="24"/>
          <w:lang w:val="en-US" w:bidi="en-GB"/>
        </w:rPr>
        <w:t>labelling</w:t>
      </w:r>
      <w:proofErr w:type="spellEnd"/>
      <w:r w:rsidRPr="00D463FE">
        <w:rPr>
          <w:rFonts w:ascii="Times New Roman" w:eastAsia="Calibri" w:hAnsi="Times New Roman" w:cs="Times New Roman"/>
          <w:iCs/>
          <w:sz w:val="24"/>
          <w:szCs w:val="24"/>
          <w:lang w:val="en-US" w:bidi="en-GB"/>
        </w:rPr>
        <w:t xml:space="preserve"> of the pre-filled syringes produced by </w:t>
      </w:r>
      <w:r w:rsidRPr="00D463FE">
        <w:rPr>
          <w:rFonts w:ascii="Times New Roman" w:eastAsia="Calibri" w:hAnsi="Times New Roman" w:cs="Times New Roman"/>
          <w:bCs/>
          <w:iCs/>
          <w:sz w:val="24"/>
          <w:szCs w:val="24"/>
          <w:lang w:val="en-US"/>
        </w:rPr>
        <w:t>MAQUINARIA INDUSTRIAL DARA SL</w:t>
      </w:r>
      <w:r w:rsidRPr="00D463FE">
        <w:rPr>
          <w:rFonts w:ascii="Times New Roman" w:eastAsia="Calibri" w:hAnsi="Times New Roman" w:cs="Times New Roman"/>
          <w:iCs/>
          <w:sz w:val="24"/>
          <w:szCs w:val="24"/>
          <w:lang w:val="en-US" w:bidi="en-GB"/>
        </w:rPr>
        <w:t>, Spain</w:t>
      </w:r>
    </w:p>
    <w:p w:rsidR="00D463FE" w:rsidRPr="00D463FE" w:rsidRDefault="00D463FE" w:rsidP="00D463FE">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D463FE" w:rsidRPr="000B143D" w:rsidTr="00D463FE">
        <w:trPr>
          <w:trHeight w:val="621"/>
        </w:trPr>
        <w:tc>
          <w:tcPr>
            <w:tcW w:w="1009"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Поз. №</w:t>
            </w:r>
          </w:p>
          <w:p w:rsidR="00D463FE" w:rsidRPr="00D463FE" w:rsidRDefault="00D463FE" w:rsidP="00D463FE">
            <w:pPr>
              <w:spacing w:after="0" w:line="240" w:lineRule="auto"/>
              <w:jc w:val="center"/>
              <w:rPr>
                <w:rFonts w:ascii="Times New Roman" w:eastAsia="Calibri" w:hAnsi="Times New Roman" w:cs="Times New Roman"/>
                <w:iCs/>
                <w:sz w:val="24"/>
                <w:szCs w:val="24"/>
              </w:rPr>
            </w:pPr>
            <w:proofErr w:type="spellStart"/>
            <w:r w:rsidRPr="00D463FE">
              <w:rPr>
                <w:rFonts w:ascii="Times New Roman" w:eastAsia="Calibri" w:hAnsi="Times New Roman" w:cs="Times New Roman"/>
                <w:iCs/>
                <w:sz w:val="24"/>
                <w:szCs w:val="24"/>
              </w:rPr>
              <w:t>Pos</w:t>
            </w:r>
            <w:proofErr w:type="spellEnd"/>
            <w:r w:rsidRPr="00D463FE">
              <w:rPr>
                <w:rFonts w:ascii="Times New Roman" w:eastAsia="Calibri" w:hAnsi="Times New Roman" w:cs="Times New Roman"/>
                <w:iCs/>
                <w:sz w:val="24"/>
                <w:szCs w:val="24"/>
              </w:rPr>
              <w:t>. №</w:t>
            </w:r>
          </w:p>
          <w:p w:rsidR="00D463FE" w:rsidRPr="00D463FE" w:rsidRDefault="00D463FE" w:rsidP="00D463FE">
            <w:pPr>
              <w:spacing w:after="0" w:line="240" w:lineRule="auto"/>
              <w:jc w:val="center"/>
              <w:rPr>
                <w:rFonts w:ascii="Times New Roman" w:eastAsia="Calibri" w:hAnsi="Times New Roman" w:cs="Times New Roman"/>
                <w:iCs/>
                <w:sz w:val="24"/>
                <w:szCs w:val="24"/>
              </w:rPr>
            </w:pPr>
          </w:p>
        </w:tc>
        <w:tc>
          <w:tcPr>
            <w:tcW w:w="6221" w:type="dxa"/>
            <w:gridSpan w:val="2"/>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Наименование</w:t>
            </w:r>
          </w:p>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lang w:val="en-US"/>
              </w:rPr>
              <w:t>N</w:t>
            </w:r>
            <w:proofErr w:type="spellStart"/>
            <w:r w:rsidRPr="00D463FE">
              <w:rPr>
                <w:rFonts w:ascii="Times New Roman" w:eastAsia="Calibri" w:hAnsi="Times New Roman" w:cs="Times New Roman"/>
                <w:iCs/>
                <w:sz w:val="24"/>
                <w:szCs w:val="24"/>
                <w:lang w:val="en-GB"/>
              </w:rPr>
              <w:t>ame</w:t>
            </w:r>
            <w:proofErr w:type="spellEnd"/>
          </w:p>
        </w:tc>
        <w:tc>
          <w:tcPr>
            <w:tcW w:w="1134"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 xml:space="preserve">Кол-во </w:t>
            </w:r>
            <w:proofErr w:type="spellStart"/>
            <w:r w:rsidRPr="00D463FE">
              <w:rPr>
                <w:rFonts w:ascii="Times New Roman" w:eastAsia="Calibri" w:hAnsi="Times New Roman" w:cs="Times New Roman"/>
                <w:iCs/>
                <w:sz w:val="24"/>
                <w:szCs w:val="24"/>
              </w:rPr>
              <w:t>Qu-ty</w:t>
            </w:r>
            <w:proofErr w:type="spellEnd"/>
          </w:p>
        </w:tc>
        <w:tc>
          <w:tcPr>
            <w:tcW w:w="1842"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rPr>
              <w:t>Сумма</w:t>
            </w:r>
          </w:p>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rPr>
              <w:t>Total price</w:t>
            </w:r>
          </w:p>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rPr>
              <w:t>Евро</w:t>
            </w:r>
            <w:r w:rsidRPr="00D463FE">
              <w:rPr>
                <w:rFonts w:ascii="Times New Roman" w:eastAsia="Calibri" w:hAnsi="Times New Roman" w:cs="Times New Roman"/>
                <w:iCs/>
                <w:sz w:val="24"/>
                <w:szCs w:val="24"/>
                <w:lang w:val="en-US"/>
              </w:rPr>
              <w:t xml:space="preserve"> / Euro</w:t>
            </w:r>
          </w:p>
        </w:tc>
      </w:tr>
      <w:tr w:rsidR="00D463FE" w:rsidRPr="00D463FE" w:rsidTr="00D463FE">
        <w:trPr>
          <w:trHeight w:val="157"/>
        </w:trPr>
        <w:tc>
          <w:tcPr>
            <w:tcW w:w="1009" w:type="dxa"/>
            <w:vMerge w:val="restart"/>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w:t>
            </w:r>
          </w:p>
        </w:tc>
        <w:tc>
          <w:tcPr>
            <w:tcW w:w="6221" w:type="dxa"/>
            <w:gridSpan w:val="2"/>
          </w:tcPr>
          <w:p w:rsidR="00D463FE" w:rsidRPr="00D463FE" w:rsidRDefault="00D463FE" w:rsidP="00D463FE">
            <w:pPr>
              <w:spacing w:after="0" w:line="240" w:lineRule="auto"/>
              <w:jc w:val="both"/>
              <w:rPr>
                <w:rFonts w:ascii="Times New Roman" w:eastAsia="Calibri" w:hAnsi="Times New Roman" w:cs="Times New Roman"/>
                <w:bCs/>
                <w:iCs/>
                <w:sz w:val="24"/>
                <w:szCs w:val="24"/>
              </w:rPr>
            </w:pPr>
            <w:r w:rsidRPr="00D463FE">
              <w:rPr>
                <w:rFonts w:ascii="Times New Roman" w:eastAsia="Calibri" w:hAnsi="Times New Roman" w:cs="Times New Roman"/>
                <w:bCs/>
                <w:iCs/>
                <w:sz w:val="24"/>
                <w:szCs w:val="24"/>
              </w:rPr>
              <w:t xml:space="preserve">Линия для наполнения, укупорки, вставки штоков и </w:t>
            </w:r>
            <w:proofErr w:type="spellStart"/>
            <w:r w:rsidRPr="00D463FE">
              <w:rPr>
                <w:rFonts w:ascii="Times New Roman" w:eastAsia="Calibri" w:hAnsi="Times New Roman" w:cs="Times New Roman"/>
                <w:bCs/>
                <w:iCs/>
                <w:sz w:val="24"/>
                <w:szCs w:val="24"/>
              </w:rPr>
              <w:t>этикетировки</w:t>
            </w:r>
            <w:proofErr w:type="spellEnd"/>
            <w:r w:rsidRPr="00D463FE">
              <w:rPr>
                <w:rFonts w:ascii="Times New Roman" w:eastAsia="Calibri" w:hAnsi="Times New Roman" w:cs="Times New Roman"/>
                <w:bCs/>
                <w:iCs/>
                <w:sz w:val="24"/>
                <w:szCs w:val="24"/>
              </w:rPr>
              <w:t xml:space="preserve"> </w:t>
            </w:r>
            <w:proofErr w:type="spellStart"/>
            <w:r w:rsidRPr="00D463FE">
              <w:rPr>
                <w:rFonts w:ascii="Times New Roman" w:eastAsia="Calibri" w:hAnsi="Times New Roman" w:cs="Times New Roman"/>
                <w:bCs/>
                <w:iCs/>
                <w:sz w:val="24"/>
                <w:szCs w:val="24"/>
              </w:rPr>
              <w:t>преднаполненных</w:t>
            </w:r>
            <w:proofErr w:type="spellEnd"/>
            <w:r w:rsidRPr="00D463FE">
              <w:rPr>
                <w:rFonts w:ascii="Times New Roman" w:eastAsia="Calibri" w:hAnsi="Times New Roman" w:cs="Times New Roman"/>
                <w:bCs/>
                <w:iCs/>
                <w:sz w:val="24"/>
                <w:szCs w:val="24"/>
              </w:rPr>
              <w:t xml:space="preserve"> шприцев</w:t>
            </w:r>
          </w:p>
          <w:p w:rsidR="00D463FE" w:rsidRPr="00D463FE" w:rsidRDefault="00D463FE" w:rsidP="00D463FE">
            <w:pPr>
              <w:spacing w:after="0" w:line="240" w:lineRule="auto"/>
              <w:jc w:val="both"/>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bidi="en-GB"/>
              </w:rPr>
              <w:t xml:space="preserve">The line for filling, sealing, rods insert and </w:t>
            </w:r>
            <w:proofErr w:type="spellStart"/>
            <w:r w:rsidRPr="00D463FE">
              <w:rPr>
                <w:rFonts w:ascii="Times New Roman" w:eastAsia="Calibri" w:hAnsi="Times New Roman" w:cs="Times New Roman"/>
                <w:iCs/>
                <w:sz w:val="24"/>
                <w:szCs w:val="24"/>
                <w:lang w:val="en-US" w:bidi="en-GB"/>
              </w:rPr>
              <w:t>labelling</w:t>
            </w:r>
            <w:proofErr w:type="spellEnd"/>
            <w:r w:rsidRPr="00D463FE">
              <w:rPr>
                <w:rFonts w:ascii="Times New Roman" w:eastAsia="Calibri" w:hAnsi="Times New Roman" w:cs="Times New Roman"/>
                <w:iCs/>
                <w:sz w:val="24"/>
                <w:szCs w:val="24"/>
                <w:lang w:val="en-US" w:bidi="en-GB"/>
              </w:rPr>
              <w:t xml:space="preserve"> of the pre-filled syringes</w:t>
            </w:r>
          </w:p>
        </w:tc>
        <w:tc>
          <w:tcPr>
            <w:tcW w:w="1134"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w:t>
            </w:r>
          </w:p>
        </w:tc>
        <w:tc>
          <w:tcPr>
            <w:tcW w:w="1842" w:type="dxa"/>
            <w:vMerge w:val="restart"/>
          </w:tcPr>
          <w:p w:rsidR="00D463FE" w:rsidRPr="00D463FE" w:rsidRDefault="00D463FE" w:rsidP="00D463FE">
            <w:pPr>
              <w:spacing w:after="0" w:line="240" w:lineRule="auto"/>
              <w:jc w:val="center"/>
              <w:rPr>
                <w:rFonts w:ascii="Times New Roman" w:eastAsia="Calibri" w:hAnsi="Times New Roman" w:cs="Times New Roman"/>
                <w:iCs/>
                <w:sz w:val="24"/>
                <w:szCs w:val="24"/>
              </w:rPr>
            </w:pPr>
          </w:p>
        </w:tc>
      </w:tr>
      <w:tr w:rsidR="00D463FE" w:rsidRPr="00D463FE" w:rsidTr="00D463FE">
        <w:trPr>
          <w:trHeight w:val="157"/>
        </w:trPr>
        <w:tc>
          <w:tcPr>
            <w:tcW w:w="1009" w:type="dxa"/>
            <w:vMerge/>
            <w:vAlign w:val="center"/>
          </w:tcPr>
          <w:p w:rsidR="00D463FE" w:rsidRPr="00D463FE" w:rsidRDefault="00D463FE" w:rsidP="00D463FE">
            <w:pPr>
              <w:spacing w:after="0" w:line="240" w:lineRule="auto"/>
              <w:jc w:val="both"/>
              <w:rPr>
                <w:rFonts w:ascii="Times New Roman" w:eastAsia="Calibri" w:hAnsi="Times New Roman" w:cs="Times New Roman"/>
                <w:iCs/>
                <w:sz w:val="24"/>
                <w:szCs w:val="24"/>
              </w:rPr>
            </w:pPr>
          </w:p>
        </w:tc>
        <w:tc>
          <w:tcPr>
            <w:tcW w:w="849" w:type="dxa"/>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1.1</w:t>
            </w:r>
          </w:p>
        </w:tc>
        <w:tc>
          <w:tcPr>
            <w:tcW w:w="5372" w:type="dxa"/>
            <w:vAlign w:val="center"/>
          </w:tcPr>
          <w:p w:rsidR="00D463FE" w:rsidRPr="00D463FE" w:rsidRDefault="00D463FE" w:rsidP="00D463FE">
            <w:pPr>
              <w:spacing w:after="0" w:line="240" w:lineRule="auto"/>
              <w:rPr>
                <w:rFonts w:ascii="Times New Roman" w:eastAsia="Times New Roman" w:hAnsi="Times New Roman" w:cs="Times New Roman"/>
                <w:sz w:val="24"/>
                <w:szCs w:val="24"/>
              </w:rPr>
            </w:pPr>
            <w:r w:rsidRPr="00D463FE">
              <w:rPr>
                <w:rFonts w:ascii="Times New Roman" w:eastAsia="Times New Roman" w:hAnsi="Times New Roman" w:cs="Times New Roman"/>
                <w:sz w:val="24"/>
                <w:szCs w:val="24"/>
              </w:rPr>
              <w:t xml:space="preserve">Машина наполнения и укупорки модель </w:t>
            </w:r>
            <w:r w:rsidRPr="00D463FE">
              <w:rPr>
                <w:rFonts w:ascii="Times New Roman" w:eastAsia="Times New Roman" w:hAnsi="Times New Roman" w:cs="Times New Roman"/>
                <w:sz w:val="24"/>
                <w:szCs w:val="24"/>
                <w:lang w:val="en-US"/>
              </w:rPr>
              <w:t>NFL</w:t>
            </w:r>
            <w:r w:rsidRPr="00D463FE">
              <w:rPr>
                <w:rFonts w:ascii="Times New Roman" w:eastAsia="Times New Roman" w:hAnsi="Times New Roman" w:cs="Times New Roman"/>
                <w:sz w:val="24"/>
                <w:szCs w:val="24"/>
              </w:rPr>
              <w:t xml:space="preserve">-2 </w:t>
            </w:r>
            <w:proofErr w:type="gramStart"/>
            <w:r w:rsidRPr="00D463FE">
              <w:rPr>
                <w:rFonts w:ascii="Times New Roman" w:eastAsia="Times New Roman" w:hAnsi="Times New Roman" w:cs="Times New Roman"/>
                <w:sz w:val="24"/>
                <w:szCs w:val="24"/>
              </w:rPr>
              <w:t>с</w:t>
            </w:r>
            <w:proofErr w:type="gramEnd"/>
          </w:p>
          <w:p w:rsidR="00D463FE" w:rsidRPr="00D463FE" w:rsidRDefault="00D463FE" w:rsidP="00D463FE">
            <w:pPr>
              <w:spacing w:after="0" w:line="240" w:lineRule="auto"/>
              <w:rPr>
                <w:rFonts w:ascii="Times New Roman" w:eastAsia="Times New Roman" w:hAnsi="Times New Roman" w:cs="Times New Roman"/>
                <w:sz w:val="24"/>
                <w:szCs w:val="24"/>
                <w:lang w:val="en-US"/>
              </w:rPr>
            </w:pPr>
            <w:r w:rsidRPr="00D463FE">
              <w:rPr>
                <w:rFonts w:ascii="Times New Roman" w:eastAsia="Times New Roman" w:hAnsi="Times New Roman" w:cs="Times New Roman"/>
                <w:sz w:val="24"/>
                <w:szCs w:val="24"/>
                <w:lang w:val="en-US" w:bidi="en-GB"/>
              </w:rPr>
              <w:t xml:space="preserve">Machine of filling and sealing, model NFL-2 с </w:t>
            </w:r>
            <w:proofErr w:type="spellStart"/>
            <w:r w:rsidRPr="00D463FE">
              <w:rPr>
                <w:rFonts w:ascii="Times New Roman" w:eastAsia="Times New Roman" w:hAnsi="Times New Roman" w:cs="Times New Roman"/>
                <w:sz w:val="24"/>
                <w:szCs w:val="24"/>
                <w:lang w:val="en-US" w:bidi="en-GB"/>
              </w:rPr>
              <w:t>oRABS</w:t>
            </w:r>
            <w:proofErr w:type="spellEnd"/>
          </w:p>
        </w:tc>
        <w:tc>
          <w:tcPr>
            <w:tcW w:w="1134"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rPr>
              <w:t>1</w:t>
            </w:r>
          </w:p>
        </w:tc>
        <w:tc>
          <w:tcPr>
            <w:tcW w:w="1842" w:type="dxa"/>
            <w:vMerge/>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p>
        </w:tc>
      </w:tr>
      <w:tr w:rsidR="00D463FE" w:rsidRPr="00D463FE" w:rsidTr="00D463FE">
        <w:trPr>
          <w:trHeight w:val="157"/>
        </w:trPr>
        <w:tc>
          <w:tcPr>
            <w:tcW w:w="1009" w:type="dxa"/>
            <w:vMerge/>
            <w:vAlign w:val="center"/>
          </w:tcPr>
          <w:p w:rsidR="00D463FE" w:rsidRPr="00D463FE" w:rsidRDefault="00D463FE" w:rsidP="00D463FE">
            <w:pPr>
              <w:spacing w:after="0" w:line="240" w:lineRule="auto"/>
              <w:jc w:val="both"/>
              <w:rPr>
                <w:rFonts w:ascii="Times New Roman" w:eastAsia="Calibri" w:hAnsi="Times New Roman" w:cs="Times New Roman"/>
                <w:iCs/>
                <w:sz w:val="24"/>
                <w:szCs w:val="24"/>
                <w:lang w:val="en-US"/>
              </w:rPr>
            </w:pPr>
          </w:p>
        </w:tc>
        <w:tc>
          <w:tcPr>
            <w:tcW w:w="849" w:type="dxa"/>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1.2</w:t>
            </w:r>
          </w:p>
        </w:tc>
        <w:tc>
          <w:tcPr>
            <w:tcW w:w="5372" w:type="dxa"/>
            <w:vAlign w:val="center"/>
          </w:tcPr>
          <w:p w:rsidR="00D463FE" w:rsidRPr="00D463FE" w:rsidRDefault="00D463FE" w:rsidP="00D463FE">
            <w:pPr>
              <w:spacing w:after="0" w:line="240" w:lineRule="auto"/>
              <w:rPr>
                <w:rFonts w:ascii="Times New Roman" w:eastAsia="Times New Roman" w:hAnsi="Times New Roman" w:cs="Times New Roman"/>
                <w:sz w:val="24"/>
                <w:szCs w:val="24"/>
              </w:rPr>
            </w:pPr>
            <w:r w:rsidRPr="00D463FE">
              <w:rPr>
                <w:rFonts w:ascii="Times New Roman" w:eastAsia="Times New Roman" w:hAnsi="Times New Roman" w:cs="Times New Roman"/>
                <w:sz w:val="24"/>
                <w:szCs w:val="24"/>
              </w:rPr>
              <w:t xml:space="preserve">Машина вставки штоков и </w:t>
            </w:r>
            <w:proofErr w:type="spellStart"/>
            <w:r w:rsidRPr="00D463FE">
              <w:rPr>
                <w:rFonts w:ascii="Times New Roman" w:eastAsia="Times New Roman" w:hAnsi="Times New Roman" w:cs="Times New Roman"/>
                <w:sz w:val="24"/>
                <w:szCs w:val="24"/>
              </w:rPr>
              <w:t>этикетировки</w:t>
            </w:r>
            <w:proofErr w:type="spellEnd"/>
            <w:r w:rsidRPr="00D463FE">
              <w:rPr>
                <w:rFonts w:ascii="Times New Roman" w:eastAsia="Times New Roman" w:hAnsi="Times New Roman" w:cs="Times New Roman"/>
                <w:sz w:val="24"/>
                <w:szCs w:val="24"/>
              </w:rPr>
              <w:t xml:space="preserve"> </w:t>
            </w:r>
            <w:r w:rsidRPr="00D463FE">
              <w:rPr>
                <w:rFonts w:ascii="Times New Roman" w:eastAsia="Times New Roman" w:hAnsi="Times New Roman" w:cs="Times New Roman"/>
                <w:sz w:val="24"/>
                <w:szCs w:val="24"/>
                <w:lang w:val="en-US"/>
              </w:rPr>
              <w:t>SFL</w:t>
            </w:r>
            <w:r w:rsidRPr="00D463FE">
              <w:rPr>
                <w:rFonts w:ascii="Times New Roman" w:eastAsia="Times New Roman" w:hAnsi="Times New Roman" w:cs="Times New Roman"/>
                <w:sz w:val="24"/>
                <w:szCs w:val="24"/>
              </w:rPr>
              <w:t>-</w:t>
            </w:r>
            <w:r w:rsidRPr="00D463FE">
              <w:rPr>
                <w:rFonts w:ascii="Times New Roman" w:eastAsia="Times New Roman" w:hAnsi="Times New Roman" w:cs="Times New Roman"/>
                <w:sz w:val="24"/>
                <w:szCs w:val="24"/>
                <w:lang w:val="en-US"/>
              </w:rPr>
              <w:t>R</w:t>
            </w:r>
            <w:r w:rsidRPr="00D463FE">
              <w:rPr>
                <w:rFonts w:ascii="Times New Roman" w:eastAsia="Times New Roman" w:hAnsi="Times New Roman" w:cs="Times New Roman"/>
                <w:sz w:val="24"/>
                <w:szCs w:val="24"/>
              </w:rPr>
              <w:t>-</w:t>
            </w:r>
            <w:r w:rsidRPr="00D463FE">
              <w:rPr>
                <w:rFonts w:ascii="Times New Roman" w:eastAsia="Times New Roman" w:hAnsi="Times New Roman" w:cs="Times New Roman"/>
                <w:sz w:val="24"/>
                <w:szCs w:val="24"/>
                <w:lang w:val="en-US"/>
              </w:rPr>
              <w:t>LAB</w:t>
            </w:r>
            <w:r w:rsidRPr="00D463FE">
              <w:rPr>
                <w:rFonts w:ascii="Times New Roman" w:eastAsia="Times New Roman" w:hAnsi="Times New Roman" w:cs="Times New Roman"/>
                <w:sz w:val="24"/>
                <w:szCs w:val="24"/>
              </w:rPr>
              <w:t>/</w:t>
            </w:r>
            <w:r w:rsidRPr="00D463FE">
              <w:rPr>
                <w:rFonts w:ascii="Times New Roman" w:eastAsia="Times New Roman" w:hAnsi="Times New Roman" w:cs="Times New Roman"/>
                <w:sz w:val="24"/>
                <w:szCs w:val="24"/>
                <w:lang w:val="en-US"/>
              </w:rPr>
              <w:t>D</w:t>
            </w:r>
          </w:p>
          <w:p w:rsidR="00D463FE" w:rsidRPr="00D463FE" w:rsidRDefault="00D463FE" w:rsidP="00D463FE">
            <w:pPr>
              <w:spacing w:after="0" w:line="240" w:lineRule="auto"/>
              <w:rPr>
                <w:rFonts w:ascii="Times New Roman" w:eastAsia="Times New Roman" w:hAnsi="Times New Roman" w:cs="Times New Roman"/>
                <w:sz w:val="24"/>
                <w:szCs w:val="24"/>
                <w:lang w:val="en-US"/>
              </w:rPr>
            </w:pPr>
            <w:r w:rsidRPr="00D463FE">
              <w:rPr>
                <w:rFonts w:ascii="Times New Roman" w:eastAsia="Times New Roman" w:hAnsi="Times New Roman" w:cs="Times New Roman"/>
                <w:sz w:val="24"/>
                <w:szCs w:val="24"/>
                <w:lang w:val="en-US" w:bidi="en-GB"/>
              </w:rPr>
              <w:t xml:space="preserve">Machine of rods insert and </w:t>
            </w:r>
            <w:proofErr w:type="spellStart"/>
            <w:r w:rsidRPr="00D463FE">
              <w:rPr>
                <w:rFonts w:ascii="Times New Roman" w:eastAsia="Times New Roman" w:hAnsi="Times New Roman" w:cs="Times New Roman"/>
                <w:sz w:val="24"/>
                <w:szCs w:val="24"/>
                <w:lang w:val="en-US" w:bidi="en-GB"/>
              </w:rPr>
              <w:t>labelling</w:t>
            </w:r>
            <w:proofErr w:type="spellEnd"/>
            <w:r w:rsidRPr="00D463FE">
              <w:rPr>
                <w:rFonts w:ascii="Times New Roman" w:eastAsia="Times New Roman" w:hAnsi="Times New Roman" w:cs="Times New Roman"/>
                <w:sz w:val="24"/>
                <w:szCs w:val="24"/>
                <w:lang w:val="en-US" w:bidi="en-GB"/>
              </w:rPr>
              <w:t xml:space="preserve"> SFL-R-LAB/D</w:t>
            </w:r>
          </w:p>
        </w:tc>
        <w:tc>
          <w:tcPr>
            <w:tcW w:w="1134"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rPr>
              <w:t>1</w:t>
            </w:r>
          </w:p>
        </w:tc>
        <w:tc>
          <w:tcPr>
            <w:tcW w:w="1842" w:type="dxa"/>
            <w:vMerge/>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p>
        </w:tc>
      </w:tr>
      <w:tr w:rsidR="00D463FE" w:rsidRPr="00D463FE" w:rsidTr="00D463FE">
        <w:trPr>
          <w:trHeight w:val="157"/>
        </w:trPr>
        <w:tc>
          <w:tcPr>
            <w:tcW w:w="1009" w:type="dxa"/>
            <w:vMerge/>
            <w:vAlign w:val="center"/>
          </w:tcPr>
          <w:p w:rsidR="00D463FE" w:rsidRPr="00D463FE" w:rsidRDefault="00D463FE" w:rsidP="00D463FE">
            <w:pPr>
              <w:spacing w:after="0" w:line="240" w:lineRule="auto"/>
              <w:jc w:val="both"/>
              <w:rPr>
                <w:rFonts w:ascii="Times New Roman" w:eastAsia="Calibri" w:hAnsi="Times New Roman" w:cs="Times New Roman"/>
                <w:iCs/>
                <w:sz w:val="24"/>
                <w:szCs w:val="24"/>
                <w:lang w:val="en-US"/>
              </w:rPr>
            </w:pPr>
          </w:p>
        </w:tc>
        <w:tc>
          <w:tcPr>
            <w:tcW w:w="849" w:type="dxa"/>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1.3</w:t>
            </w:r>
          </w:p>
        </w:tc>
        <w:tc>
          <w:tcPr>
            <w:tcW w:w="5372" w:type="dxa"/>
            <w:vAlign w:val="center"/>
          </w:tcPr>
          <w:p w:rsidR="00D463FE" w:rsidRPr="00D463FE" w:rsidRDefault="00D463FE" w:rsidP="00D463FE">
            <w:pPr>
              <w:spacing w:after="0" w:line="240" w:lineRule="auto"/>
              <w:rPr>
                <w:rFonts w:ascii="Times New Roman" w:eastAsia="Times New Roman" w:hAnsi="Times New Roman" w:cs="Times New Roman"/>
                <w:sz w:val="24"/>
                <w:szCs w:val="24"/>
                <w:lang w:val="en-US"/>
              </w:rPr>
            </w:pPr>
            <w:r w:rsidRPr="00D463FE">
              <w:rPr>
                <w:rFonts w:ascii="Times New Roman" w:eastAsia="Times New Roman" w:hAnsi="Times New Roman" w:cs="Times New Roman"/>
                <w:sz w:val="24"/>
                <w:szCs w:val="24"/>
              </w:rPr>
              <w:t>Техническая документация</w:t>
            </w:r>
          </w:p>
          <w:p w:rsidR="00D463FE" w:rsidRPr="00D463FE" w:rsidRDefault="00D463FE" w:rsidP="00D463FE">
            <w:pPr>
              <w:spacing w:after="0" w:line="240" w:lineRule="auto"/>
              <w:rPr>
                <w:rFonts w:ascii="Times New Roman" w:eastAsia="Times New Roman" w:hAnsi="Times New Roman" w:cs="Times New Roman"/>
                <w:sz w:val="24"/>
                <w:szCs w:val="24"/>
                <w:lang w:val="en-US"/>
              </w:rPr>
            </w:pPr>
            <w:r w:rsidRPr="00D463FE">
              <w:rPr>
                <w:rFonts w:ascii="Times New Roman" w:eastAsia="Times New Roman" w:hAnsi="Times New Roman" w:cs="Times New Roman"/>
                <w:sz w:val="24"/>
                <w:szCs w:val="24"/>
                <w:lang w:val="en-US" w:bidi="en-GB"/>
              </w:rPr>
              <w:t>User documentation set</w:t>
            </w:r>
          </w:p>
        </w:tc>
        <w:tc>
          <w:tcPr>
            <w:tcW w:w="1134"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US"/>
              </w:rPr>
              <w:t>1</w:t>
            </w:r>
          </w:p>
        </w:tc>
        <w:tc>
          <w:tcPr>
            <w:tcW w:w="1842" w:type="dxa"/>
            <w:vMerge/>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p>
        </w:tc>
      </w:tr>
      <w:tr w:rsidR="00D463FE" w:rsidRPr="000B143D" w:rsidTr="00D463FE">
        <w:trPr>
          <w:trHeight w:val="157"/>
        </w:trPr>
        <w:tc>
          <w:tcPr>
            <w:tcW w:w="1009" w:type="dxa"/>
            <w:vAlign w:val="center"/>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2.</w:t>
            </w:r>
          </w:p>
        </w:tc>
        <w:tc>
          <w:tcPr>
            <w:tcW w:w="7355" w:type="dxa"/>
            <w:gridSpan w:val="3"/>
          </w:tcPr>
          <w:p w:rsidR="00D463FE" w:rsidRPr="00D463FE" w:rsidRDefault="00D463FE" w:rsidP="00D463FE">
            <w:pPr>
              <w:spacing w:after="0" w:line="240" w:lineRule="auto"/>
              <w:jc w:val="both"/>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 xml:space="preserve">Доставка на условиях </w:t>
            </w:r>
            <w:r w:rsidRPr="00D463FE">
              <w:rPr>
                <w:rFonts w:ascii="Times New Roman" w:eastAsia="Calibri" w:hAnsi="Times New Roman" w:cs="Times New Roman"/>
                <w:iCs/>
                <w:sz w:val="24"/>
                <w:szCs w:val="24"/>
                <w:lang w:val="en-GB"/>
              </w:rPr>
              <w:t>DAP</w:t>
            </w:r>
            <w:r w:rsidRPr="00D463FE">
              <w:rPr>
                <w:rFonts w:ascii="Times New Roman" w:eastAsia="Calibri" w:hAnsi="Times New Roman" w:cs="Times New Roman"/>
                <w:iCs/>
                <w:sz w:val="24"/>
                <w:szCs w:val="24"/>
              </w:rPr>
              <w:t xml:space="preserve"> </w:t>
            </w:r>
            <w:r w:rsidRPr="00D463FE">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D463FE">
              <w:rPr>
                <w:rFonts w:ascii="Times New Roman" w:eastAsia="Calibri" w:hAnsi="Times New Roman" w:cs="Times New Roman"/>
                <w:iCs/>
                <w:sz w:val="24"/>
                <w:szCs w:val="24"/>
              </w:rPr>
              <w:t xml:space="preserve">, </w:t>
            </w:r>
            <w:proofErr w:type="spellStart"/>
            <w:r w:rsidRPr="00D463FE">
              <w:rPr>
                <w:rFonts w:ascii="Times New Roman" w:eastAsia="Calibri" w:hAnsi="Times New Roman" w:cs="Times New Roman"/>
                <w:iCs/>
                <w:sz w:val="24"/>
                <w:szCs w:val="24"/>
              </w:rPr>
              <w:t>Incoterms</w:t>
            </w:r>
            <w:proofErr w:type="spellEnd"/>
            <w:r w:rsidRPr="00D463FE">
              <w:rPr>
                <w:rFonts w:ascii="Times New Roman" w:eastAsia="Calibri" w:hAnsi="Times New Roman" w:cs="Times New Roman"/>
                <w:iCs/>
                <w:sz w:val="24"/>
                <w:szCs w:val="24"/>
              </w:rPr>
              <w:t>® 2010.</w:t>
            </w:r>
          </w:p>
          <w:p w:rsidR="00D463FE" w:rsidRPr="00D463FE" w:rsidRDefault="00D463FE" w:rsidP="00D463FE">
            <w:pPr>
              <w:spacing w:after="0" w:line="240" w:lineRule="auto"/>
              <w:jc w:val="both"/>
              <w:rPr>
                <w:rFonts w:ascii="Times New Roman" w:eastAsia="Calibri" w:hAnsi="Times New Roman" w:cs="Times New Roman"/>
                <w:iCs/>
                <w:sz w:val="24"/>
                <w:szCs w:val="24"/>
                <w:lang w:val="en-US"/>
              </w:rPr>
            </w:pPr>
            <w:r w:rsidRPr="00D463FE">
              <w:rPr>
                <w:rFonts w:ascii="Times New Roman" w:eastAsia="Calibri" w:hAnsi="Times New Roman" w:cs="Times New Roman"/>
                <w:iCs/>
                <w:sz w:val="24"/>
                <w:szCs w:val="24"/>
                <w:lang w:val="en-GB"/>
              </w:rPr>
              <w:t>Shipment</w:t>
            </w:r>
            <w:r w:rsidRPr="00D463FE">
              <w:rPr>
                <w:rFonts w:ascii="Times New Roman" w:eastAsia="Calibri" w:hAnsi="Times New Roman" w:cs="Times New Roman"/>
                <w:iCs/>
                <w:sz w:val="24"/>
                <w:szCs w:val="24"/>
                <w:lang w:val="en-US"/>
              </w:rPr>
              <w:t xml:space="preserve"> </w:t>
            </w:r>
            <w:r w:rsidRPr="00D463FE">
              <w:rPr>
                <w:rFonts w:ascii="Times New Roman" w:eastAsia="Calibri" w:hAnsi="Times New Roman" w:cs="Times New Roman"/>
                <w:iCs/>
                <w:sz w:val="24"/>
                <w:szCs w:val="24"/>
                <w:lang w:val="en-GB"/>
              </w:rPr>
              <w:t>DAP</w:t>
            </w:r>
            <w:r w:rsidRPr="00D463FE">
              <w:rPr>
                <w:rFonts w:ascii="Times New Roman" w:eastAsia="Calibri" w:hAnsi="Times New Roman" w:cs="Times New Roman"/>
                <w:iCs/>
                <w:sz w:val="24"/>
                <w:szCs w:val="24"/>
                <w:lang w:val="en-US"/>
              </w:rPr>
              <w:t xml:space="preserve"> customs post "</w:t>
            </w:r>
            <w:proofErr w:type="spellStart"/>
            <w:r w:rsidRPr="00D463FE">
              <w:rPr>
                <w:rFonts w:ascii="Times New Roman" w:eastAsia="Calibri" w:hAnsi="Times New Roman" w:cs="Times New Roman"/>
                <w:iCs/>
                <w:sz w:val="24"/>
                <w:szCs w:val="24"/>
                <w:lang w:val="en-US"/>
              </w:rPr>
              <w:t>Kashira</w:t>
            </w:r>
            <w:proofErr w:type="spellEnd"/>
            <w:r w:rsidRPr="00D463FE">
              <w:rPr>
                <w:rFonts w:ascii="Times New Roman" w:eastAsia="Calibri" w:hAnsi="Times New Roman" w:cs="Times New Roman"/>
                <w:iCs/>
                <w:sz w:val="24"/>
                <w:szCs w:val="24"/>
                <w:lang w:val="en-US"/>
              </w:rPr>
              <w:t xml:space="preserve">" of the Moscow Regional Customs Office (post code 10130060), </w:t>
            </w:r>
            <w:proofErr w:type="spellStart"/>
            <w:r w:rsidRPr="00D463FE">
              <w:rPr>
                <w:rFonts w:ascii="Times New Roman" w:eastAsia="Calibri" w:hAnsi="Times New Roman" w:cs="Times New Roman"/>
                <w:iCs/>
                <w:sz w:val="24"/>
                <w:szCs w:val="24"/>
                <w:lang w:val="en-US"/>
              </w:rPr>
              <w:t>Domodedovo</w:t>
            </w:r>
            <w:proofErr w:type="spellEnd"/>
            <w:r w:rsidRPr="00D463FE">
              <w:rPr>
                <w:rFonts w:ascii="Times New Roman" w:eastAsia="Calibri" w:hAnsi="Times New Roman" w:cs="Times New Roman"/>
                <w:iCs/>
                <w:sz w:val="24"/>
                <w:szCs w:val="24"/>
                <w:lang w:val="en-US"/>
              </w:rPr>
              <w:t xml:space="preserve">, Moscow region, Russian Federation, </w:t>
            </w:r>
            <w:proofErr w:type="spellStart"/>
            <w:r w:rsidRPr="00D463FE">
              <w:rPr>
                <w:rFonts w:ascii="Times New Roman" w:eastAsia="Calibri" w:hAnsi="Times New Roman" w:cs="Times New Roman"/>
                <w:iCs/>
                <w:sz w:val="24"/>
                <w:szCs w:val="24"/>
                <w:lang w:val="en-US"/>
              </w:rPr>
              <w:t>Incoterms</w:t>
            </w:r>
            <w:proofErr w:type="spellEnd"/>
            <w:r w:rsidRPr="00D463FE">
              <w:rPr>
                <w:rFonts w:ascii="Times New Roman" w:eastAsia="Calibri" w:hAnsi="Times New Roman" w:cs="Times New Roman"/>
                <w:iCs/>
                <w:sz w:val="24"/>
                <w:szCs w:val="24"/>
                <w:lang w:val="en-US"/>
              </w:rPr>
              <w:t>® 2010.</w:t>
            </w:r>
          </w:p>
        </w:tc>
        <w:tc>
          <w:tcPr>
            <w:tcW w:w="1842"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lang w:val="en-US"/>
              </w:rPr>
            </w:pPr>
          </w:p>
        </w:tc>
      </w:tr>
      <w:tr w:rsidR="00D463FE" w:rsidRPr="00D463FE" w:rsidTr="00D463FE">
        <w:trPr>
          <w:trHeight w:val="607"/>
        </w:trPr>
        <w:tc>
          <w:tcPr>
            <w:tcW w:w="8364" w:type="dxa"/>
            <w:gridSpan w:val="4"/>
            <w:vAlign w:val="center"/>
          </w:tcPr>
          <w:p w:rsidR="00D463FE" w:rsidRPr="00D463FE" w:rsidRDefault="00D463FE" w:rsidP="00D463FE">
            <w:pPr>
              <w:spacing w:after="0" w:line="240" w:lineRule="auto"/>
              <w:jc w:val="both"/>
              <w:rPr>
                <w:rFonts w:ascii="Times New Roman" w:eastAsia="Calibri" w:hAnsi="Times New Roman" w:cs="Times New Roman"/>
                <w:b/>
                <w:iCs/>
                <w:sz w:val="24"/>
                <w:szCs w:val="24"/>
              </w:rPr>
            </w:pPr>
            <w:r w:rsidRPr="00D463FE">
              <w:rPr>
                <w:rFonts w:ascii="Times New Roman" w:eastAsia="Calibri" w:hAnsi="Times New Roman" w:cs="Times New Roman"/>
                <w:b/>
                <w:iCs/>
                <w:sz w:val="24"/>
                <w:szCs w:val="24"/>
              </w:rPr>
              <w:t>ИТОГО</w:t>
            </w:r>
            <w:r w:rsidRPr="00D463FE">
              <w:rPr>
                <w:rFonts w:ascii="Times New Roman" w:eastAsia="Calibri" w:hAnsi="Times New Roman" w:cs="Times New Roman"/>
                <w:b/>
                <w:iCs/>
                <w:sz w:val="24"/>
                <w:szCs w:val="24"/>
                <w:lang w:val="en-US"/>
              </w:rPr>
              <w:t xml:space="preserve"> </w:t>
            </w:r>
            <w:r w:rsidRPr="00D463FE">
              <w:rPr>
                <w:rFonts w:ascii="Times New Roman" w:eastAsia="Calibri" w:hAnsi="Times New Roman" w:cs="Times New Roman"/>
                <w:b/>
                <w:iCs/>
                <w:sz w:val="24"/>
                <w:szCs w:val="24"/>
              </w:rPr>
              <w:t xml:space="preserve">/ </w:t>
            </w:r>
            <w:r w:rsidRPr="00D463FE">
              <w:rPr>
                <w:rFonts w:ascii="Times New Roman" w:eastAsia="Calibri" w:hAnsi="Times New Roman" w:cs="Times New Roman"/>
                <w:b/>
                <w:iCs/>
                <w:sz w:val="24"/>
                <w:szCs w:val="24"/>
                <w:lang w:val="en-US"/>
              </w:rPr>
              <w:t>TOTAL:</w:t>
            </w:r>
          </w:p>
        </w:tc>
        <w:tc>
          <w:tcPr>
            <w:tcW w:w="1842" w:type="dxa"/>
            <w:vAlign w:val="center"/>
          </w:tcPr>
          <w:p w:rsidR="00D463FE" w:rsidRPr="00D463FE" w:rsidRDefault="00D463FE" w:rsidP="00D463FE">
            <w:pPr>
              <w:spacing w:after="0" w:line="240" w:lineRule="auto"/>
              <w:jc w:val="center"/>
              <w:rPr>
                <w:rFonts w:ascii="Times New Roman" w:eastAsia="Calibri" w:hAnsi="Times New Roman" w:cs="Times New Roman"/>
                <w:iCs/>
                <w:sz w:val="24"/>
                <w:szCs w:val="24"/>
              </w:rPr>
            </w:pPr>
            <w:r w:rsidRPr="00D463FE">
              <w:rPr>
                <w:rFonts w:ascii="Times New Roman" w:eastAsia="Calibri" w:hAnsi="Times New Roman" w:cs="Times New Roman"/>
                <w:iCs/>
                <w:sz w:val="24"/>
                <w:szCs w:val="24"/>
              </w:rPr>
              <w:t>1 070 000,00</w:t>
            </w:r>
          </w:p>
        </w:tc>
      </w:tr>
    </w:tbl>
    <w:p w:rsidR="00D463FE" w:rsidRPr="00D463FE" w:rsidRDefault="00D463FE" w:rsidP="00D463FE">
      <w:pPr>
        <w:spacing w:after="0" w:line="240" w:lineRule="auto"/>
        <w:jc w:val="both"/>
        <w:rPr>
          <w:rFonts w:ascii="Times New Roman" w:eastAsia="Calibri" w:hAnsi="Times New Roman" w:cs="Times New Roman"/>
          <w:bCs/>
          <w:iCs/>
          <w:sz w:val="24"/>
          <w:szCs w:val="24"/>
        </w:rPr>
      </w:pPr>
    </w:p>
    <w:p w:rsidR="00D463FE" w:rsidRPr="00D463FE" w:rsidRDefault="00D463FE" w:rsidP="00D463FE">
      <w:pPr>
        <w:spacing w:after="0" w:line="240" w:lineRule="auto"/>
        <w:jc w:val="both"/>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D463FE" w:rsidRPr="00D463FE" w:rsidTr="00D463FE">
        <w:tc>
          <w:tcPr>
            <w:tcW w:w="5245" w:type="dxa"/>
          </w:tcPr>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rPr>
              <w:t>ЗАКАЗЧИК</w:t>
            </w:r>
            <w:r w:rsidRPr="00D463FE">
              <w:rPr>
                <w:rFonts w:ascii="Times New Roman" w:hAnsi="Times New Roman"/>
                <w:b/>
                <w:iCs/>
                <w:sz w:val="24"/>
                <w:szCs w:val="24"/>
                <w:lang w:val="en-US"/>
              </w:rPr>
              <w:t xml:space="preserve">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CUSTOMER</w:t>
            </w:r>
            <w:r w:rsidRPr="00D463FE">
              <w:rPr>
                <w:rFonts w:ascii="Times New Roman" w:hAnsi="Times New Roman"/>
                <w:b/>
                <w:iCs/>
                <w:sz w:val="24"/>
                <w:szCs w:val="24"/>
              </w:rPr>
              <w:t xml:space="preserve"> </w:t>
            </w:r>
          </w:p>
        </w:tc>
        <w:tc>
          <w:tcPr>
            <w:tcW w:w="4961" w:type="dxa"/>
          </w:tcPr>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rPr>
              <w:t>П</w:t>
            </w:r>
            <w:proofErr w:type="gramStart"/>
            <w:r w:rsidRPr="00D463FE">
              <w:rPr>
                <w:rFonts w:ascii="Times New Roman" w:hAnsi="Times New Roman"/>
                <w:b/>
                <w:iCs/>
                <w:sz w:val="24"/>
                <w:szCs w:val="24"/>
                <w:lang w:val="en-US"/>
              </w:rPr>
              <w:t>O</w:t>
            </w:r>
            <w:proofErr w:type="gramEnd"/>
            <w:r w:rsidRPr="00D463FE">
              <w:rPr>
                <w:rFonts w:ascii="Times New Roman" w:hAnsi="Times New Roman"/>
                <w:b/>
                <w:iCs/>
                <w:sz w:val="24"/>
                <w:szCs w:val="24"/>
                <w:lang w:val="en-US"/>
              </w:rPr>
              <w:t xml:space="preserve">СТАВЩИК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SUPPLIER</w:t>
            </w:r>
            <w:r w:rsidRPr="00D463FE">
              <w:rPr>
                <w:rFonts w:ascii="Times New Roman" w:hAnsi="Times New Roman"/>
                <w:b/>
                <w:iCs/>
                <w:sz w:val="24"/>
                <w:szCs w:val="24"/>
              </w:rPr>
              <w:t xml:space="preserve"> </w:t>
            </w:r>
          </w:p>
        </w:tc>
      </w:tr>
      <w:tr w:rsidR="00D463FE" w:rsidRPr="00D463FE" w:rsidTr="00D463FE">
        <w:tc>
          <w:tcPr>
            <w:tcW w:w="5245" w:type="dxa"/>
          </w:tcPr>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Директор</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ФГУП Московский эндокринный завод»</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Director</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FSUE “Moscow Endocrine Plant”</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_________________________</w:t>
            </w:r>
          </w:p>
        </w:tc>
        <w:tc>
          <w:tcPr>
            <w:tcW w:w="4961" w:type="dxa"/>
          </w:tcPr>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iCs/>
                <w:sz w:val="24"/>
                <w:szCs w:val="24"/>
                <w:lang w:val="en-US"/>
              </w:rPr>
              <w:t>Administrator of Company</w:t>
            </w:r>
            <w:r w:rsidRPr="00D463FE">
              <w:rPr>
                <w:rFonts w:ascii="Times New Roman" w:hAnsi="Times New Roman"/>
                <w:b/>
                <w:iCs/>
                <w:sz w:val="24"/>
                <w:szCs w:val="24"/>
                <w:lang w:val="en-GB"/>
              </w:rPr>
              <w:t xml:space="preserve"> </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MAQUINARIA INDUSTRIAL DARA SL</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iCs/>
                <w:sz w:val="24"/>
                <w:szCs w:val="24"/>
              </w:rPr>
              <w:t>Управляющий</w:t>
            </w:r>
            <w:r w:rsidRPr="00D463FE">
              <w:rPr>
                <w:rFonts w:ascii="Times New Roman" w:hAnsi="Times New Roman"/>
                <w:iCs/>
                <w:sz w:val="24"/>
                <w:szCs w:val="24"/>
                <w:lang w:val="en-US"/>
              </w:rPr>
              <w:t xml:space="preserve"> </w:t>
            </w:r>
            <w:r w:rsidRPr="00D463FE">
              <w:rPr>
                <w:rFonts w:ascii="Times New Roman" w:hAnsi="Times New Roman"/>
                <w:iCs/>
                <w:sz w:val="24"/>
                <w:szCs w:val="24"/>
              </w:rPr>
              <w:t>Компании</w:t>
            </w:r>
            <w:r w:rsidRPr="00D463FE">
              <w:rPr>
                <w:rFonts w:ascii="Times New Roman" w:hAnsi="Times New Roman"/>
                <w:b/>
                <w:iCs/>
                <w:sz w:val="24"/>
                <w:szCs w:val="24"/>
                <w:lang w:val="en-US"/>
              </w:rPr>
              <w:t xml:space="preserve"> </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MAQUINARIA INDUSTRIAL DARA SL</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_________________________</w:t>
            </w:r>
          </w:p>
        </w:tc>
      </w:tr>
      <w:tr w:rsidR="00D463FE" w:rsidRPr="000B143D" w:rsidTr="00D463FE">
        <w:tc>
          <w:tcPr>
            <w:tcW w:w="5245" w:type="dxa"/>
          </w:tcPr>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М.Ю. Фонарёв / </w:t>
            </w:r>
            <w:r w:rsidRPr="00D463FE">
              <w:rPr>
                <w:rFonts w:ascii="Times New Roman" w:hAnsi="Times New Roman"/>
                <w:iCs/>
                <w:sz w:val="24"/>
                <w:szCs w:val="24"/>
                <w:lang w:val="en-US"/>
              </w:rPr>
              <w:t>M</w:t>
            </w:r>
            <w:r w:rsidRPr="00D463FE">
              <w:rPr>
                <w:rFonts w:ascii="Times New Roman" w:hAnsi="Times New Roman"/>
                <w:iCs/>
                <w:sz w:val="24"/>
                <w:szCs w:val="24"/>
              </w:rPr>
              <w:t>.</w:t>
            </w:r>
            <w:r w:rsidRPr="00D463FE">
              <w:rPr>
                <w:rFonts w:ascii="Times New Roman" w:hAnsi="Times New Roman"/>
                <w:iCs/>
                <w:sz w:val="24"/>
                <w:szCs w:val="24"/>
                <w:lang w:val="en-US"/>
              </w:rPr>
              <w:t>Y</w:t>
            </w:r>
            <w:r w:rsidRPr="00D463FE">
              <w:rPr>
                <w:rFonts w:ascii="Times New Roman" w:hAnsi="Times New Roman"/>
                <w:iCs/>
                <w:sz w:val="24"/>
                <w:szCs w:val="24"/>
              </w:rPr>
              <w:t xml:space="preserve"> </w:t>
            </w:r>
            <w:proofErr w:type="spellStart"/>
            <w:r w:rsidRPr="00D463FE">
              <w:rPr>
                <w:rFonts w:ascii="Times New Roman" w:hAnsi="Times New Roman"/>
                <w:iCs/>
                <w:sz w:val="24"/>
                <w:szCs w:val="24"/>
                <w:lang w:val="en-US"/>
              </w:rPr>
              <w:t>Fonarev</w:t>
            </w:r>
            <w:proofErr w:type="spellEnd"/>
          </w:p>
        </w:tc>
        <w:tc>
          <w:tcPr>
            <w:tcW w:w="4961" w:type="dxa"/>
          </w:tcPr>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rPr>
              <w:t>Оскар</w:t>
            </w:r>
            <w:r w:rsidRPr="00D463FE">
              <w:rPr>
                <w:rFonts w:ascii="Times New Roman" w:hAnsi="Times New Roman"/>
                <w:iCs/>
                <w:sz w:val="24"/>
                <w:szCs w:val="24"/>
                <w:lang w:val="en-US"/>
              </w:rPr>
              <w:t xml:space="preserve"> </w:t>
            </w:r>
            <w:r w:rsidRPr="00D463FE">
              <w:rPr>
                <w:rFonts w:ascii="Times New Roman" w:hAnsi="Times New Roman"/>
                <w:iCs/>
                <w:sz w:val="24"/>
                <w:szCs w:val="24"/>
              </w:rPr>
              <w:t>Рал</w:t>
            </w:r>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rPr>
              <w:t>Верду</w:t>
            </w:r>
            <w:proofErr w:type="spellEnd"/>
            <w:r w:rsidRPr="00D463FE">
              <w:rPr>
                <w:rFonts w:ascii="Times New Roman" w:hAnsi="Times New Roman"/>
                <w:iCs/>
                <w:sz w:val="24"/>
                <w:szCs w:val="24"/>
                <w:lang w:val="en-US"/>
              </w:rPr>
              <w:t xml:space="preserve"> / Oscar </w:t>
            </w:r>
            <w:proofErr w:type="spellStart"/>
            <w:r w:rsidRPr="00D463FE">
              <w:rPr>
                <w:rFonts w:ascii="Times New Roman" w:hAnsi="Times New Roman"/>
                <w:iCs/>
                <w:sz w:val="24"/>
                <w:szCs w:val="24"/>
                <w:lang w:val="en-US"/>
              </w:rPr>
              <w:t>Ral</w:t>
            </w:r>
            <w:proofErr w:type="spellEnd"/>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lang w:val="en-US"/>
              </w:rPr>
              <w:t>Verdú</w:t>
            </w:r>
            <w:proofErr w:type="spellEnd"/>
          </w:p>
        </w:tc>
      </w:tr>
    </w:tbl>
    <w:p w:rsidR="00D463FE" w:rsidRPr="00D463FE" w:rsidRDefault="00D463FE" w:rsidP="00D463FE">
      <w:pPr>
        <w:spacing w:after="0" w:line="240" w:lineRule="auto"/>
        <w:rPr>
          <w:rFonts w:ascii="Times New Roman" w:eastAsia="Calibri" w:hAnsi="Times New Roman" w:cs="Times New Roman"/>
          <w:sz w:val="24"/>
          <w:szCs w:val="24"/>
          <w:lang w:val="en-US"/>
        </w:rPr>
      </w:pPr>
    </w:p>
    <w:p w:rsidR="00103441" w:rsidRPr="00D463FE" w:rsidRDefault="00103441" w:rsidP="00103441">
      <w:pPr>
        <w:pStyle w:val="a9"/>
        <w:tabs>
          <w:tab w:val="num" w:pos="3582"/>
        </w:tabs>
        <w:ind w:left="-142" w:right="-282"/>
        <w:rPr>
          <w:b/>
          <w:sz w:val="24"/>
          <w:szCs w:val="24"/>
          <w:lang w:val="en-US"/>
        </w:rPr>
      </w:pPr>
    </w:p>
    <w:p w:rsidR="00103441" w:rsidRPr="00D463FE" w:rsidRDefault="00103441" w:rsidP="00103441">
      <w:pPr>
        <w:pStyle w:val="a9"/>
        <w:tabs>
          <w:tab w:val="num" w:pos="3582"/>
        </w:tabs>
        <w:ind w:left="-142" w:right="-282"/>
        <w:rPr>
          <w:b/>
          <w:sz w:val="24"/>
          <w:szCs w:val="24"/>
          <w:lang w:val="en-US"/>
        </w:rPr>
      </w:pPr>
    </w:p>
    <w:p w:rsidR="00184A83" w:rsidRPr="00D463FE" w:rsidRDefault="00184A83" w:rsidP="00184A83">
      <w:pPr>
        <w:pStyle w:val="a9"/>
        <w:tabs>
          <w:tab w:val="num" w:pos="2835"/>
        </w:tabs>
        <w:ind w:left="-142" w:right="-282"/>
        <w:rPr>
          <w:b/>
          <w:sz w:val="24"/>
          <w:szCs w:val="24"/>
          <w:lang w:val="en-US"/>
        </w:rPr>
      </w:pPr>
    </w:p>
    <w:p w:rsidR="00103441" w:rsidRPr="00D463FE" w:rsidRDefault="00103441" w:rsidP="00103441">
      <w:pPr>
        <w:rPr>
          <w:lang w:val="en-US"/>
        </w:rPr>
      </w:pPr>
    </w:p>
    <w:p w:rsidR="00184A83" w:rsidRPr="00D463FE" w:rsidRDefault="00184A83" w:rsidP="00184A83">
      <w:pPr>
        <w:rPr>
          <w:lang w:val="en-US"/>
        </w:rPr>
      </w:pPr>
    </w:p>
    <w:p w:rsidR="00184A83" w:rsidRPr="00D463FE" w:rsidRDefault="00184A83" w:rsidP="00184A83">
      <w:pPr>
        <w:rPr>
          <w:lang w:val="en-US"/>
        </w:rPr>
      </w:pPr>
    </w:p>
    <w:tbl>
      <w:tblPr>
        <w:tblStyle w:val="180"/>
        <w:tblW w:w="0" w:type="auto"/>
        <w:tblInd w:w="-34" w:type="dxa"/>
        <w:tblLook w:val="04A0"/>
      </w:tblPr>
      <w:tblGrid>
        <w:gridCol w:w="4962"/>
        <w:gridCol w:w="4787"/>
        <w:gridCol w:w="281"/>
      </w:tblGrid>
      <w:tr w:rsidR="00D463FE" w:rsidRPr="000B143D" w:rsidTr="00D463FE">
        <w:trPr>
          <w:gridAfter w:val="1"/>
          <w:wAfter w:w="281" w:type="dxa"/>
        </w:trPr>
        <w:tc>
          <w:tcPr>
            <w:tcW w:w="4962" w:type="dxa"/>
            <w:tcBorders>
              <w:top w:val="nil"/>
              <w:left w:val="nil"/>
              <w:bottom w:val="nil"/>
              <w:right w:val="nil"/>
            </w:tcBorders>
          </w:tcPr>
          <w:p w:rsidR="00D463FE" w:rsidRPr="00D463FE" w:rsidRDefault="00D463FE" w:rsidP="00D463FE">
            <w:pPr>
              <w:jc w:val="center"/>
              <w:rPr>
                <w:rFonts w:ascii="Times New Roman" w:hAnsi="Times New Roman"/>
                <w:b/>
                <w:iCs/>
                <w:sz w:val="24"/>
                <w:szCs w:val="24"/>
              </w:rPr>
            </w:pPr>
            <w:r w:rsidRPr="00D463FE">
              <w:rPr>
                <w:rFonts w:ascii="Times New Roman" w:hAnsi="Times New Roman"/>
                <w:b/>
                <w:iCs/>
                <w:sz w:val="24"/>
                <w:szCs w:val="24"/>
              </w:rPr>
              <w:lastRenderedPageBreak/>
              <w:t>ПРИЛОЖЕНИЕ 2</w:t>
            </w:r>
            <w:proofErr w:type="gramStart"/>
            <w:r w:rsidRPr="00D463FE">
              <w:rPr>
                <w:rFonts w:ascii="Times New Roman" w:hAnsi="Times New Roman"/>
                <w:b/>
                <w:iCs/>
                <w:sz w:val="24"/>
                <w:szCs w:val="24"/>
              </w:rPr>
              <w:t xml:space="preserve"> К</w:t>
            </w:r>
            <w:proofErr w:type="gramEnd"/>
            <w:r w:rsidRPr="00D463FE">
              <w:rPr>
                <w:rFonts w:ascii="Times New Roman" w:hAnsi="Times New Roman"/>
                <w:b/>
                <w:iCs/>
                <w:sz w:val="24"/>
                <w:szCs w:val="24"/>
              </w:rPr>
              <w:t xml:space="preserve"> КОНТРАКТУ</w:t>
            </w:r>
          </w:p>
          <w:p w:rsidR="00D463FE" w:rsidRPr="00D463FE" w:rsidRDefault="00D463FE" w:rsidP="00D463FE">
            <w:pPr>
              <w:jc w:val="center"/>
              <w:rPr>
                <w:rFonts w:ascii="Times New Roman" w:hAnsi="Times New Roman"/>
                <w:b/>
                <w:iCs/>
                <w:sz w:val="24"/>
                <w:szCs w:val="24"/>
              </w:rPr>
            </w:pPr>
            <w:r w:rsidRPr="00D463FE">
              <w:rPr>
                <w:rFonts w:ascii="Times New Roman" w:hAnsi="Times New Roman"/>
                <w:b/>
                <w:iCs/>
                <w:sz w:val="24"/>
                <w:szCs w:val="24"/>
              </w:rPr>
              <w:t>№ _______ от «___» ____________ 2016 г.</w:t>
            </w:r>
          </w:p>
          <w:p w:rsidR="00D463FE" w:rsidRPr="00D463FE" w:rsidRDefault="00D463FE" w:rsidP="00D463FE">
            <w:pPr>
              <w:jc w:val="center"/>
              <w:rPr>
                <w:rFonts w:ascii="Times New Roman" w:hAnsi="Times New Roman"/>
                <w:iCs/>
                <w:sz w:val="24"/>
                <w:szCs w:val="24"/>
              </w:rPr>
            </w:pPr>
          </w:p>
        </w:tc>
        <w:tc>
          <w:tcPr>
            <w:tcW w:w="4787" w:type="dxa"/>
            <w:tcBorders>
              <w:top w:val="nil"/>
              <w:left w:val="nil"/>
              <w:bottom w:val="nil"/>
              <w:right w:val="nil"/>
            </w:tcBorders>
          </w:tcPr>
          <w:p w:rsidR="00D463FE" w:rsidRPr="00D463FE" w:rsidRDefault="00D463FE" w:rsidP="00D463FE">
            <w:pPr>
              <w:jc w:val="center"/>
              <w:rPr>
                <w:rFonts w:ascii="Times New Roman" w:hAnsi="Times New Roman"/>
                <w:b/>
                <w:iCs/>
                <w:sz w:val="24"/>
                <w:szCs w:val="24"/>
                <w:lang w:val="en-US"/>
              </w:rPr>
            </w:pPr>
            <w:r w:rsidRPr="00D463FE">
              <w:rPr>
                <w:rFonts w:ascii="Times New Roman" w:hAnsi="Times New Roman"/>
                <w:b/>
                <w:iCs/>
                <w:sz w:val="24"/>
                <w:szCs w:val="24"/>
                <w:lang w:val="en-US"/>
              </w:rPr>
              <w:t>ANNEX 2 TO THE CONTRACT</w:t>
            </w:r>
          </w:p>
          <w:p w:rsidR="00D463FE" w:rsidRPr="00D463FE" w:rsidRDefault="00D463FE" w:rsidP="00D463FE">
            <w:pPr>
              <w:jc w:val="center"/>
              <w:rPr>
                <w:rFonts w:ascii="Times New Roman" w:hAnsi="Times New Roman"/>
                <w:iCs/>
                <w:sz w:val="24"/>
                <w:szCs w:val="24"/>
                <w:lang w:val="en-US"/>
              </w:rPr>
            </w:pPr>
            <w:r w:rsidRPr="00D463FE">
              <w:rPr>
                <w:rFonts w:ascii="Times New Roman" w:hAnsi="Times New Roman"/>
                <w:b/>
                <w:iCs/>
                <w:sz w:val="24"/>
                <w:szCs w:val="24"/>
                <w:lang w:val="en-US"/>
              </w:rPr>
              <w:t xml:space="preserve">№ _______ </w:t>
            </w:r>
            <w:proofErr w:type="spellStart"/>
            <w:r w:rsidRPr="00D463FE">
              <w:rPr>
                <w:rFonts w:ascii="Times New Roman" w:hAnsi="Times New Roman"/>
                <w:b/>
                <w:iCs/>
                <w:sz w:val="24"/>
                <w:szCs w:val="24"/>
                <w:lang w:val="en-US"/>
              </w:rPr>
              <w:t>dd</w:t>
            </w:r>
            <w:proofErr w:type="spellEnd"/>
            <w:r w:rsidRPr="00D463FE">
              <w:rPr>
                <w:rFonts w:ascii="Times New Roman" w:hAnsi="Times New Roman"/>
                <w:b/>
                <w:iCs/>
                <w:sz w:val="24"/>
                <w:szCs w:val="24"/>
                <w:lang w:val="en-US"/>
              </w:rPr>
              <w:t xml:space="preserve"> «</w:t>
            </w:r>
            <w:r w:rsidRPr="00D463FE">
              <w:rPr>
                <w:rFonts w:ascii="Times New Roman" w:hAnsi="Times New Roman"/>
                <w:iCs/>
                <w:sz w:val="24"/>
                <w:szCs w:val="24"/>
                <w:lang w:val="en-US"/>
              </w:rPr>
              <w:t>___</w:t>
            </w:r>
            <w:r w:rsidRPr="00D463FE">
              <w:rPr>
                <w:rFonts w:ascii="Times New Roman" w:hAnsi="Times New Roman"/>
                <w:b/>
                <w:iCs/>
                <w:sz w:val="24"/>
                <w:szCs w:val="24"/>
                <w:lang w:val="en-US"/>
              </w:rPr>
              <w:t xml:space="preserve">» </w:t>
            </w:r>
            <w:r w:rsidRPr="00D463FE">
              <w:rPr>
                <w:rFonts w:ascii="Times New Roman" w:hAnsi="Times New Roman"/>
                <w:iCs/>
                <w:sz w:val="24"/>
                <w:szCs w:val="24"/>
                <w:lang w:val="en-US"/>
              </w:rPr>
              <w:t>____________</w:t>
            </w:r>
            <w:r w:rsidRPr="00D463FE">
              <w:rPr>
                <w:rFonts w:ascii="Times New Roman" w:hAnsi="Times New Roman"/>
                <w:b/>
                <w:iCs/>
                <w:sz w:val="24"/>
                <w:szCs w:val="24"/>
                <w:lang w:val="en-US"/>
              </w:rPr>
              <w:t xml:space="preserve"> 2016</w:t>
            </w:r>
          </w:p>
        </w:tc>
      </w:tr>
      <w:tr w:rsidR="00D463FE" w:rsidRPr="00D463FE" w:rsidTr="00D463FE">
        <w:trPr>
          <w:gridAfter w:val="1"/>
          <w:wAfter w:w="281" w:type="dxa"/>
        </w:trPr>
        <w:tc>
          <w:tcPr>
            <w:tcW w:w="4962" w:type="dxa"/>
            <w:tcBorders>
              <w:top w:val="nil"/>
              <w:left w:val="nil"/>
              <w:bottom w:val="nil"/>
              <w:right w:val="nil"/>
            </w:tcBorders>
          </w:tcPr>
          <w:p w:rsidR="00D463FE" w:rsidRPr="00D463FE" w:rsidRDefault="00D463FE" w:rsidP="00D463FE">
            <w:pPr>
              <w:tabs>
                <w:tab w:val="left" w:pos="1985"/>
              </w:tabs>
              <w:rPr>
                <w:rFonts w:ascii="Times New Roman" w:hAnsi="Times New Roman"/>
                <w:sz w:val="24"/>
                <w:szCs w:val="24"/>
              </w:rPr>
            </w:pPr>
            <w:r w:rsidRPr="00D463FE">
              <w:rPr>
                <w:rFonts w:ascii="Times New Roman" w:hAnsi="Times New Roman"/>
                <w:sz w:val="24"/>
                <w:szCs w:val="24"/>
              </w:rPr>
              <w:t>г. Москва</w:t>
            </w:r>
            <w:r w:rsidRPr="00D463FE">
              <w:rPr>
                <w:rFonts w:ascii="Times New Roman" w:hAnsi="Times New Roman"/>
                <w:sz w:val="24"/>
                <w:szCs w:val="24"/>
              </w:rPr>
              <w:tab/>
              <w:t>«___» ____________ 2016 г.</w:t>
            </w:r>
          </w:p>
          <w:p w:rsidR="00D463FE" w:rsidRPr="00D463FE" w:rsidRDefault="00D463FE" w:rsidP="00D463FE">
            <w:pPr>
              <w:tabs>
                <w:tab w:val="left" w:pos="1701"/>
              </w:tabs>
              <w:rPr>
                <w:rFonts w:ascii="Times New Roman" w:hAnsi="Times New Roman"/>
                <w:sz w:val="24"/>
                <w:szCs w:val="24"/>
              </w:rPr>
            </w:pPr>
          </w:p>
        </w:tc>
        <w:tc>
          <w:tcPr>
            <w:tcW w:w="4787" w:type="dxa"/>
            <w:tcBorders>
              <w:top w:val="nil"/>
              <w:left w:val="nil"/>
              <w:bottom w:val="nil"/>
              <w:right w:val="nil"/>
            </w:tcBorders>
          </w:tcPr>
          <w:p w:rsidR="00D463FE" w:rsidRPr="00D463FE" w:rsidRDefault="00D463FE" w:rsidP="00D463FE">
            <w:pPr>
              <w:tabs>
                <w:tab w:val="left" w:pos="2018"/>
              </w:tabs>
              <w:rPr>
                <w:rFonts w:ascii="Times New Roman" w:hAnsi="Times New Roman"/>
                <w:sz w:val="24"/>
                <w:szCs w:val="24"/>
              </w:rPr>
            </w:pPr>
            <w:r w:rsidRPr="00D463FE">
              <w:rPr>
                <w:rFonts w:ascii="Times New Roman" w:hAnsi="Times New Roman"/>
                <w:sz w:val="24"/>
                <w:szCs w:val="24"/>
                <w:lang w:val="en-US"/>
              </w:rPr>
              <w:t>Moscow</w:t>
            </w:r>
            <w:r w:rsidRPr="00D463FE">
              <w:rPr>
                <w:rFonts w:ascii="Times New Roman" w:hAnsi="Times New Roman"/>
                <w:sz w:val="24"/>
                <w:szCs w:val="24"/>
              </w:rPr>
              <w:tab/>
              <w:t>«___» ____________ 2016</w:t>
            </w:r>
          </w:p>
        </w:tc>
      </w:tr>
      <w:tr w:rsidR="00D463FE" w:rsidRPr="000B143D" w:rsidTr="00D46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 w:type="dxa"/>
        </w:trPr>
        <w:tc>
          <w:tcPr>
            <w:tcW w:w="4962" w:type="dxa"/>
          </w:tcPr>
          <w:p w:rsidR="00D463FE" w:rsidRPr="00D463FE" w:rsidRDefault="00D463FE" w:rsidP="00D463FE">
            <w:pPr>
              <w:jc w:val="center"/>
              <w:rPr>
                <w:rFonts w:ascii="Times New Roman" w:hAnsi="Times New Roman" w:cs="Times New Roman"/>
                <w:b/>
                <w:iCs/>
                <w:sz w:val="24"/>
                <w:szCs w:val="24"/>
              </w:rPr>
            </w:pPr>
            <w:r w:rsidRPr="00D463FE">
              <w:rPr>
                <w:rFonts w:ascii="Times New Roman" w:hAnsi="Times New Roman" w:cs="Times New Roman"/>
                <w:b/>
                <w:iCs/>
                <w:sz w:val="24"/>
                <w:szCs w:val="24"/>
              </w:rPr>
              <w:t>ТЕХНИЧЕСКОЕ ЗАДАНИЕ</w:t>
            </w:r>
          </w:p>
          <w:p w:rsidR="00D463FE" w:rsidRPr="00D463FE" w:rsidRDefault="00D463FE" w:rsidP="00D463FE">
            <w:pPr>
              <w:jc w:val="center"/>
              <w:rPr>
                <w:rFonts w:ascii="Times New Roman" w:hAnsi="Times New Roman" w:cs="Times New Roman"/>
                <w:b/>
                <w:iCs/>
                <w:sz w:val="24"/>
                <w:szCs w:val="24"/>
              </w:rPr>
            </w:pPr>
          </w:p>
          <w:p w:rsidR="00D463FE" w:rsidRPr="00D463FE" w:rsidRDefault="00D463FE" w:rsidP="00D463FE">
            <w:pPr>
              <w:jc w:val="center"/>
              <w:rPr>
                <w:rFonts w:ascii="Times New Roman" w:hAnsi="Times New Roman" w:cs="Times New Roman"/>
                <w:iCs/>
                <w:sz w:val="24"/>
                <w:szCs w:val="24"/>
              </w:rPr>
            </w:pPr>
            <w:r w:rsidRPr="00D463FE">
              <w:rPr>
                <w:rFonts w:ascii="Times New Roman" w:hAnsi="Times New Roman" w:cs="Times New Roman"/>
                <w:iCs/>
                <w:sz w:val="24"/>
                <w:szCs w:val="24"/>
              </w:rPr>
              <w:t xml:space="preserve">на поставку линии для наполнения, укупорки, вставки штоков и </w:t>
            </w:r>
            <w:proofErr w:type="spellStart"/>
            <w:r w:rsidRPr="00D463FE">
              <w:rPr>
                <w:rFonts w:ascii="Times New Roman" w:hAnsi="Times New Roman" w:cs="Times New Roman"/>
                <w:iCs/>
                <w:sz w:val="24"/>
                <w:szCs w:val="24"/>
              </w:rPr>
              <w:t>этикетировки</w:t>
            </w:r>
            <w:proofErr w:type="spellEnd"/>
            <w:r w:rsidRPr="00D463FE">
              <w:rPr>
                <w:rFonts w:ascii="Times New Roman" w:hAnsi="Times New Roman" w:cs="Times New Roman"/>
                <w:iCs/>
                <w:sz w:val="24"/>
                <w:szCs w:val="24"/>
              </w:rPr>
              <w:t xml:space="preserve"> </w:t>
            </w:r>
            <w:proofErr w:type="spellStart"/>
            <w:r w:rsidRPr="00D463FE">
              <w:rPr>
                <w:rFonts w:ascii="Times New Roman" w:hAnsi="Times New Roman" w:cs="Times New Roman"/>
                <w:iCs/>
                <w:sz w:val="24"/>
                <w:szCs w:val="24"/>
              </w:rPr>
              <w:t>преднаполненных</w:t>
            </w:r>
            <w:proofErr w:type="spellEnd"/>
            <w:r w:rsidRPr="00D463FE">
              <w:rPr>
                <w:rFonts w:ascii="Times New Roman" w:hAnsi="Times New Roman" w:cs="Times New Roman"/>
                <w:iCs/>
                <w:sz w:val="24"/>
                <w:szCs w:val="24"/>
              </w:rPr>
              <w:t xml:space="preserve"> шприцев производства </w:t>
            </w:r>
            <w:r w:rsidRPr="00D463FE">
              <w:rPr>
                <w:rFonts w:ascii="Times New Roman" w:hAnsi="Times New Roman"/>
                <w:iCs/>
                <w:sz w:val="24"/>
                <w:szCs w:val="24"/>
                <w:lang w:val="en-US"/>
              </w:rPr>
              <w:t>MAQUINARIA</w:t>
            </w:r>
            <w:r w:rsidRPr="00D463FE">
              <w:rPr>
                <w:rFonts w:ascii="Times New Roman" w:hAnsi="Times New Roman"/>
                <w:iCs/>
                <w:sz w:val="24"/>
                <w:szCs w:val="24"/>
              </w:rPr>
              <w:t xml:space="preserve"> </w:t>
            </w:r>
            <w:r w:rsidRPr="00D463FE">
              <w:rPr>
                <w:rFonts w:ascii="Times New Roman" w:hAnsi="Times New Roman"/>
                <w:iCs/>
                <w:sz w:val="24"/>
                <w:szCs w:val="24"/>
                <w:lang w:val="en-US"/>
              </w:rPr>
              <w:t>INDUSTRIAL</w:t>
            </w:r>
            <w:r w:rsidRPr="00D463FE">
              <w:rPr>
                <w:rFonts w:ascii="Times New Roman" w:hAnsi="Times New Roman"/>
                <w:iCs/>
                <w:sz w:val="24"/>
                <w:szCs w:val="24"/>
              </w:rPr>
              <w:t xml:space="preserve"> </w:t>
            </w:r>
            <w:r w:rsidRPr="00D463FE">
              <w:rPr>
                <w:rFonts w:ascii="Times New Roman" w:hAnsi="Times New Roman"/>
                <w:iCs/>
                <w:sz w:val="24"/>
                <w:szCs w:val="24"/>
                <w:lang w:val="en-US"/>
              </w:rPr>
              <w:t>DARA</w:t>
            </w:r>
            <w:r w:rsidRPr="00D463FE">
              <w:rPr>
                <w:rFonts w:ascii="Times New Roman" w:hAnsi="Times New Roman"/>
                <w:iCs/>
                <w:sz w:val="24"/>
                <w:szCs w:val="24"/>
              </w:rPr>
              <w:t xml:space="preserve"> </w:t>
            </w:r>
            <w:r w:rsidRPr="00D463FE">
              <w:rPr>
                <w:rFonts w:ascii="Times New Roman" w:hAnsi="Times New Roman"/>
                <w:iCs/>
                <w:sz w:val="24"/>
                <w:szCs w:val="24"/>
                <w:lang w:val="en-US"/>
              </w:rPr>
              <w:t>S</w:t>
            </w:r>
            <w:r w:rsidRPr="00D463FE">
              <w:rPr>
                <w:rFonts w:ascii="Times New Roman" w:hAnsi="Times New Roman"/>
                <w:iCs/>
                <w:sz w:val="24"/>
                <w:szCs w:val="24"/>
              </w:rPr>
              <w:t>.</w:t>
            </w:r>
            <w:r w:rsidRPr="00D463FE">
              <w:rPr>
                <w:rFonts w:ascii="Times New Roman" w:hAnsi="Times New Roman"/>
                <w:iCs/>
                <w:sz w:val="24"/>
                <w:szCs w:val="24"/>
                <w:lang w:val="en-US"/>
              </w:rPr>
              <w:t>L</w:t>
            </w:r>
            <w:r w:rsidRPr="00D463FE">
              <w:rPr>
                <w:rFonts w:ascii="Times New Roman" w:hAnsi="Times New Roman"/>
                <w:iCs/>
                <w:sz w:val="24"/>
                <w:szCs w:val="24"/>
              </w:rPr>
              <w:t>.</w:t>
            </w:r>
            <w:r w:rsidRPr="00D463FE">
              <w:rPr>
                <w:rFonts w:ascii="Times New Roman" w:hAnsi="Times New Roman" w:cs="Times New Roman"/>
                <w:iCs/>
                <w:sz w:val="24"/>
                <w:szCs w:val="24"/>
              </w:rPr>
              <w:t>, Испания, для нужд ФГУП «Московский эндокринный завод»</w:t>
            </w:r>
          </w:p>
          <w:p w:rsidR="00D463FE" w:rsidRPr="00D463FE" w:rsidRDefault="00D463FE" w:rsidP="00D463FE">
            <w:pPr>
              <w:jc w:val="center"/>
              <w:rPr>
                <w:rFonts w:ascii="Times New Roman" w:hAnsi="Times New Roman" w:cs="Times New Roman"/>
                <w:b/>
                <w:sz w:val="24"/>
                <w:szCs w:val="24"/>
              </w:rPr>
            </w:pPr>
          </w:p>
        </w:tc>
        <w:tc>
          <w:tcPr>
            <w:tcW w:w="4787" w:type="dxa"/>
          </w:tcPr>
          <w:p w:rsidR="00D463FE" w:rsidRPr="00D463FE" w:rsidRDefault="00D463FE" w:rsidP="00D463FE">
            <w:pPr>
              <w:jc w:val="center"/>
              <w:rPr>
                <w:rFonts w:ascii="Times New Roman" w:hAnsi="Times New Roman" w:cs="Times New Roman"/>
                <w:b/>
                <w:iCs/>
                <w:sz w:val="24"/>
                <w:szCs w:val="24"/>
                <w:lang w:val="en-US"/>
              </w:rPr>
            </w:pPr>
            <w:r w:rsidRPr="00D463FE">
              <w:rPr>
                <w:rFonts w:ascii="Times New Roman" w:hAnsi="Times New Roman" w:cs="Times New Roman"/>
                <w:b/>
                <w:iCs/>
                <w:sz w:val="24"/>
                <w:szCs w:val="24"/>
                <w:lang w:val="en-US"/>
              </w:rPr>
              <w:t>TECHNICAL REQUIREMENTS</w:t>
            </w:r>
          </w:p>
          <w:p w:rsidR="00D463FE" w:rsidRPr="00D463FE" w:rsidRDefault="00D463FE" w:rsidP="00D463FE">
            <w:pPr>
              <w:jc w:val="center"/>
              <w:rPr>
                <w:rFonts w:ascii="Times New Roman" w:hAnsi="Times New Roman" w:cs="Times New Roman"/>
                <w:b/>
                <w:iCs/>
                <w:sz w:val="24"/>
                <w:szCs w:val="24"/>
                <w:lang w:val="en-US"/>
              </w:rPr>
            </w:pPr>
          </w:p>
          <w:p w:rsidR="00D463FE" w:rsidRPr="00D463FE" w:rsidRDefault="00D463FE" w:rsidP="00D463FE">
            <w:pPr>
              <w:jc w:val="center"/>
              <w:rPr>
                <w:rFonts w:ascii="Times New Roman" w:hAnsi="Times New Roman" w:cs="Times New Roman"/>
                <w:iCs/>
                <w:sz w:val="24"/>
                <w:szCs w:val="24"/>
                <w:lang w:val="en-US"/>
              </w:rPr>
            </w:pPr>
            <w:r w:rsidRPr="00D463FE">
              <w:rPr>
                <w:rFonts w:ascii="Times New Roman" w:hAnsi="Times New Roman" w:cs="Times New Roman"/>
                <w:iCs/>
                <w:sz w:val="24"/>
                <w:szCs w:val="24"/>
                <w:lang w:val="en-US"/>
              </w:rPr>
              <w:t xml:space="preserve">for the supply of the line for filling, sealing, rods insert and </w:t>
            </w:r>
            <w:proofErr w:type="spellStart"/>
            <w:r w:rsidRPr="00D463FE">
              <w:rPr>
                <w:rFonts w:ascii="Times New Roman" w:hAnsi="Times New Roman" w:cs="Times New Roman"/>
                <w:iCs/>
                <w:sz w:val="24"/>
                <w:szCs w:val="24"/>
                <w:lang w:val="en-US"/>
              </w:rPr>
              <w:t>labelling</w:t>
            </w:r>
            <w:proofErr w:type="spellEnd"/>
            <w:r w:rsidRPr="00D463FE">
              <w:rPr>
                <w:rFonts w:ascii="Times New Roman" w:hAnsi="Times New Roman" w:cs="Times New Roman"/>
                <w:iCs/>
                <w:sz w:val="24"/>
                <w:szCs w:val="24"/>
                <w:lang w:val="en-US"/>
              </w:rPr>
              <w:t xml:space="preserve"> of the pre-filled syringes produced by</w:t>
            </w:r>
            <w:r w:rsidRPr="00D463FE">
              <w:rPr>
                <w:rFonts w:ascii="Times New Roman" w:hAnsi="Times New Roman"/>
                <w:iCs/>
                <w:sz w:val="24"/>
                <w:szCs w:val="24"/>
                <w:lang w:val="en-US"/>
              </w:rPr>
              <w:t xml:space="preserve"> MAQUINARIA INDUSTRIAL DARA S.L.</w:t>
            </w:r>
            <w:r w:rsidRPr="00D463FE">
              <w:rPr>
                <w:rFonts w:ascii="Times New Roman" w:hAnsi="Times New Roman" w:cs="Times New Roman"/>
                <w:iCs/>
                <w:sz w:val="24"/>
                <w:szCs w:val="24"/>
                <w:lang w:val="en-US"/>
              </w:rPr>
              <w:t>, Spain for the use of FSUE Moscow Endocrine Plant</w:t>
            </w:r>
          </w:p>
        </w:tc>
      </w:tr>
      <w:tr w:rsidR="00D463FE" w:rsidRPr="000B143D" w:rsidTr="00D46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 w:type="dxa"/>
        </w:trPr>
        <w:tc>
          <w:tcPr>
            <w:tcW w:w="4962" w:type="dxa"/>
          </w:tcPr>
          <w:p w:rsidR="00D463FE" w:rsidRPr="00D463FE" w:rsidRDefault="00D463FE" w:rsidP="00FD7B63">
            <w:pPr>
              <w:numPr>
                <w:ilvl w:val="0"/>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Наименование и количество Товара: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Линия для наполнения, укупорки, вставки штоков и </w:t>
            </w:r>
            <w:proofErr w:type="spellStart"/>
            <w:r w:rsidRPr="00D463FE">
              <w:rPr>
                <w:rFonts w:ascii="Times New Roman" w:hAnsi="Times New Roman" w:cs="Times New Roman"/>
                <w:iCs/>
                <w:sz w:val="24"/>
                <w:szCs w:val="24"/>
              </w:rPr>
              <w:t>этикетировки</w:t>
            </w:r>
            <w:proofErr w:type="spellEnd"/>
            <w:r w:rsidRPr="00D463FE">
              <w:rPr>
                <w:rFonts w:ascii="Times New Roman" w:hAnsi="Times New Roman" w:cs="Times New Roman"/>
                <w:iCs/>
                <w:sz w:val="24"/>
                <w:szCs w:val="24"/>
              </w:rPr>
              <w:t xml:space="preserve"> </w:t>
            </w:r>
            <w:proofErr w:type="spellStart"/>
            <w:r w:rsidRPr="00D463FE">
              <w:rPr>
                <w:rFonts w:ascii="Times New Roman" w:hAnsi="Times New Roman" w:cs="Times New Roman"/>
                <w:iCs/>
                <w:sz w:val="24"/>
                <w:szCs w:val="24"/>
              </w:rPr>
              <w:t>преднаполненных</w:t>
            </w:r>
            <w:proofErr w:type="spellEnd"/>
            <w:r w:rsidRPr="00D463FE">
              <w:rPr>
                <w:rFonts w:ascii="Times New Roman" w:hAnsi="Times New Roman" w:cs="Times New Roman"/>
                <w:iCs/>
                <w:sz w:val="24"/>
                <w:szCs w:val="24"/>
              </w:rPr>
              <w:t xml:space="preserve"> шприцев производства</w:t>
            </w:r>
            <w:r w:rsidRPr="00D463FE">
              <w:rPr>
                <w:rFonts w:ascii="Times New Roman" w:hAnsi="Times New Roman"/>
                <w:iCs/>
                <w:sz w:val="24"/>
                <w:szCs w:val="24"/>
              </w:rPr>
              <w:t xml:space="preserve"> </w:t>
            </w:r>
            <w:r w:rsidRPr="00D463FE">
              <w:rPr>
                <w:rFonts w:ascii="Times New Roman" w:hAnsi="Times New Roman"/>
                <w:iCs/>
                <w:sz w:val="24"/>
                <w:szCs w:val="24"/>
                <w:lang w:val="en-US"/>
              </w:rPr>
              <w:t>MAQUINARIA</w:t>
            </w:r>
            <w:r w:rsidRPr="00D463FE">
              <w:rPr>
                <w:rFonts w:ascii="Times New Roman" w:hAnsi="Times New Roman"/>
                <w:iCs/>
                <w:sz w:val="24"/>
                <w:szCs w:val="24"/>
              </w:rPr>
              <w:t xml:space="preserve"> </w:t>
            </w:r>
            <w:r w:rsidRPr="00D463FE">
              <w:rPr>
                <w:rFonts w:ascii="Times New Roman" w:hAnsi="Times New Roman"/>
                <w:iCs/>
                <w:sz w:val="24"/>
                <w:szCs w:val="24"/>
                <w:lang w:val="en-US"/>
              </w:rPr>
              <w:t>INDUSTRIAL</w:t>
            </w:r>
            <w:r w:rsidRPr="00D463FE">
              <w:rPr>
                <w:rFonts w:ascii="Times New Roman" w:hAnsi="Times New Roman"/>
                <w:iCs/>
                <w:sz w:val="24"/>
                <w:szCs w:val="24"/>
              </w:rPr>
              <w:t xml:space="preserve"> </w:t>
            </w:r>
            <w:r w:rsidRPr="00D463FE">
              <w:rPr>
                <w:rFonts w:ascii="Times New Roman" w:hAnsi="Times New Roman"/>
                <w:iCs/>
                <w:sz w:val="24"/>
                <w:szCs w:val="24"/>
                <w:lang w:val="en-US"/>
              </w:rPr>
              <w:t>DARA</w:t>
            </w:r>
            <w:r w:rsidRPr="00D463FE">
              <w:rPr>
                <w:rFonts w:ascii="Times New Roman" w:hAnsi="Times New Roman"/>
                <w:iCs/>
                <w:sz w:val="24"/>
                <w:szCs w:val="24"/>
              </w:rPr>
              <w:t xml:space="preserve"> </w:t>
            </w:r>
            <w:r w:rsidRPr="00D463FE">
              <w:rPr>
                <w:rFonts w:ascii="Times New Roman" w:hAnsi="Times New Roman"/>
                <w:iCs/>
                <w:sz w:val="24"/>
                <w:szCs w:val="24"/>
                <w:lang w:val="en-US"/>
              </w:rPr>
              <w:t>S</w:t>
            </w:r>
            <w:r w:rsidRPr="00D463FE">
              <w:rPr>
                <w:rFonts w:ascii="Times New Roman" w:hAnsi="Times New Roman"/>
                <w:iCs/>
                <w:sz w:val="24"/>
                <w:szCs w:val="24"/>
              </w:rPr>
              <w:t>.</w:t>
            </w:r>
            <w:r w:rsidRPr="00D463FE">
              <w:rPr>
                <w:rFonts w:ascii="Times New Roman" w:hAnsi="Times New Roman"/>
                <w:iCs/>
                <w:sz w:val="24"/>
                <w:szCs w:val="24"/>
                <w:lang w:val="en-US"/>
              </w:rPr>
              <w:t>L</w:t>
            </w:r>
            <w:r w:rsidRPr="00D463FE">
              <w:rPr>
                <w:rFonts w:ascii="Times New Roman" w:hAnsi="Times New Roman"/>
                <w:iCs/>
                <w:sz w:val="24"/>
                <w:szCs w:val="24"/>
              </w:rPr>
              <w:t>.</w:t>
            </w:r>
            <w:r w:rsidRPr="00D463FE">
              <w:rPr>
                <w:rFonts w:ascii="Times New Roman" w:hAnsi="Times New Roman" w:cs="Times New Roman"/>
                <w:iCs/>
                <w:sz w:val="24"/>
                <w:szCs w:val="24"/>
              </w:rPr>
              <w:t>, Испания</w:t>
            </w:r>
            <w:r w:rsidRPr="00D463FE">
              <w:rPr>
                <w:rFonts w:ascii="Times New Roman" w:hAnsi="Times New Roman" w:cs="Times New Roman"/>
                <w:b/>
                <w:iCs/>
                <w:sz w:val="24"/>
                <w:szCs w:val="24"/>
              </w:rPr>
              <w:t xml:space="preserve"> </w:t>
            </w:r>
            <w:r w:rsidRPr="00D463FE">
              <w:rPr>
                <w:rFonts w:ascii="Times New Roman" w:hAnsi="Times New Roman" w:cs="Times New Roman"/>
                <w:iCs/>
                <w:sz w:val="24"/>
                <w:szCs w:val="24"/>
              </w:rPr>
              <w:t>– 1 штука.</w:t>
            </w:r>
          </w:p>
          <w:p w:rsidR="00D463FE" w:rsidRPr="00D463FE" w:rsidRDefault="00D463FE" w:rsidP="00FD7B63">
            <w:pPr>
              <w:numPr>
                <w:ilvl w:val="0"/>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Функциональные характеристики: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Линия предназначена для наполнения, укупорки, вставки штока и </w:t>
            </w:r>
            <w:proofErr w:type="spellStart"/>
            <w:r w:rsidRPr="00D463FE">
              <w:rPr>
                <w:rFonts w:ascii="Times New Roman" w:hAnsi="Times New Roman" w:cs="Times New Roman"/>
                <w:iCs/>
                <w:sz w:val="24"/>
                <w:szCs w:val="24"/>
              </w:rPr>
              <w:t>этикетировки</w:t>
            </w:r>
            <w:proofErr w:type="spellEnd"/>
            <w:r w:rsidRPr="00D463FE">
              <w:rPr>
                <w:rFonts w:ascii="Times New Roman" w:hAnsi="Times New Roman" w:cs="Times New Roman"/>
                <w:iCs/>
                <w:sz w:val="24"/>
                <w:szCs w:val="24"/>
              </w:rPr>
              <w:t xml:space="preserve"> </w:t>
            </w:r>
            <w:proofErr w:type="spellStart"/>
            <w:r w:rsidRPr="00D463FE">
              <w:rPr>
                <w:rFonts w:ascii="Times New Roman" w:hAnsi="Times New Roman" w:cs="Times New Roman"/>
                <w:iCs/>
                <w:sz w:val="24"/>
                <w:szCs w:val="24"/>
              </w:rPr>
              <w:t>преднаполненных</w:t>
            </w:r>
            <w:proofErr w:type="spellEnd"/>
            <w:r w:rsidRPr="00D463FE">
              <w:rPr>
                <w:rFonts w:ascii="Times New Roman" w:hAnsi="Times New Roman" w:cs="Times New Roman"/>
                <w:iCs/>
                <w:sz w:val="24"/>
                <w:szCs w:val="24"/>
              </w:rPr>
              <w:t xml:space="preserve"> шприцев (</w:t>
            </w:r>
            <w:r w:rsidRPr="00D463FE">
              <w:rPr>
                <w:rFonts w:ascii="Times New Roman" w:hAnsi="Times New Roman" w:cs="Times New Roman"/>
                <w:iCs/>
                <w:sz w:val="24"/>
                <w:szCs w:val="24"/>
                <w:lang w:val="en-US"/>
              </w:rPr>
              <w:t>DIN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EN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ISO</w:t>
            </w:r>
            <w:r w:rsidRPr="00D463FE">
              <w:rPr>
                <w:rFonts w:ascii="Times New Roman" w:hAnsi="Times New Roman" w:cs="Times New Roman"/>
                <w:iCs/>
                <w:sz w:val="24"/>
                <w:szCs w:val="24"/>
              </w:rPr>
              <w:t xml:space="preserve"> 11040-4) по следующим стадиям: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наполнение и укупорка.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 xml:space="preserve">вставка штока и </w:t>
            </w:r>
            <w:proofErr w:type="spellStart"/>
            <w:r w:rsidRPr="00D463FE">
              <w:rPr>
                <w:rFonts w:ascii="Times New Roman" w:hAnsi="Times New Roman" w:cs="Times New Roman"/>
                <w:iCs/>
                <w:sz w:val="24"/>
                <w:szCs w:val="24"/>
              </w:rPr>
              <w:t>этикетировка</w:t>
            </w:r>
            <w:proofErr w:type="spellEnd"/>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Для фармацевтической промышленности в соответствии с требованиями </w:t>
            </w:r>
            <w:r w:rsidRPr="00D463FE">
              <w:rPr>
                <w:rFonts w:ascii="Times New Roman" w:hAnsi="Times New Roman" w:cs="Times New Roman"/>
                <w:iCs/>
                <w:sz w:val="24"/>
                <w:szCs w:val="24"/>
                <w:lang w:val="en-US"/>
              </w:rPr>
              <w:t>GMP</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EU</w:t>
            </w:r>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b/>
                <w:iCs/>
                <w:sz w:val="24"/>
                <w:szCs w:val="24"/>
              </w:rPr>
            </w:pPr>
          </w:p>
          <w:p w:rsidR="00D463FE" w:rsidRPr="00D463FE" w:rsidRDefault="00D463FE" w:rsidP="00FD7B63">
            <w:pPr>
              <w:numPr>
                <w:ilvl w:val="0"/>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Описание и технические характеристики:</w:t>
            </w: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3.1.Комплект поставки и общие технические требования:</w:t>
            </w: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Комплект поставки: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Линия состоит из следующих единиц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 xml:space="preserve">Машина наполнения и укупорки модель </w:t>
            </w:r>
            <w:r w:rsidRPr="00D463FE">
              <w:rPr>
                <w:rFonts w:ascii="Times New Roman" w:hAnsi="Times New Roman" w:cs="Times New Roman"/>
                <w:iCs/>
                <w:sz w:val="24"/>
                <w:szCs w:val="24"/>
                <w:lang w:val="en-US"/>
              </w:rPr>
              <w:t>NFL</w:t>
            </w:r>
            <w:r w:rsidRPr="00D463FE">
              <w:rPr>
                <w:rFonts w:ascii="Times New Roman" w:hAnsi="Times New Roman" w:cs="Times New Roman"/>
                <w:iCs/>
                <w:sz w:val="24"/>
                <w:szCs w:val="24"/>
              </w:rPr>
              <w:t xml:space="preserve">-2 с </w:t>
            </w:r>
            <w:proofErr w:type="spellStart"/>
            <w:r w:rsidRPr="00D463FE">
              <w:rPr>
                <w:rFonts w:ascii="Times New Roman" w:hAnsi="Times New Roman" w:cs="Times New Roman"/>
                <w:iCs/>
                <w:sz w:val="24"/>
                <w:szCs w:val="24"/>
                <w:lang w:val="en-US"/>
              </w:rPr>
              <w:t>oRABS</w:t>
            </w:r>
            <w:proofErr w:type="spellEnd"/>
            <w:r w:rsidRPr="00D463FE">
              <w:rPr>
                <w:rFonts w:ascii="Times New Roman" w:hAnsi="Times New Roman" w:cs="Times New Roman"/>
                <w:iCs/>
                <w:sz w:val="24"/>
                <w:szCs w:val="24"/>
              </w:rPr>
              <w:t xml:space="preserve"> – 1 штука;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 xml:space="preserve">Машина вставки штоков и </w:t>
            </w:r>
            <w:proofErr w:type="spellStart"/>
            <w:r w:rsidRPr="00D463FE">
              <w:rPr>
                <w:rFonts w:ascii="Times New Roman" w:hAnsi="Times New Roman" w:cs="Times New Roman"/>
                <w:iCs/>
                <w:sz w:val="24"/>
                <w:szCs w:val="24"/>
              </w:rPr>
              <w:t>этикетировки</w:t>
            </w:r>
            <w:proofErr w:type="spellEnd"/>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SFL</w:t>
            </w:r>
            <w:r w:rsidRPr="00D463FE">
              <w:rPr>
                <w:rFonts w:ascii="Times New Roman" w:hAnsi="Times New Roman" w:cs="Times New Roman"/>
                <w:iCs/>
                <w:sz w:val="24"/>
                <w:szCs w:val="24"/>
              </w:rPr>
              <w:t>-</w:t>
            </w:r>
            <w:r w:rsidRPr="00D463FE">
              <w:rPr>
                <w:rFonts w:ascii="Times New Roman" w:hAnsi="Times New Roman" w:cs="Times New Roman"/>
                <w:iCs/>
                <w:sz w:val="24"/>
                <w:szCs w:val="24"/>
                <w:lang w:val="en-US"/>
              </w:rPr>
              <w:t>R</w:t>
            </w:r>
            <w:r w:rsidRPr="00D463FE">
              <w:rPr>
                <w:rFonts w:ascii="Times New Roman" w:hAnsi="Times New Roman" w:cs="Times New Roman"/>
                <w:iCs/>
                <w:sz w:val="24"/>
                <w:szCs w:val="24"/>
              </w:rPr>
              <w:t>-</w:t>
            </w:r>
            <w:r w:rsidRPr="00D463FE">
              <w:rPr>
                <w:rFonts w:ascii="Times New Roman" w:hAnsi="Times New Roman" w:cs="Times New Roman"/>
                <w:iCs/>
                <w:sz w:val="24"/>
                <w:szCs w:val="24"/>
                <w:lang w:val="en-US"/>
              </w:rPr>
              <w:t>LAB</w:t>
            </w:r>
            <w:r w:rsidRPr="00D463FE">
              <w:rPr>
                <w:rFonts w:ascii="Times New Roman" w:hAnsi="Times New Roman" w:cs="Times New Roman"/>
                <w:iCs/>
                <w:sz w:val="24"/>
                <w:szCs w:val="24"/>
              </w:rPr>
              <w:t>/</w:t>
            </w:r>
            <w:r w:rsidRPr="00D463FE">
              <w:rPr>
                <w:rFonts w:ascii="Times New Roman" w:hAnsi="Times New Roman" w:cs="Times New Roman"/>
                <w:iCs/>
                <w:sz w:val="24"/>
                <w:szCs w:val="24"/>
                <w:lang w:val="en-US"/>
              </w:rPr>
              <w:t>D</w:t>
            </w:r>
            <w:r w:rsidRPr="00D463FE">
              <w:rPr>
                <w:rFonts w:ascii="Times New Roman" w:hAnsi="Times New Roman" w:cs="Times New Roman"/>
                <w:iCs/>
                <w:sz w:val="24"/>
                <w:szCs w:val="24"/>
              </w:rPr>
              <w:t xml:space="preserve"> – 1 штука;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комплект документации для пользователя – 1 комплект;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Механическая скорость  для шприцев 2.0 мл (</w:t>
            </w:r>
            <w:r w:rsidRPr="00D463FE">
              <w:rPr>
                <w:rFonts w:ascii="Times New Roman" w:hAnsi="Times New Roman" w:cs="Times New Roman"/>
                <w:iCs/>
                <w:sz w:val="24"/>
                <w:szCs w:val="24"/>
                <w:lang w:val="en-US"/>
              </w:rPr>
              <w:t>DIN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EN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ISO</w:t>
            </w:r>
            <w:r w:rsidRPr="00D463FE">
              <w:rPr>
                <w:rFonts w:ascii="Times New Roman" w:hAnsi="Times New Roman" w:cs="Times New Roman"/>
                <w:iCs/>
                <w:sz w:val="24"/>
                <w:szCs w:val="24"/>
              </w:rPr>
              <w:t xml:space="preserve"> 11040-4)</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 с плунжером, расположенным на самом верху шприца: максимум 6000 </w:t>
            </w:r>
            <w:proofErr w:type="spellStart"/>
            <w:proofErr w:type="gramStart"/>
            <w:r w:rsidRPr="00D463FE">
              <w:rPr>
                <w:rFonts w:ascii="Times New Roman" w:hAnsi="Times New Roman" w:cs="Times New Roman"/>
                <w:iCs/>
                <w:sz w:val="24"/>
                <w:szCs w:val="24"/>
              </w:rPr>
              <w:t>шт</w:t>
            </w:r>
            <w:proofErr w:type="spellEnd"/>
            <w:proofErr w:type="gramEnd"/>
            <w:r w:rsidRPr="00D463FE">
              <w:rPr>
                <w:rFonts w:ascii="Times New Roman" w:hAnsi="Times New Roman" w:cs="Times New Roman"/>
                <w:iCs/>
                <w:sz w:val="24"/>
                <w:szCs w:val="24"/>
              </w:rPr>
              <w:t>/час</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 с плунжером над поверхностью раствора: максимум 4800 </w:t>
            </w:r>
            <w:proofErr w:type="spellStart"/>
            <w:proofErr w:type="gramStart"/>
            <w:r w:rsidRPr="00D463FE">
              <w:rPr>
                <w:rFonts w:ascii="Times New Roman" w:hAnsi="Times New Roman" w:cs="Times New Roman"/>
                <w:iCs/>
                <w:sz w:val="24"/>
                <w:szCs w:val="24"/>
              </w:rPr>
              <w:t>шт</w:t>
            </w:r>
            <w:proofErr w:type="spellEnd"/>
            <w:proofErr w:type="gramEnd"/>
            <w:r w:rsidRPr="00D463FE">
              <w:rPr>
                <w:rFonts w:ascii="Times New Roman" w:hAnsi="Times New Roman" w:cs="Times New Roman"/>
                <w:iCs/>
                <w:sz w:val="24"/>
                <w:szCs w:val="24"/>
              </w:rPr>
              <w:t>/час</w:t>
            </w:r>
          </w:p>
          <w:p w:rsidR="00D463FE" w:rsidRPr="00D463FE" w:rsidRDefault="00D463FE" w:rsidP="00D463FE">
            <w:pPr>
              <w:jc w:val="both"/>
              <w:rPr>
                <w:rFonts w:ascii="Times New Roman" w:hAnsi="Times New Roman" w:cs="Times New Roman"/>
                <w:iCs/>
                <w:sz w:val="24"/>
                <w:szCs w:val="24"/>
              </w:rPr>
            </w:pPr>
            <w:proofErr w:type="gramStart"/>
            <w:r w:rsidRPr="00D463FE">
              <w:rPr>
                <w:rFonts w:ascii="Times New Roman" w:hAnsi="Times New Roman" w:cs="Times New Roman"/>
                <w:iCs/>
                <w:sz w:val="24"/>
                <w:szCs w:val="24"/>
              </w:rPr>
              <w:t xml:space="preserve">Весь материал наружной поверхности в чистых помещениях должен быть </w:t>
            </w:r>
            <w:proofErr w:type="spellStart"/>
            <w:r w:rsidRPr="00D463FE">
              <w:rPr>
                <w:rFonts w:ascii="Times New Roman" w:hAnsi="Times New Roman" w:cs="Times New Roman"/>
                <w:iCs/>
                <w:sz w:val="24"/>
                <w:szCs w:val="24"/>
              </w:rPr>
              <w:t>коррозионностойким</w:t>
            </w:r>
            <w:proofErr w:type="spellEnd"/>
            <w:r w:rsidRPr="00D463FE">
              <w:rPr>
                <w:rFonts w:ascii="Times New Roman" w:hAnsi="Times New Roman" w:cs="Times New Roman"/>
                <w:iCs/>
                <w:sz w:val="24"/>
                <w:szCs w:val="24"/>
              </w:rPr>
              <w:t xml:space="preserve"> и устойчивым к </w:t>
            </w:r>
            <w:r w:rsidRPr="00D463FE">
              <w:rPr>
                <w:rFonts w:ascii="Times New Roman" w:hAnsi="Times New Roman" w:cs="Times New Roman"/>
                <w:iCs/>
                <w:sz w:val="24"/>
                <w:szCs w:val="24"/>
              </w:rPr>
              <w:lastRenderedPageBreak/>
              <w:t xml:space="preserve">обыкновенным моющим и дезинфекционным средствам к 3-6% раствору </w:t>
            </w:r>
            <w:proofErr w:type="spellStart"/>
            <w:r w:rsidRPr="00D463FE">
              <w:rPr>
                <w:rFonts w:ascii="Times New Roman" w:hAnsi="Times New Roman" w:cs="Times New Roman"/>
                <w:iCs/>
                <w:sz w:val="24"/>
                <w:szCs w:val="24"/>
              </w:rPr>
              <w:t>пероксида</w:t>
            </w:r>
            <w:proofErr w:type="spellEnd"/>
            <w:r w:rsidRPr="00D463FE">
              <w:rPr>
                <w:rFonts w:ascii="Times New Roman" w:hAnsi="Times New Roman" w:cs="Times New Roman"/>
                <w:iCs/>
                <w:sz w:val="24"/>
                <w:szCs w:val="24"/>
              </w:rPr>
              <w:t xml:space="preserve"> водорода и 0.5% спиртовому раствору </w:t>
            </w:r>
            <w:proofErr w:type="spellStart"/>
            <w:r w:rsidRPr="00D463FE">
              <w:rPr>
                <w:rFonts w:ascii="Times New Roman" w:hAnsi="Times New Roman" w:cs="Times New Roman"/>
                <w:iCs/>
                <w:sz w:val="24"/>
                <w:szCs w:val="24"/>
              </w:rPr>
              <w:t>гибитана</w:t>
            </w:r>
            <w:proofErr w:type="spellEnd"/>
            <w:r w:rsidRPr="00D463FE">
              <w:rPr>
                <w:rFonts w:ascii="Times New Roman" w:hAnsi="Times New Roman" w:cs="Times New Roman"/>
                <w:iCs/>
                <w:sz w:val="24"/>
                <w:szCs w:val="24"/>
              </w:rPr>
              <w:t xml:space="preserve"> (нержавеющая сталь типа AISI 304.</w:t>
            </w:r>
            <w:proofErr w:type="gramEnd"/>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Система готова к подключению </w:t>
            </w:r>
            <w:r w:rsidRPr="00D463FE">
              <w:rPr>
                <w:rFonts w:ascii="Times New Roman" w:hAnsi="Times New Roman"/>
                <w:sz w:val="24"/>
                <w:szCs w:val="24"/>
                <w:lang w:val="en-US"/>
              </w:rPr>
              <w:t>UPS</w:t>
            </w:r>
            <w:r w:rsidRPr="00D463FE">
              <w:rPr>
                <w:rFonts w:ascii="Times New Roman" w:hAnsi="Times New Roman"/>
                <w:sz w:val="24"/>
                <w:szCs w:val="24"/>
              </w:rPr>
              <w:t xml:space="preserve"> (</w:t>
            </w:r>
            <w:r w:rsidRPr="00D463FE">
              <w:rPr>
                <w:rFonts w:ascii="Times New Roman" w:hAnsi="Times New Roman"/>
                <w:sz w:val="24"/>
                <w:szCs w:val="24"/>
                <w:lang w:val="en-US"/>
              </w:rPr>
              <w:t>UPS</w:t>
            </w:r>
            <w:r w:rsidRPr="00D463FE">
              <w:rPr>
                <w:rFonts w:ascii="Times New Roman" w:hAnsi="Times New Roman"/>
                <w:sz w:val="24"/>
                <w:szCs w:val="24"/>
              </w:rPr>
              <w:t xml:space="preserve"> в поставку не включена).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D463FE">
              <w:rPr>
                <w:rFonts w:ascii="Times New Roman" w:hAnsi="Times New Roman" w:cs="Times New Roman"/>
                <w:iCs/>
                <w:sz w:val="24"/>
                <w:szCs w:val="24"/>
              </w:rPr>
              <w:t>электросхемах</w:t>
            </w:r>
            <w:proofErr w:type="spellEnd"/>
            <w:r w:rsidRPr="00D463FE">
              <w:rPr>
                <w:rFonts w:ascii="Times New Roman" w:hAnsi="Times New Roman" w:cs="Times New Roman"/>
                <w:iCs/>
                <w:sz w:val="24"/>
                <w:szCs w:val="24"/>
              </w:rPr>
              <w:t>, технической документации, чертежах и монтажных схемах.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Все контрольно-измерительные приборы должны быть </w:t>
            </w:r>
            <w:proofErr w:type="spellStart"/>
            <w:r w:rsidRPr="00D463FE">
              <w:rPr>
                <w:rFonts w:ascii="Times New Roman" w:hAnsi="Times New Roman" w:cs="Times New Roman"/>
                <w:iCs/>
                <w:sz w:val="24"/>
                <w:szCs w:val="24"/>
              </w:rPr>
              <w:t>поверены</w:t>
            </w:r>
            <w:proofErr w:type="spellEnd"/>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Простота доступа к узлам оборудования, быстрый и доступный сервис производителя. Дистанционный доступ через сеть путем наборного соединения для устранения неисправностей.</w:t>
            </w:r>
          </w:p>
          <w:p w:rsidR="00D463FE" w:rsidRPr="00D463FE" w:rsidRDefault="00D463FE" w:rsidP="00D463FE">
            <w:pPr>
              <w:jc w:val="both"/>
              <w:rPr>
                <w:rFonts w:ascii="Times New Roman" w:hAnsi="Times New Roman" w:cs="Times New Roman"/>
                <w:iCs/>
                <w:sz w:val="24"/>
                <w:szCs w:val="24"/>
              </w:rPr>
            </w:pPr>
            <w:proofErr w:type="gramStart"/>
            <w:r w:rsidRPr="00D463FE">
              <w:rPr>
                <w:rFonts w:ascii="Times New Roman" w:hAnsi="Times New Roman" w:cs="Times New Roman"/>
                <w:iCs/>
                <w:sz w:val="24"/>
                <w:szCs w:val="24"/>
              </w:rPr>
              <w:t xml:space="preserve">Рабочее напряжение – 3х380В, частота – 50 Гц, сжатый воздух (СА) – 6.0 бар, азот – 6.0 бар. </w:t>
            </w:r>
            <w:proofErr w:type="gramEnd"/>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Требования к безопасности: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Система аварийного отключения.</w:t>
            </w:r>
          </w:p>
          <w:p w:rsidR="00D463FE" w:rsidRPr="00D463FE" w:rsidRDefault="00D463FE" w:rsidP="00FD7B63">
            <w:pPr>
              <w:numPr>
                <w:ilvl w:val="1"/>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Технические характеристики машины наполнения и укупорки:</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rPr>
              <w:t>Шприцы</w:t>
            </w:r>
            <w:r w:rsidRPr="00D463FE">
              <w:rPr>
                <w:rFonts w:ascii="Times New Roman" w:hAnsi="Times New Roman" w:cs="Times New Roman"/>
                <w:iCs/>
                <w:sz w:val="24"/>
                <w:szCs w:val="24"/>
                <w:lang w:val="en-US"/>
              </w:rPr>
              <w:t xml:space="preserve">  2.0 </w:t>
            </w:r>
            <w:r w:rsidRPr="00D463FE">
              <w:rPr>
                <w:rFonts w:ascii="Times New Roman" w:hAnsi="Times New Roman" w:cs="Times New Roman"/>
                <w:iCs/>
                <w:sz w:val="24"/>
                <w:szCs w:val="24"/>
              </w:rPr>
              <w:t>мл</w:t>
            </w:r>
            <w:r w:rsidRPr="00D463FE">
              <w:rPr>
                <w:rFonts w:ascii="Times New Roman" w:hAnsi="Times New Roman" w:cs="Times New Roman"/>
                <w:iCs/>
                <w:sz w:val="24"/>
                <w:szCs w:val="24"/>
                <w:lang w:val="en-US"/>
              </w:rPr>
              <w:t xml:space="preserve"> (DIN EN ISO 11040-4)</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Удаление первичной упаковки с контейнера со шприцами должно осуществляться полуавтоматически в зоне ламинарного потока. Необходимо предусмотреть механизм фиксации контейнера при первичной распаковке.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Далее контейнер по конвейеру должен подаваться на узел окончательной распаковки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На этом узле защитная пленка и пленка </w:t>
            </w:r>
            <w:proofErr w:type="spellStart"/>
            <w:r w:rsidRPr="00D463FE">
              <w:rPr>
                <w:rFonts w:ascii="Times New Roman" w:hAnsi="Times New Roman" w:cs="Times New Roman"/>
                <w:iCs/>
                <w:sz w:val="24"/>
                <w:szCs w:val="24"/>
                <w:lang w:val="en-US"/>
              </w:rPr>
              <w:t>tyvek</w:t>
            </w:r>
            <w:proofErr w:type="spellEnd"/>
            <w:r w:rsidRPr="00D463FE">
              <w:rPr>
                <w:rFonts w:ascii="Times New Roman" w:hAnsi="Times New Roman" w:cs="Times New Roman"/>
                <w:iCs/>
                <w:sz w:val="24"/>
                <w:szCs w:val="24"/>
              </w:rPr>
              <w:t xml:space="preserve"> с контейнера должны сниматься вручную.  Удаленная пленка и пленка </w:t>
            </w:r>
            <w:proofErr w:type="spellStart"/>
            <w:r w:rsidRPr="00D463FE">
              <w:rPr>
                <w:rFonts w:ascii="Times New Roman" w:hAnsi="Times New Roman" w:cs="Times New Roman"/>
                <w:iCs/>
                <w:sz w:val="24"/>
                <w:szCs w:val="24"/>
                <w:lang w:val="en-US"/>
              </w:rPr>
              <w:t>tyvek</w:t>
            </w:r>
            <w:proofErr w:type="spellEnd"/>
            <w:r w:rsidRPr="00D463FE">
              <w:rPr>
                <w:rFonts w:ascii="Times New Roman" w:hAnsi="Times New Roman" w:cs="Times New Roman"/>
                <w:iCs/>
                <w:sz w:val="24"/>
                <w:szCs w:val="24"/>
              </w:rPr>
              <w:t xml:space="preserve"> должны складываться в специальный лоток.</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Удаление защитной пленки должно происходить в зоне направленного потока воздуха класса чистоты 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 зоне класса чистоты</w:t>
            </w:r>
            <w:proofErr w:type="gramStart"/>
            <w:r w:rsidRPr="00D463FE">
              <w:rPr>
                <w:rFonts w:ascii="Times New Roman" w:hAnsi="Times New Roman" w:cs="Times New Roman"/>
                <w:iCs/>
                <w:sz w:val="24"/>
                <w:szCs w:val="24"/>
              </w:rPr>
              <w:t xml:space="preserve"> А</w:t>
            </w:r>
            <w:proofErr w:type="gramEnd"/>
            <w:r w:rsidRPr="00D463FE">
              <w:rPr>
                <w:rFonts w:ascii="Times New Roman" w:hAnsi="Times New Roman" w:cs="Times New Roman"/>
                <w:iCs/>
                <w:sz w:val="24"/>
                <w:szCs w:val="24"/>
              </w:rPr>
              <w:t xml:space="preserve"> должно быть обеспечено:</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-контроль скорости потока воздуха;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-место под установку чашек Петри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После узла окончательной распаковки гнездо со шприцами должно подаваться на узел розлива и вставки пробки.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Оборудование для наполнения должно обеспечить наполнение требуемого объема раствора в шприцы 2.0 мл.</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Буферная емкость должна быть использована </w:t>
            </w:r>
            <w:r w:rsidRPr="00D463FE">
              <w:rPr>
                <w:rFonts w:ascii="Times New Roman" w:hAnsi="Times New Roman" w:cs="Times New Roman"/>
                <w:iCs/>
                <w:sz w:val="24"/>
                <w:szCs w:val="24"/>
              </w:rPr>
              <w:lastRenderedPageBreak/>
              <w:t>как безнапорный сосуд. Должна иметься система контроля за верхним и нижним уровнем жидкости в емкости.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Дозировка раствора в шприцы должна быть при помощи роторно-поршневых дозировочных насосов, при дозировании должно быть обеспечено отсутствие пенообразования.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Движение насосов сервомоторами с программируемым управлением.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Предохраняющее от перегрузки устройство с контролем движения игл розлива.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Все параметры (ход насоса, ход игл розлива и устрой</w:t>
            </w:r>
            <w:proofErr w:type="gramStart"/>
            <w:r w:rsidRPr="00D463FE">
              <w:rPr>
                <w:rFonts w:ascii="Times New Roman" w:hAnsi="Times New Roman" w:cs="Times New Roman"/>
                <w:iCs/>
                <w:sz w:val="24"/>
                <w:szCs w:val="24"/>
              </w:rPr>
              <w:t>ств вст</w:t>
            </w:r>
            <w:proofErr w:type="gramEnd"/>
            <w:r w:rsidRPr="00D463FE">
              <w:rPr>
                <w:rFonts w:ascii="Times New Roman" w:hAnsi="Times New Roman" w:cs="Times New Roman"/>
                <w:iCs/>
                <w:sz w:val="24"/>
                <w:szCs w:val="24"/>
              </w:rPr>
              <w:t>авки пробок) должны быть полностью воспроизводимы в виде форматного рецепта на панели управления.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Объем заполнения шприцев 0.2, 0.3,0.4, 0.5, 0.6, 0.75, 0.8, 1.0 и 2.0 мл.</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Отклонение дозированного количества раствора не должно превышать ± 0,5 % от требуемого объема наполнения, для объема наполнения менее 0.4 мл – отклонение 1.5%</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Для ручного контроля объема наполнения необходимо предусмотреть возможность отбора определенного количества заполненных образцов.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Должна иметься возможность разобрать, промыть и </w:t>
            </w:r>
            <w:proofErr w:type="spellStart"/>
            <w:r w:rsidRPr="00D463FE">
              <w:rPr>
                <w:rFonts w:ascii="Times New Roman" w:hAnsi="Times New Roman" w:cs="Times New Roman"/>
                <w:iCs/>
                <w:sz w:val="24"/>
                <w:szCs w:val="24"/>
              </w:rPr>
              <w:t>простерилизовать</w:t>
            </w:r>
            <w:proofErr w:type="spellEnd"/>
            <w:r w:rsidRPr="00D463FE">
              <w:rPr>
                <w:rFonts w:ascii="Times New Roman" w:hAnsi="Times New Roman" w:cs="Times New Roman"/>
                <w:iCs/>
                <w:sz w:val="24"/>
                <w:szCs w:val="24"/>
              </w:rPr>
              <w:t xml:space="preserve"> в паровом стерилизаторе все части оборудования, находящиеся в контакте с препаратом, а также части, находящиеся в контакте с инертным газом, после стерилизационного фильтра.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Устройство вставки пробки должно состоять </w:t>
            </w:r>
            <w:proofErr w:type="gramStart"/>
            <w:r w:rsidRPr="00D463FE">
              <w:rPr>
                <w:rFonts w:ascii="Times New Roman" w:hAnsi="Times New Roman" w:cs="Times New Roman"/>
                <w:iCs/>
                <w:sz w:val="24"/>
                <w:szCs w:val="24"/>
              </w:rPr>
              <w:t>из</w:t>
            </w:r>
            <w:proofErr w:type="gramEnd"/>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r>
            <w:proofErr w:type="gramStart"/>
            <w:r w:rsidRPr="00D463FE">
              <w:rPr>
                <w:rFonts w:ascii="Times New Roman" w:hAnsi="Times New Roman" w:cs="Times New Roman"/>
                <w:iCs/>
                <w:sz w:val="24"/>
                <w:szCs w:val="24"/>
              </w:rPr>
              <w:t>цилиндрический</w:t>
            </w:r>
            <w:proofErr w:type="gramEnd"/>
            <w:r w:rsidRPr="00D463FE">
              <w:rPr>
                <w:rFonts w:ascii="Times New Roman" w:hAnsi="Times New Roman" w:cs="Times New Roman"/>
                <w:iCs/>
                <w:sz w:val="24"/>
                <w:szCs w:val="24"/>
              </w:rPr>
              <w:t xml:space="preserve"> </w:t>
            </w:r>
            <w:proofErr w:type="spellStart"/>
            <w:r w:rsidRPr="00D463FE">
              <w:rPr>
                <w:rFonts w:ascii="Times New Roman" w:hAnsi="Times New Roman" w:cs="Times New Roman"/>
                <w:iCs/>
                <w:sz w:val="24"/>
                <w:szCs w:val="24"/>
              </w:rPr>
              <w:t>вибробункер</w:t>
            </w:r>
            <w:proofErr w:type="spellEnd"/>
            <w:r w:rsidRPr="00D463FE">
              <w:rPr>
                <w:rFonts w:ascii="Times New Roman" w:hAnsi="Times New Roman" w:cs="Times New Roman"/>
                <w:iCs/>
                <w:sz w:val="24"/>
                <w:szCs w:val="24"/>
              </w:rPr>
              <w:t xml:space="preserve"> в асептическом исполнении. Все части, контактирующие с пробками, должны быть </w:t>
            </w:r>
            <w:proofErr w:type="spellStart"/>
            <w:r w:rsidRPr="00D463FE">
              <w:rPr>
                <w:rFonts w:ascii="Times New Roman" w:hAnsi="Times New Roman" w:cs="Times New Roman"/>
                <w:iCs/>
                <w:sz w:val="24"/>
                <w:szCs w:val="24"/>
              </w:rPr>
              <w:t>электрополированы</w:t>
            </w:r>
            <w:proofErr w:type="spellEnd"/>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подача пробок в положении «вверх» укупорочной стороной в несколько ручьев с контролем минимального и максимального накопления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предохраняющее от перегрузок устройство с контролем движения вставных трубок.</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Вставные трубки должны быть изготовлены из цельного полотна стали.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 xml:space="preserve">вставка пробок как </w:t>
            </w:r>
            <w:proofErr w:type="gramStart"/>
            <w:r w:rsidRPr="00D463FE">
              <w:rPr>
                <w:rFonts w:ascii="Times New Roman" w:hAnsi="Times New Roman" w:cs="Times New Roman"/>
                <w:iCs/>
                <w:sz w:val="24"/>
                <w:szCs w:val="24"/>
              </w:rPr>
              <w:t>механически</w:t>
            </w:r>
            <w:proofErr w:type="gramEnd"/>
            <w:r w:rsidRPr="00D463FE">
              <w:rPr>
                <w:rFonts w:ascii="Times New Roman" w:hAnsi="Times New Roman" w:cs="Times New Roman"/>
                <w:iCs/>
                <w:sz w:val="24"/>
                <w:szCs w:val="24"/>
              </w:rPr>
              <w:t xml:space="preserve"> так и вакуумным методом.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Розлив и позиционирование плунжера под вакуумом – 1шт.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Комплект держателей для устройства </w:t>
            </w:r>
            <w:r w:rsidRPr="00D463FE">
              <w:rPr>
                <w:rFonts w:ascii="Times New Roman" w:hAnsi="Times New Roman" w:cs="Times New Roman"/>
                <w:iCs/>
                <w:sz w:val="24"/>
                <w:szCs w:val="24"/>
              </w:rPr>
              <w:lastRenderedPageBreak/>
              <w:t>непрерывного подсчета нежизнеспособных частиц и чашки Петри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Накопительная емкость </w:t>
            </w:r>
            <w:r w:rsidRPr="00D463FE">
              <w:rPr>
                <w:rFonts w:ascii="Times New Roman" w:hAnsi="Times New Roman" w:cs="Times New Roman"/>
                <w:iCs/>
                <w:sz w:val="24"/>
                <w:szCs w:val="24"/>
                <w:lang w:val="en-US"/>
              </w:rPr>
              <w:t>INOX</w:t>
            </w:r>
            <w:r w:rsidRPr="00D463FE">
              <w:rPr>
                <w:rFonts w:ascii="Times New Roman" w:hAnsi="Times New Roman" w:cs="Times New Roman"/>
                <w:iCs/>
                <w:sz w:val="24"/>
                <w:szCs w:val="24"/>
              </w:rPr>
              <w:t xml:space="preserve"> с контролем уровня и фильтром 0.2 микрон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Дополнительный комплект игл розлива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Дополнительный трубопровод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Дополнительные перчатки для </w:t>
            </w:r>
            <w:r w:rsidRPr="00D463FE">
              <w:rPr>
                <w:rFonts w:ascii="Times New Roman" w:hAnsi="Times New Roman" w:cs="Times New Roman"/>
                <w:iCs/>
                <w:sz w:val="24"/>
                <w:szCs w:val="24"/>
                <w:lang w:val="en-US"/>
              </w:rPr>
              <w:t>o</w:t>
            </w:r>
            <w:r w:rsidRPr="00D463FE">
              <w:rPr>
                <w:rFonts w:ascii="Times New Roman" w:hAnsi="Times New Roman" w:cs="Times New Roman"/>
                <w:iCs/>
                <w:sz w:val="24"/>
                <w:szCs w:val="24"/>
              </w:rPr>
              <w:t>-</w:t>
            </w:r>
            <w:r w:rsidRPr="00D463FE">
              <w:rPr>
                <w:rFonts w:ascii="Times New Roman" w:hAnsi="Times New Roman" w:cs="Times New Roman"/>
                <w:iCs/>
                <w:sz w:val="24"/>
                <w:szCs w:val="24"/>
                <w:lang w:val="en-US"/>
              </w:rPr>
              <w:t>RABS</w:t>
            </w:r>
            <w:r w:rsidRPr="00D463FE">
              <w:rPr>
                <w:rFonts w:ascii="Times New Roman" w:hAnsi="Times New Roman" w:cs="Times New Roman"/>
                <w:iCs/>
                <w:sz w:val="24"/>
                <w:szCs w:val="24"/>
              </w:rPr>
              <w:t xml:space="preserve"> – 1 комплект.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Сборник для непрерывного подсчета частиц – 1 шт. (без счетчика частиц)</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Тест перчаток на целостность с функцией печати отчета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Дополнительный комплект дозаторов от 0.2 до 2.1 мл – 1шт.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Материал всех частей оборудования, находящихся в контакте с разливаемым продуктом, пробками и инертным газом, - нержавеющая сталь типа </w:t>
            </w:r>
            <w:r w:rsidRPr="00D463FE">
              <w:rPr>
                <w:rFonts w:ascii="Times New Roman" w:hAnsi="Times New Roman" w:cs="Times New Roman"/>
                <w:iCs/>
                <w:sz w:val="24"/>
                <w:szCs w:val="24"/>
                <w:lang w:val="en-US"/>
              </w:rPr>
              <w:t>AISI</w:t>
            </w:r>
            <w:r w:rsidRPr="00D463FE">
              <w:rPr>
                <w:rFonts w:ascii="Times New Roman" w:hAnsi="Times New Roman" w:cs="Times New Roman"/>
                <w:iCs/>
                <w:sz w:val="24"/>
                <w:szCs w:val="24"/>
              </w:rPr>
              <w:t xml:space="preserve"> 316</w:t>
            </w:r>
            <w:r w:rsidRPr="00D463FE">
              <w:rPr>
                <w:rFonts w:ascii="Times New Roman" w:hAnsi="Times New Roman" w:cs="Times New Roman"/>
                <w:iCs/>
                <w:sz w:val="24"/>
                <w:szCs w:val="24"/>
                <w:lang w:val="en-US"/>
              </w:rPr>
              <w:t>L</w:t>
            </w:r>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Наружная поверхность оборудования в чистых помещениях должна быть гладкой, без наличия трудно очищаемых мест.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На всем пути движения </w:t>
            </w:r>
            <w:proofErr w:type="spellStart"/>
            <w:r w:rsidRPr="00D463FE">
              <w:rPr>
                <w:rFonts w:ascii="Times New Roman" w:hAnsi="Times New Roman" w:cs="Times New Roman"/>
                <w:iCs/>
                <w:sz w:val="24"/>
                <w:szCs w:val="24"/>
              </w:rPr>
              <w:t>неукупоренных</w:t>
            </w:r>
            <w:proofErr w:type="spellEnd"/>
            <w:r w:rsidRPr="00D463FE">
              <w:rPr>
                <w:rFonts w:ascii="Times New Roman" w:hAnsi="Times New Roman" w:cs="Times New Roman"/>
                <w:iCs/>
                <w:sz w:val="24"/>
                <w:szCs w:val="24"/>
              </w:rPr>
              <w:t xml:space="preserve"> шприцев в машине должен быть обеспечен класс чистоты 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Класс чистоты</w:t>
            </w:r>
            <w:proofErr w:type="gramStart"/>
            <w:r w:rsidRPr="00D463FE">
              <w:rPr>
                <w:rFonts w:ascii="Times New Roman" w:hAnsi="Times New Roman" w:cs="Times New Roman"/>
                <w:iCs/>
                <w:sz w:val="24"/>
                <w:szCs w:val="24"/>
              </w:rPr>
              <w:t xml:space="preserve"> А</w:t>
            </w:r>
            <w:proofErr w:type="gramEnd"/>
            <w:r w:rsidRPr="00D463FE">
              <w:rPr>
                <w:rFonts w:ascii="Times New Roman" w:hAnsi="Times New Roman" w:cs="Times New Roman"/>
                <w:iCs/>
                <w:sz w:val="24"/>
                <w:szCs w:val="24"/>
              </w:rPr>
              <w:t xml:space="preserve"> должен обеспечиваться при помощи ламинарных установок. Ламинарный поток над оборудованием для наполнения должен входить в состав поставки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Ламинарная установка должна </w:t>
            </w:r>
            <w:proofErr w:type="gramStart"/>
            <w:r w:rsidRPr="00D463FE">
              <w:rPr>
                <w:rFonts w:ascii="Times New Roman" w:hAnsi="Times New Roman" w:cs="Times New Roman"/>
                <w:iCs/>
                <w:sz w:val="24"/>
                <w:szCs w:val="24"/>
              </w:rPr>
              <w:t>представлять из себя</w:t>
            </w:r>
            <w:proofErr w:type="gramEnd"/>
            <w:r w:rsidRPr="00D463FE">
              <w:rPr>
                <w:rFonts w:ascii="Times New Roman" w:hAnsi="Times New Roman" w:cs="Times New Roman"/>
                <w:iCs/>
                <w:sz w:val="24"/>
                <w:szCs w:val="24"/>
              </w:rPr>
              <w:t xml:space="preserve"> устройство для выработки вертикально направленного вниз </w:t>
            </w:r>
            <w:proofErr w:type="spellStart"/>
            <w:r w:rsidRPr="00D463FE">
              <w:rPr>
                <w:rFonts w:ascii="Times New Roman" w:hAnsi="Times New Roman" w:cs="Times New Roman"/>
                <w:iCs/>
                <w:sz w:val="24"/>
                <w:szCs w:val="24"/>
              </w:rPr>
              <w:t>бестурбулентного</w:t>
            </w:r>
            <w:proofErr w:type="spellEnd"/>
            <w:r w:rsidRPr="00D463FE">
              <w:rPr>
                <w:rFonts w:ascii="Times New Roman" w:hAnsi="Times New Roman" w:cs="Times New Roman"/>
                <w:iCs/>
                <w:sz w:val="24"/>
                <w:szCs w:val="24"/>
              </w:rPr>
              <w:t xml:space="preserve"> потока воздуха внутри защитного ограждения машины</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Забор воздуха должен осуществляться с боковой стороны установки из окружающего чистого помещения, соединение для тестового забора воздуха, устанавливаемого до вентилятора.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Воздух должен проходить через </w:t>
            </w:r>
            <w:proofErr w:type="spellStart"/>
            <w:r w:rsidRPr="00D463FE">
              <w:rPr>
                <w:rFonts w:ascii="Times New Roman" w:hAnsi="Times New Roman" w:cs="Times New Roman"/>
                <w:iCs/>
                <w:sz w:val="24"/>
                <w:szCs w:val="24"/>
              </w:rPr>
              <w:t>предфильтр</w:t>
            </w:r>
            <w:proofErr w:type="spellEnd"/>
            <w:r w:rsidRPr="00D463FE">
              <w:rPr>
                <w:rFonts w:ascii="Times New Roman" w:hAnsi="Times New Roman" w:cs="Times New Roman"/>
                <w:iCs/>
                <w:sz w:val="24"/>
                <w:szCs w:val="24"/>
              </w:rPr>
              <w:t xml:space="preserve"> и основной фильтр, полностью регулируемый радиальный вентилятор, устанавливаемый над стерильным фильтром.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Скорость потока воздуха должна составлять 0.36-0.54 м/сек на уровне всей рабочей зоны.</w:t>
            </w:r>
          </w:p>
          <w:p w:rsidR="00D463FE" w:rsidRPr="00D463FE" w:rsidRDefault="00D463FE" w:rsidP="00D463FE">
            <w:pPr>
              <w:jc w:val="both"/>
              <w:rPr>
                <w:rFonts w:ascii="Times New Roman" w:hAnsi="Times New Roman" w:cs="Times New Roman"/>
                <w:iCs/>
                <w:sz w:val="24"/>
                <w:szCs w:val="24"/>
              </w:rPr>
            </w:pPr>
            <w:proofErr w:type="spellStart"/>
            <w:r w:rsidRPr="00D463FE">
              <w:rPr>
                <w:rFonts w:ascii="Times New Roman" w:hAnsi="Times New Roman" w:cs="Times New Roman"/>
                <w:iCs/>
                <w:sz w:val="24"/>
                <w:szCs w:val="24"/>
              </w:rPr>
              <w:t>Предфильтр</w:t>
            </w:r>
            <w:proofErr w:type="spellEnd"/>
            <w:r w:rsidRPr="00D463FE">
              <w:rPr>
                <w:rFonts w:ascii="Times New Roman" w:hAnsi="Times New Roman" w:cs="Times New Roman"/>
                <w:iCs/>
                <w:sz w:val="24"/>
                <w:szCs w:val="24"/>
              </w:rPr>
              <w:t xml:space="preserve"> – фильтр тонкой очистки, класс фильтра </w:t>
            </w:r>
            <w:r w:rsidRPr="00D463FE">
              <w:rPr>
                <w:rFonts w:ascii="Times New Roman" w:hAnsi="Times New Roman" w:cs="Times New Roman"/>
                <w:iCs/>
                <w:sz w:val="24"/>
                <w:szCs w:val="24"/>
                <w:lang w:val="en-US"/>
              </w:rPr>
              <w:t>F</w:t>
            </w:r>
            <w:r w:rsidRPr="00D463FE">
              <w:rPr>
                <w:rFonts w:ascii="Times New Roman" w:hAnsi="Times New Roman" w:cs="Times New Roman"/>
                <w:iCs/>
                <w:sz w:val="24"/>
                <w:szCs w:val="24"/>
              </w:rPr>
              <w:t xml:space="preserve">5 согласно </w:t>
            </w:r>
            <w:r w:rsidRPr="00D463FE">
              <w:rPr>
                <w:rFonts w:ascii="Times New Roman" w:hAnsi="Times New Roman" w:cs="Times New Roman"/>
                <w:iCs/>
                <w:sz w:val="24"/>
                <w:szCs w:val="24"/>
                <w:lang w:val="en-US"/>
              </w:rPr>
              <w:t>EN</w:t>
            </w:r>
            <w:r w:rsidRPr="00D463FE">
              <w:rPr>
                <w:rFonts w:ascii="Times New Roman" w:hAnsi="Times New Roman" w:cs="Times New Roman"/>
                <w:iCs/>
                <w:sz w:val="24"/>
                <w:szCs w:val="24"/>
              </w:rPr>
              <w:t>779:2002.</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Основной фильтр – фильтр для взвешенных частиц </w:t>
            </w:r>
            <w:proofErr w:type="spellStart"/>
            <w:r w:rsidRPr="00D463FE">
              <w:rPr>
                <w:rFonts w:ascii="Times New Roman" w:hAnsi="Times New Roman" w:cs="Times New Roman"/>
                <w:iCs/>
                <w:sz w:val="24"/>
                <w:szCs w:val="24"/>
              </w:rPr>
              <w:t>НЕРА-фильтр</w:t>
            </w:r>
            <w:proofErr w:type="spellEnd"/>
            <w:r w:rsidRPr="00D463FE">
              <w:rPr>
                <w:rFonts w:ascii="Times New Roman" w:hAnsi="Times New Roman" w:cs="Times New Roman"/>
                <w:iCs/>
                <w:sz w:val="24"/>
                <w:szCs w:val="24"/>
              </w:rPr>
              <w:t xml:space="preserve">, класс фильтра Н13 согласно </w:t>
            </w:r>
            <w:r w:rsidRPr="00D463FE">
              <w:rPr>
                <w:rFonts w:ascii="Times New Roman" w:hAnsi="Times New Roman" w:cs="Times New Roman"/>
                <w:iCs/>
                <w:sz w:val="24"/>
                <w:szCs w:val="24"/>
                <w:lang w:val="en-US"/>
              </w:rPr>
              <w:t>EN</w:t>
            </w:r>
            <w:r w:rsidRPr="00D463FE">
              <w:rPr>
                <w:rFonts w:ascii="Times New Roman" w:hAnsi="Times New Roman" w:cs="Times New Roman"/>
                <w:iCs/>
                <w:sz w:val="24"/>
                <w:szCs w:val="24"/>
              </w:rPr>
              <w:t xml:space="preserve"> 1822, степень очистки 99.97% </w:t>
            </w:r>
            <w:r w:rsidRPr="00D463FE">
              <w:rPr>
                <w:rFonts w:ascii="Times New Roman" w:hAnsi="Times New Roman" w:cs="Times New Roman"/>
                <w:iCs/>
                <w:sz w:val="24"/>
                <w:szCs w:val="24"/>
                <w:lang w:val="en-US"/>
              </w:rPr>
              <w:t>MPPS</w:t>
            </w:r>
            <w:r w:rsidRPr="00D463FE">
              <w:rPr>
                <w:rFonts w:ascii="Times New Roman" w:hAnsi="Times New Roman" w:cs="Times New Roman"/>
                <w:iCs/>
                <w:sz w:val="24"/>
                <w:szCs w:val="24"/>
              </w:rPr>
              <w:t xml:space="preserve"> (проникновение частиц большого размера).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lastRenderedPageBreak/>
              <w:t>Для теста на целостность основного фильтра предусмотреть  порт (подача аэрозоля и 100% концентрация аэрозоля). По две штуки на закрытую секцию.</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Превышение допустимых параметров скорости должно отображаться на панели в виде аварийных сигналов.</w:t>
            </w: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iCs/>
                <w:sz w:val="24"/>
                <w:szCs w:val="24"/>
              </w:rPr>
              <w:t xml:space="preserve">Для отображения давления на </w:t>
            </w:r>
            <w:proofErr w:type="spellStart"/>
            <w:r w:rsidRPr="00D463FE">
              <w:rPr>
                <w:rFonts w:ascii="Times New Roman" w:hAnsi="Times New Roman" w:cs="Times New Roman"/>
                <w:iCs/>
                <w:sz w:val="24"/>
                <w:szCs w:val="24"/>
              </w:rPr>
              <w:t>предфильтре</w:t>
            </w:r>
            <w:proofErr w:type="spellEnd"/>
            <w:r w:rsidRPr="00D463FE">
              <w:rPr>
                <w:rFonts w:ascii="Times New Roman" w:hAnsi="Times New Roman" w:cs="Times New Roman"/>
                <w:iCs/>
                <w:sz w:val="24"/>
                <w:szCs w:val="24"/>
              </w:rPr>
              <w:t xml:space="preserve"> и основном фильтре предусмотреть дифференциальные манометры с аналоговым индикатором.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 состав оборудования должен входить </w:t>
            </w:r>
            <w:proofErr w:type="spellStart"/>
            <w:r w:rsidRPr="00D463FE">
              <w:rPr>
                <w:rFonts w:ascii="Times New Roman" w:hAnsi="Times New Roman" w:cs="Times New Roman"/>
                <w:iCs/>
                <w:sz w:val="24"/>
                <w:szCs w:val="24"/>
              </w:rPr>
              <w:t>пробоотборный</w:t>
            </w:r>
            <w:proofErr w:type="spellEnd"/>
            <w:r w:rsidRPr="00D463FE">
              <w:rPr>
                <w:rFonts w:ascii="Times New Roman" w:hAnsi="Times New Roman" w:cs="Times New Roman"/>
                <w:iCs/>
                <w:sz w:val="24"/>
                <w:szCs w:val="24"/>
              </w:rPr>
              <w:t xml:space="preserve"> зонд, подготовленный для подключения счетчика частиц вблизи места наполнения.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 зоне класса чистоты</w:t>
            </w:r>
            <w:proofErr w:type="gramStart"/>
            <w:r w:rsidRPr="00D463FE">
              <w:rPr>
                <w:rFonts w:ascii="Times New Roman" w:hAnsi="Times New Roman" w:cs="Times New Roman"/>
                <w:iCs/>
                <w:sz w:val="24"/>
                <w:szCs w:val="24"/>
              </w:rPr>
              <w:t xml:space="preserve"> А</w:t>
            </w:r>
            <w:proofErr w:type="gramEnd"/>
            <w:r w:rsidRPr="00D463FE">
              <w:rPr>
                <w:rFonts w:ascii="Times New Roman" w:hAnsi="Times New Roman" w:cs="Times New Roman"/>
                <w:iCs/>
                <w:sz w:val="24"/>
                <w:szCs w:val="24"/>
              </w:rPr>
              <w:t xml:space="preserve"> должны, кроме прочего, происходить следующие операции: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подключение продуктопровода;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монтаж насосов, игл розлива;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загрузка стерильных пробок в бункер.</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Пространство машины должно быть приспособлено для максимального сохранения ламинарного потока воздуха. Для отвода подаваемого воздуха необходимо предусмотреть отверстия под рабочей зоной машины.</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Для исключения возможности контаминации внутри машины предусмотреть возможность использования встроенных перчаток.</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предусмотреть проверку на герметичность с помощью специального измерительного оборудования до и после технологического процесса с распечаткой данных.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Система управления на базе </w:t>
            </w:r>
            <w:r w:rsidRPr="00D463FE">
              <w:rPr>
                <w:rFonts w:ascii="Times New Roman" w:hAnsi="Times New Roman" w:cs="Times New Roman"/>
                <w:iCs/>
                <w:sz w:val="24"/>
                <w:szCs w:val="24"/>
                <w:lang w:val="en-US"/>
              </w:rPr>
              <w:t>Allen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Bradley</w:t>
            </w:r>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Возможность сохранения информации на жестком диске, панель управления должна быть оснащена </w:t>
            </w:r>
            <w:r w:rsidRPr="00D463FE">
              <w:rPr>
                <w:rFonts w:ascii="Times New Roman" w:hAnsi="Times New Roman" w:cs="Times New Roman"/>
                <w:iCs/>
                <w:sz w:val="24"/>
                <w:szCs w:val="24"/>
                <w:lang w:val="en-US"/>
              </w:rPr>
              <w:t>USB</w:t>
            </w:r>
            <w:r w:rsidRPr="00D463FE">
              <w:rPr>
                <w:rFonts w:ascii="Times New Roman" w:hAnsi="Times New Roman" w:cs="Times New Roman"/>
                <w:iCs/>
                <w:sz w:val="24"/>
                <w:szCs w:val="24"/>
              </w:rPr>
              <w:t>-портом.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На пульте управления должны показываться все производственные и рабочие данные, в т.ч. скорость работы машины.</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Должен быть обеспечен быстрый доступ ко всем производственным параметрам.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Необходимо иметь программы розлива, хранящиеся в форме рецептов. В программе должны задаваться форматы шприцев, объемы заполнения по каждому наименованию.</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На панели управления должны отражаться аварийные сигналы с кратким сообщением о способе их устранения на русском языке.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На панели управления должна быть размещена функциональная схема работы и </w:t>
            </w:r>
            <w:r w:rsidRPr="00D463FE">
              <w:rPr>
                <w:rFonts w:ascii="Times New Roman" w:hAnsi="Times New Roman" w:cs="Times New Roman"/>
                <w:iCs/>
                <w:sz w:val="24"/>
                <w:szCs w:val="24"/>
              </w:rPr>
              <w:lastRenderedPageBreak/>
              <w:t>отказа работы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Интерфейс пользователя, вывод/ввод данных, сообщений, надписи на оборудовании, кнопки, клавиши и распечатки должны быть на русском языке.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Оператором на стадии розлива задаются переменные данные: дата, смена, наименование препарата и его концентрация, номер серии препарата, фамилии сотрудников.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 конце технологического процесса должен формироваться протокол розлива и укупорки серии продукта: дата, смена, наименование препарата и его концентрация, номер серии препарата (</w:t>
            </w:r>
            <w:proofErr w:type="spellStart"/>
            <w:r w:rsidRPr="00D463FE">
              <w:rPr>
                <w:rFonts w:ascii="Times New Roman" w:hAnsi="Times New Roman" w:cs="Times New Roman"/>
                <w:iCs/>
                <w:sz w:val="24"/>
                <w:szCs w:val="24"/>
              </w:rPr>
              <w:t>введеные</w:t>
            </w:r>
            <w:proofErr w:type="spellEnd"/>
            <w:r w:rsidRPr="00D463FE">
              <w:rPr>
                <w:rFonts w:ascii="Times New Roman" w:hAnsi="Times New Roman" w:cs="Times New Roman"/>
                <w:iCs/>
                <w:sz w:val="24"/>
                <w:szCs w:val="24"/>
              </w:rPr>
              <w:t xml:space="preserve"> ранее), скорость работы машины. </w:t>
            </w:r>
          </w:p>
          <w:p w:rsidR="00D463FE" w:rsidRPr="00D463FE" w:rsidRDefault="00D463FE" w:rsidP="00D463FE">
            <w:pPr>
              <w:jc w:val="both"/>
              <w:rPr>
                <w:rFonts w:ascii="Times New Roman" w:hAnsi="Times New Roman" w:cs="Times New Roman"/>
                <w:iCs/>
                <w:sz w:val="24"/>
                <w:szCs w:val="24"/>
              </w:rPr>
            </w:pPr>
            <w:proofErr w:type="spellStart"/>
            <w:r w:rsidRPr="00D463FE">
              <w:rPr>
                <w:rFonts w:ascii="Times New Roman" w:hAnsi="Times New Roman" w:cs="Times New Roman"/>
                <w:iCs/>
                <w:sz w:val="24"/>
                <w:szCs w:val="24"/>
              </w:rPr>
              <w:t>Изокинетическая</w:t>
            </w:r>
            <w:proofErr w:type="spellEnd"/>
            <w:r w:rsidRPr="00D463FE">
              <w:rPr>
                <w:rFonts w:ascii="Times New Roman" w:hAnsi="Times New Roman" w:cs="Times New Roman"/>
                <w:iCs/>
                <w:sz w:val="24"/>
                <w:szCs w:val="24"/>
              </w:rPr>
              <w:t xml:space="preserve"> воронка для подключения устройства подсчета частиц, счетчик частиц не включен.</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Держатель для чашек Петри.</w:t>
            </w:r>
          </w:p>
          <w:p w:rsidR="00D463FE" w:rsidRPr="00D463FE" w:rsidRDefault="00D463FE" w:rsidP="00D463FE">
            <w:pPr>
              <w:jc w:val="both"/>
              <w:rPr>
                <w:rFonts w:ascii="Times New Roman" w:hAnsi="Times New Roman" w:cs="Times New Roman"/>
                <w:iCs/>
                <w:sz w:val="24"/>
                <w:szCs w:val="24"/>
              </w:rPr>
            </w:pPr>
            <w:proofErr w:type="spellStart"/>
            <w:r w:rsidRPr="00D463FE">
              <w:rPr>
                <w:rFonts w:ascii="Times New Roman" w:hAnsi="Times New Roman" w:cs="Times New Roman"/>
                <w:iCs/>
                <w:sz w:val="24"/>
                <w:szCs w:val="24"/>
              </w:rPr>
              <w:t>Дифманометры</w:t>
            </w:r>
            <w:proofErr w:type="spellEnd"/>
            <w:r w:rsidRPr="00D463FE">
              <w:rPr>
                <w:rFonts w:ascii="Times New Roman" w:hAnsi="Times New Roman" w:cs="Times New Roman"/>
                <w:iCs/>
                <w:sz w:val="24"/>
                <w:szCs w:val="24"/>
              </w:rPr>
              <w:t xml:space="preserve"> (датчики) для измерения перепада давления на фильтрах.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Административные </w:t>
            </w:r>
            <w:proofErr w:type="gramStart"/>
            <w:r w:rsidRPr="00D463FE">
              <w:rPr>
                <w:rFonts w:ascii="Times New Roman" w:hAnsi="Times New Roman" w:cs="Times New Roman"/>
                <w:iCs/>
                <w:sz w:val="24"/>
                <w:szCs w:val="24"/>
              </w:rPr>
              <w:t>пароли</w:t>
            </w:r>
            <w:proofErr w:type="gramEnd"/>
            <w:r w:rsidRPr="00D463FE">
              <w:rPr>
                <w:rFonts w:ascii="Times New Roman" w:hAnsi="Times New Roman" w:cs="Times New Roman"/>
                <w:iCs/>
                <w:sz w:val="24"/>
                <w:szCs w:val="24"/>
              </w:rPr>
              <w:t xml:space="preserve"> ограничивающие уровни доступа к управлению.</w:t>
            </w:r>
          </w:p>
          <w:p w:rsidR="00D463FE" w:rsidRPr="00D463FE" w:rsidRDefault="00D463FE" w:rsidP="00FD7B63">
            <w:pPr>
              <w:numPr>
                <w:ilvl w:val="1"/>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Технические характеристики машины для вставки штоков и нанесения этикетки: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Машина должна работать как одна линия вместе с инспекционной машиной и упаковочной линией.</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Регулируемая скорость работы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Контроль минимального (максимального) накопления с функцией останова загрузочного конвейера.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После конвейера шприцы должны попадать на непрерывно двигающееся сегментное колесо, которое приводится в движение сервомоторами.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Сегментация используется при вставке штоков.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Загрузка штоков через центробежный бункер и сегментную звездочку, обеспечивающую точное позиционирование штока.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Установка штоков проводится сервомоторами, контролируется крутящий момент для обеспечения точной установки штоков.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Контроль наличия штока в шприце.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Контроль правильности установки штока.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Контроль высоты шприца.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Автоматическая отбраковка неудовлетворительных шприцев (отсутствие штока, неправильная установка, </w:t>
            </w:r>
            <w:r w:rsidRPr="00D463FE">
              <w:rPr>
                <w:rFonts w:ascii="Times New Roman" w:hAnsi="Times New Roman" w:cs="Times New Roman"/>
                <w:iCs/>
                <w:sz w:val="24"/>
                <w:szCs w:val="24"/>
              </w:rPr>
              <w:lastRenderedPageBreak/>
              <w:t>несоответствие высоты шприца заданным значениям).</w:t>
            </w: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iCs/>
                <w:sz w:val="24"/>
                <w:szCs w:val="24"/>
              </w:rPr>
              <w:t>Годные шприцы подаются к узлу нанесения этикетки.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Система загрузки узла должна быть снабжена датчиками наличия продукта.</w:t>
            </w:r>
          </w:p>
          <w:p w:rsidR="00D463FE" w:rsidRPr="00D463FE" w:rsidRDefault="00D463FE" w:rsidP="00D463FE">
            <w:pPr>
              <w:jc w:val="both"/>
              <w:rPr>
                <w:rFonts w:ascii="Times New Roman" w:hAnsi="Times New Roman" w:cs="Times New Roman"/>
                <w:iCs/>
                <w:sz w:val="24"/>
                <w:szCs w:val="24"/>
                <w:lang w:val="de-DE"/>
              </w:rPr>
            </w:pPr>
            <w:r w:rsidRPr="00D463FE">
              <w:rPr>
                <w:rFonts w:ascii="Times New Roman" w:hAnsi="Times New Roman" w:cs="Times New Roman"/>
                <w:iCs/>
                <w:sz w:val="24"/>
                <w:szCs w:val="24"/>
              </w:rPr>
              <w:t>Машина должна обеспечивать автоматическую наклейку самоклеющейся прямоугольной бумажной или пластиковой прозрачной этикетки.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Этикетка снимается с </w:t>
            </w:r>
            <w:proofErr w:type="gramStart"/>
            <w:r w:rsidRPr="00D463FE">
              <w:rPr>
                <w:rFonts w:ascii="Times New Roman" w:hAnsi="Times New Roman" w:cs="Times New Roman"/>
                <w:iCs/>
                <w:sz w:val="24"/>
                <w:szCs w:val="24"/>
              </w:rPr>
              <w:t>ленты</w:t>
            </w:r>
            <w:proofErr w:type="gramEnd"/>
            <w:r w:rsidRPr="00D463FE">
              <w:rPr>
                <w:rFonts w:ascii="Times New Roman" w:hAnsi="Times New Roman" w:cs="Times New Roman"/>
                <w:iCs/>
                <w:sz w:val="24"/>
                <w:szCs w:val="24"/>
              </w:rPr>
              <w:t xml:space="preserve"> намотанной на рулоне.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Подача ленты – через натяжные элементы. Возможность настройки натяжных элементов. Лента должна быть натянутой, но не рваться.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Устройство для сматывания пустой ленты.</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На этикетку будет заранее нанесена информация по продукту – название препарата, концентрация, производитель и т.д.</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Машина должна быть оснащена принтером для нанесения переменных данных.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Переменные данные – номер серии, дата изготовления и срок годности. Количество знаков: номер серии - от 5 до 6, срок годности – 4, дата производства – от 4 до 6.</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Печать переменных данных – в три строки. При необходимости, функция печати даты производства должна отключаться.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Способ нанесения печати – термопечать с регулировкой температуры.</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Автоматическая выгрузка неудовлетворительных шприцев (с этикеткой с </w:t>
            </w:r>
            <w:proofErr w:type="spellStart"/>
            <w:r w:rsidRPr="00D463FE">
              <w:rPr>
                <w:rFonts w:ascii="Times New Roman" w:hAnsi="Times New Roman" w:cs="Times New Roman"/>
                <w:iCs/>
                <w:sz w:val="24"/>
                <w:szCs w:val="24"/>
              </w:rPr>
              <w:t>непропечатанными</w:t>
            </w:r>
            <w:proofErr w:type="spellEnd"/>
            <w:r w:rsidRPr="00D463FE">
              <w:rPr>
                <w:rFonts w:ascii="Times New Roman" w:hAnsi="Times New Roman" w:cs="Times New Roman"/>
                <w:iCs/>
                <w:sz w:val="24"/>
                <w:szCs w:val="24"/>
              </w:rPr>
              <w:t xml:space="preserve"> или отсутствующими переменными данными, с этикеткой не соответствующей установленному образцу) с помощью серво устройства. В случае несовпадения этикетки установленному образцу более 3-х штук подряд машина должна остановиться и попросить оператора проверить заправленную в машину этикетку.</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Оборудование должно быть оснащено системой сигнализации рабочего состояния при помощи цветных ламп.</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Узел выгрузки с контролем максимального накопления и функцией останова машины.</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Счетчик удовлетворительных шприцев.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Счетчик забракованных шприцев.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Двойной вилочный датчик для контроля наличия и высоты плунжерного штока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Световая сигнализация.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lastRenderedPageBreak/>
              <w:t>Термопринтер с температурным контролем, печать в три строки по 10 символов в каждой, включая инспектирование этикеток перед позиционированием на шприцы – 1 шт.</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Система управления на базе </w:t>
            </w:r>
            <w:r w:rsidRPr="00D463FE">
              <w:rPr>
                <w:rFonts w:ascii="Times New Roman" w:hAnsi="Times New Roman" w:cs="Times New Roman"/>
                <w:iCs/>
                <w:sz w:val="24"/>
                <w:szCs w:val="24"/>
                <w:lang w:val="en-US"/>
              </w:rPr>
              <w:t>Allen</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Bradley</w:t>
            </w:r>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Возможность сохранения информации на жестком диске, панель управления должна быть оснащена </w:t>
            </w:r>
            <w:r w:rsidRPr="00D463FE">
              <w:rPr>
                <w:rFonts w:ascii="Times New Roman" w:hAnsi="Times New Roman" w:cs="Times New Roman"/>
                <w:iCs/>
                <w:sz w:val="24"/>
                <w:szCs w:val="24"/>
                <w:lang w:val="en-US"/>
              </w:rPr>
              <w:t>USB</w:t>
            </w:r>
            <w:r w:rsidRPr="00D463FE">
              <w:rPr>
                <w:rFonts w:ascii="Times New Roman" w:hAnsi="Times New Roman" w:cs="Times New Roman"/>
                <w:iCs/>
                <w:sz w:val="24"/>
                <w:szCs w:val="24"/>
              </w:rPr>
              <w:t>-портом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Сенсорная панель с графическим интерфейсом для пользователя для управления машиной и отображением производственных данных.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Интерфейс пользователя, вывод/ввод данных, сообщений, надписи на оборудовании, кнопки, клавиши должны быть на русском языке.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Возможность создания, модификации, сохранения и активации рецептов по различным форматам.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В процессе работы на мониторе должны быть отражены: скорость работы в </w:t>
            </w:r>
            <w:proofErr w:type="spellStart"/>
            <w:proofErr w:type="gramStart"/>
            <w:r w:rsidRPr="00D463FE">
              <w:rPr>
                <w:rFonts w:ascii="Times New Roman" w:hAnsi="Times New Roman" w:cs="Times New Roman"/>
                <w:iCs/>
                <w:sz w:val="24"/>
                <w:szCs w:val="24"/>
              </w:rPr>
              <w:t>шт</w:t>
            </w:r>
            <w:proofErr w:type="spellEnd"/>
            <w:proofErr w:type="gramEnd"/>
            <w:r w:rsidRPr="00D463FE">
              <w:rPr>
                <w:rFonts w:ascii="Times New Roman" w:hAnsi="Times New Roman" w:cs="Times New Roman"/>
                <w:iCs/>
                <w:sz w:val="24"/>
                <w:szCs w:val="24"/>
              </w:rPr>
              <w:t>/мин, количество загруженных шприцев, количество отбракованных шприцев, количество удовлетворительных шприцев, температура на термопечати. При возникновении неисправности причина должна отражаться на экране. Все сообщения, отображаемые на экране, должны быть на русском языке.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Счетчик рабочих часов.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Счетчик количества брака.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Счетчик количества готовой продукции.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Административные </w:t>
            </w:r>
            <w:proofErr w:type="gramStart"/>
            <w:r w:rsidRPr="00D463FE">
              <w:rPr>
                <w:rFonts w:ascii="Times New Roman" w:hAnsi="Times New Roman" w:cs="Times New Roman"/>
                <w:iCs/>
                <w:sz w:val="24"/>
                <w:szCs w:val="24"/>
              </w:rPr>
              <w:t>пароли</w:t>
            </w:r>
            <w:proofErr w:type="gramEnd"/>
            <w:r w:rsidRPr="00D463FE">
              <w:rPr>
                <w:rFonts w:ascii="Times New Roman" w:hAnsi="Times New Roman" w:cs="Times New Roman"/>
                <w:iCs/>
                <w:sz w:val="24"/>
                <w:szCs w:val="24"/>
              </w:rPr>
              <w:t xml:space="preserve"> ограничивающие уровни доступа к управлению.</w:t>
            </w:r>
          </w:p>
          <w:p w:rsidR="00D463FE" w:rsidRPr="00D463FE" w:rsidRDefault="00D463FE" w:rsidP="00D463FE">
            <w:pPr>
              <w:jc w:val="both"/>
              <w:rPr>
                <w:rFonts w:ascii="Times New Roman" w:hAnsi="Times New Roman" w:cs="Times New Roman"/>
                <w:b/>
                <w:iCs/>
                <w:sz w:val="24"/>
                <w:szCs w:val="24"/>
              </w:rPr>
            </w:pP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3.4.</w:t>
            </w:r>
            <w:r w:rsidRPr="00D463FE">
              <w:rPr>
                <w:rFonts w:ascii="Times New Roman" w:hAnsi="Times New Roman" w:cs="Times New Roman"/>
                <w:b/>
                <w:iCs/>
                <w:sz w:val="24"/>
                <w:szCs w:val="24"/>
              </w:rPr>
              <w:tab/>
              <w:t>Комплект документации для пользователя: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Вся техническая документация поставляется на русском и английском языках (кроме схем и чертежей).</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Один комплект документов на бумажном носителе, второй – в электронном виде.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D463FE">
              <w:rPr>
                <w:rFonts w:ascii="Times New Roman" w:hAnsi="Times New Roman" w:cs="Times New Roman"/>
                <w:iCs/>
                <w:sz w:val="24"/>
                <w:szCs w:val="24"/>
                <w:lang w:val="en-US"/>
              </w:rPr>
              <w:t>P</w:t>
            </w:r>
            <w:r w:rsidRPr="00D463FE">
              <w:rPr>
                <w:rFonts w:ascii="Times New Roman" w:hAnsi="Times New Roman" w:cs="Times New Roman"/>
                <w:iCs/>
                <w:sz w:val="24"/>
                <w:szCs w:val="24"/>
              </w:rPr>
              <w:t>&amp;</w:t>
            </w:r>
            <w:r w:rsidRPr="00D463FE">
              <w:rPr>
                <w:rFonts w:ascii="Times New Roman" w:hAnsi="Times New Roman" w:cs="Times New Roman"/>
                <w:iCs/>
                <w:sz w:val="24"/>
                <w:szCs w:val="24"/>
                <w:lang w:val="en-US"/>
              </w:rPr>
              <w:t>D</w:t>
            </w:r>
            <w:r w:rsidRPr="00D463FE">
              <w:rPr>
                <w:rFonts w:ascii="Times New Roman" w:hAnsi="Times New Roman" w:cs="Times New Roman"/>
                <w:iCs/>
                <w:sz w:val="24"/>
                <w:szCs w:val="24"/>
              </w:rPr>
              <w:t xml:space="preserve"> (диаграммы, которые показывают </w:t>
            </w:r>
            <w:r w:rsidRPr="00D463FE">
              <w:rPr>
                <w:rFonts w:ascii="Times New Roman" w:hAnsi="Times New Roman" w:cs="Times New Roman"/>
                <w:iCs/>
                <w:sz w:val="24"/>
                <w:szCs w:val="24"/>
              </w:rPr>
              <w:lastRenderedPageBreak/>
              <w:t>взаимосвязь технологического оборудования и приборов, используемых для управления процессом).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 xml:space="preserve">для встроенных приборов </w:t>
            </w:r>
            <w:proofErr w:type="spellStart"/>
            <w:r w:rsidRPr="00D463FE">
              <w:rPr>
                <w:rFonts w:ascii="Times New Roman" w:hAnsi="Times New Roman" w:cs="Times New Roman"/>
                <w:iCs/>
                <w:sz w:val="24"/>
                <w:szCs w:val="24"/>
              </w:rPr>
              <w:t>КИПиА</w:t>
            </w:r>
            <w:proofErr w:type="spellEnd"/>
            <w:r w:rsidRPr="00D463FE">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для всех клапанов должен быть указан тип клапана;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w:t>
            </w:r>
            <w:r w:rsidRPr="00D463FE">
              <w:rPr>
                <w:rFonts w:ascii="Times New Roman" w:hAnsi="Times New Roman" w:cs="Times New Roman"/>
                <w:iCs/>
                <w:sz w:val="24"/>
                <w:szCs w:val="24"/>
              </w:rPr>
              <w:tab/>
              <w:t>для всех датчиков должны быть указаны: тип, диапазон измерения, погрешность измерения;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Паспорта на узлы и приборы, не изготавливаемые производителем оборудования.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Сертификаты по калибровке приборов.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Сертификаты на материалы, контактирующие с продуктом.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Копии программного обеспечения и руководство по переустановке.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D463FE">
              <w:rPr>
                <w:rFonts w:ascii="Times New Roman" w:hAnsi="Times New Roman" w:cs="Times New Roman"/>
                <w:iCs/>
                <w:sz w:val="24"/>
                <w:szCs w:val="24"/>
              </w:rPr>
              <w:t>электросхемах</w:t>
            </w:r>
            <w:proofErr w:type="spellEnd"/>
            <w:r w:rsidRPr="00D463FE">
              <w:rPr>
                <w:rFonts w:ascii="Times New Roman" w:hAnsi="Times New Roman" w:cs="Times New Roman"/>
                <w:iCs/>
                <w:sz w:val="24"/>
                <w:szCs w:val="24"/>
              </w:rPr>
              <w:t>, технической документации, чертежах и монтажных схемах.</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Описание интерфейса пользователя.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Схемы систем управления.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Документация по испытаниям на заводе-изготовителе (</w:t>
            </w:r>
            <w:r w:rsidRPr="00D463FE">
              <w:rPr>
                <w:rFonts w:ascii="Times New Roman" w:hAnsi="Times New Roman" w:cs="Times New Roman"/>
                <w:iCs/>
                <w:sz w:val="24"/>
                <w:szCs w:val="24"/>
                <w:lang w:val="en-US"/>
              </w:rPr>
              <w:t>Factory</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Acceptance</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Tests</w:t>
            </w:r>
            <w:r w:rsidRPr="00D463FE">
              <w:rPr>
                <w:rFonts w:ascii="Times New Roman" w:hAnsi="Times New Roman" w:cs="Times New Roman"/>
                <w:iCs/>
                <w:sz w:val="24"/>
                <w:szCs w:val="24"/>
              </w:rPr>
              <w:t xml:space="preserve"> - </w:t>
            </w:r>
            <w:r w:rsidRPr="00D463FE">
              <w:rPr>
                <w:rFonts w:ascii="Times New Roman" w:hAnsi="Times New Roman" w:cs="Times New Roman"/>
                <w:iCs/>
                <w:sz w:val="24"/>
                <w:szCs w:val="24"/>
                <w:lang w:val="en-US"/>
              </w:rPr>
              <w:t>FAT</w:t>
            </w:r>
            <w:r w:rsidRPr="00D463FE">
              <w:rPr>
                <w:rFonts w:ascii="Times New Roman" w:hAnsi="Times New Roman" w:cs="Times New Roman"/>
                <w:iCs/>
                <w:sz w:val="24"/>
                <w:szCs w:val="24"/>
              </w:rPr>
              <w:t>) с протоколированием результатов.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Документация по испытаниям у заказчика (</w:t>
            </w:r>
            <w:proofErr w:type="spellStart"/>
            <w:r w:rsidRPr="00D463FE">
              <w:rPr>
                <w:rFonts w:ascii="Times New Roman" w:hAnsi="Times New Roman" w:cs="Times New Roman"/>
                <w:iCs/>
                <w:sz w:val="24"/>
                <w:szCs w:val="24"/>
              </w:rPr>
              <w:t>Site</w:t>
            </w:r>
            <w:proofErr w:type="spellEnd"/>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Acceptance</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Tests</w:t>
            </w:r>
            <w:r w:rsidRPr="00D463FE">
              <w:rPr>
                <w:rFonts w:ascii="Times New Roman" w:hAnsi="Times New Roman" w:cs="Times New Roman"/>
                <w:iCs/>
                <w:sz w:val="24"/>
                <w:szCs w:val="24"/>
              </w:rPr>
              <w:t xml:space="preserve"> – </w:t>
            </w:r>
            <w:r w:rsidRPr="00D463FE">
              <w:rPr>
                <w:rFonts w:ascii="Times New Roman" w:hAnsi="Times New Roman" w:cs="Times New Roman"/>
                <w:iCs/>
                <w:sz w:val="24"/>
                <w:szCs w:val="24"/>
                <w:lang w:val="en-US"/>
              </w:rPr>
              <w:t>SAT</w:t>
            </w:r>
            <w:r w:rsidRPr="00D463FE">
              <w:rPr>
                <w:rFonts w:ascii="Times New Roman" w:hAnsi="Times New Roman" w:cs="Times New Roman"/>
                <w:iCs/>
                <w:sz w:val="24"/>
                <w:szCs w:val="24"/>
              </w:rPr>
              <w:t>) с протоколированием результатов.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Сервисное и гарантийное обслуживание. Перечень возможных аварийных ситуаций со способами их устранения.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Каталог запасных частей с указанием каталожных номеров.</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Сертификат страны-происхождения.</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Надписи на оборудовании и версии систем управления на русском языке.</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Сертификат соответствия </w:t>
            </w:r>
            <w:r w:rsidRPr="00D463FE">
              <w:rPr>
                <w:rFonts w:ascii="Times New Roman" w:hAnsi="Times New Roman" w:cs="Times New Roman"/>
                <w:iCs/>
                <w:sz w:val="24"/>
                <w:szCs w:val="24"/>
                <w:lang w:val="en-US"/>
              </w:rPr>
              <w:t>FDA</w:t>
            </w:r>
            <w:r w:rsidRPr="00D463FE">
              <w:rPr>
                <w:rFonts w:ascii="Times New Roman" w:hAnsi="Times New Roman" w:cs="Times New Roman"/>
                <w:iCs/>
                <w:sz w:val="24"/>
                <w:szCs w:val="24"/>
              </w:rPr>
              <w:t xml:space="preserve"> на неметаллические материалы, контактирующие с продуктом.</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FD7B63">
            <w:pPr>
              <w:numPr>
                <w:ilvl w:val="0"/>
                <w:numId w:val="5"/>
              </w:numPr>
              <w:ind w:left="0" w:firstLine="0"/>
              <w:jc w:val="both"/>
              <w:rPr>
                <w:rFonts w:ascii="Times New Roman" w:hAnsi="Times New Roman" w:cs="Times New Roman"/>
                <w:b/>
                <w:iCs/>
                <w:sz w:val="24"/>
                <w:szCs w:val="24"/>
              </w:rPr>
            </w:pPr>
            <w:r w:rsidRPr="00D463FE">
              <w:rPr>
                <w:rFonts w:ascii="Times New Roman" w:hAnsi="Times New Roman" w:cs="Times New Roman"/>
                <w:b/>
                <w:iCs/>
                <w:sz w:val="24"/>
                <w:szCs w:val="24"/>
              </w:rPr>
              <w:t xml:space="preserve">Требования к упаковке, отгрузке и </w:t>
            </w:r>
            <w:r w:rsidRPr="00D463FE">
              <w:rPr>
                <w:rFonts w:ascii="Times New Roman" w:hAnsi="Times New Roman" w:cs="Times New Roman"/>
                <w:b/>
                <w:iCs/>
                <w:sz w:val="24"/>
                <w:szCs w:val="24"/>
              </w:rPr>
              <w:lastRenderedPageBreak/>
              <w:t>маркировке Товара: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номер и дату Контракта;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наименование Заказчика;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наименование Поставщика;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адрес места поставки;</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номер места;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вес брутто и нетто;</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габариты (длина, ширина, высота);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w:t>
            </w:r>
            <w:r w:rsidRPr="00D463FE">
              <w:rPr>
                <w:rFonts w:ascii="Times New Roman" w:hAnsi="Times New Roman" w:cs="Times New Roman"/>
                <w:bCs/>
                <w:iCs/>
                <w:sz w:val="24"/>
                <w:szCs w:val="24"/>
              </w:rPr>
              <w:tab/>
              <w:t>вскрывать в присутствии представителя Поставщика.</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D463FE" w:rsidRPr="00D463FE" w:rsidRDefault="00D463FE" w:rsidP="00D463FE">
            <w:pPr>
              <w:jc w:val="both"/>
              <w:rPr>
                <w:rFonts w:ascii="Times New Roman" w:hAnsi="Times New Roman" w:cs="Times New Roman"/>
                <w:bCs/>
                <w:iCs/>
                <w:sz w:val="24"/>
                <w:szCs w:val="24"/>
              </w:rPr>
            </w:pPr>
            <w:r w:rsidRPr="00D463FE">
              <w:rPr>
                <w:rFonts w:ascii="Times New Roman" w:hAnsi="Times New Roman" w:cs="Times New Roman"/>
                <w:bCs/>
                <w:iCs/>
                <w:sz w:val="24"/>
                <w:szCs w:val="24"/>
              </w:rPr>
              <w:t>«Верх! Осторожно! Не кантовать!».</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5.</w:t>
            </w:r>
            <w:r w:rsidRPr="00D463FE">
              <w:rPr>
                <w:rFonts w:ascii="Times New Roman" w:hAnsi="Times New Roman" w:cs="Times New Roman"/>
                <w:b/>
                <w:iCs/>
                <w:sz w:val="24"/>
                <w:szCs w:val="24"/>
              </w:rPr>
              <w:tab/>
              <w:t>Условия и сроки поставки:</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Поставка Товара должна быть осуществлена на условиях поставки </w:t>
            </w:r>
            <w:r w:rsidRPr="00D463FE">
              <w:rPr>
                <w:rFonts w:ascii="Times New Roman" w:hAnsi="Times New Roman" w:cs="Times New Roman"/>
                <w:iCs/>
                <w:sz w:val="24"/>
                <w:szCs w:val="24"/>
                <w:lang w:val="en-US"/>
              </w:rPr>
              <w:t>DAP</w:t>
            </w:r>
            <w:r w:rsidRPr="00D463FE">
              <w:rPr>
                <w:rFonts w:ascii="Times New Roman" w:hAnsi="Times New Roman" w:cs="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D463FE">
              <w:rPr>
                <w:rFonts w:ascii="Times New Roman" w:hAnsi="Times New Roman" w:cs="Times New Roman"/>
                <w:iCs/>
                <w:sz w:val="24"/>
                <w:szCs w:val="24"/>
                <w:lang w:val="en-US"/>
              </w:rPr>
              <w:t>Incoterms</w:t>
            </w:r>
            <w:proofErr w:type="spellEnd"/>
            <w:r w:rsidRPr="00D463FE">
              <w:rPr>
                <w:rFonts w:ascii="Times New Roman" w:hAnsi="Times New Roman" w:cs="Times New Roman"/>
                <w:iCs/>
                <w:sz w:val="24"/>
                <w:szCs w:val="24"/>
              </w:rPr>
              <w:t>® 2010, автотранспортом.</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Поставка – в соответствии с условиями Контракта.</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b/>
                <w:iCs/>
                <w:sz w:val="24"/>
                <w:szCs w:val="24"/>
              </w:rPr>
              <w:t>6.</w:t>
            </w:r>
            <w:r w:rsidRPr="00D463FE">
              <w:rPr>
                <w:rFonts w:ascii="Times New Roman" w:hAnsi="Times New Roman" w:cs="Times New Roman"/>
                <w:b/>
                <w:iCs/>
                <w:sz w:val="24"/>
                <w:szCs w:val="24"/>
              </w:rPr>
              <w:tab/>
              <w:t>Требование к сроку и объему предоставления гарантии качества на Товар:</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D463FE">
              <w:rPr>
                <w:rFonts w:ascii="Times New Roman" w:hAnsi="Times New Roman" w:cs="Times New Roman"/>
                <w:iCs/>
                <w:sz w:val="24"/>
                <w:szCs w:val="24"/>
              </w:rPr>
              <w:t>с даты подписания</w:t>
            </w:r>
            <w:proofErr w:type="gramEnd"/>
            <w:r w:rsidRPr="00D463FE">
              <w:rPr>
                <w:rFonts w:ascii="Times New Roman" w:hAnsi="Times New Roman" w:cs="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lastRenderedPageBreak/>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D463FE">
              <w:rPr>
                <w:rFonts w:ascii="Times New Roman" w:hAnsi="Times New Roman" w:cs="Times New Roman"/>
                <w:iCs/>
                <w:sz w:val="24"/>
                <w:szCs w:val="24"/>
              </w:rPr>
              <w:t>проезд</w:t>
            </w:r>
            <w:proofErr w:type="gramEnd"/>
            <w:r w:rsidRPr="00D463FE">
              <w:rPr>
                <w:rFonts w:ascii="Times New Roman" w:hAnsi="Times New Roman" w:cs="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b/>
                <w:iCs/>
                <w:sz w:val="24"/>
                <w:szCs w:val="24"/>
              </w:rPr>
              <w:t>7.</w:t>
            </w:r>
            <w:r w:rsidRPr="00D463FE">
              <w:rPr>
                <w:rFonts w:ascii="Times New Roman" w:hAnsi="Times New Roman" w:cs="Times New Roman"/>
                <w:b/>
                <w:iCs/>
                <w:sz w:val="24"/>
                <w:szCs w:val="24"/>
              </w:rPr>
              <w:tab/>
              <w:t>Требования к выполнению работ:</w:t>
            </w:r>
          </w:p>
          <w:p w:rsidR="00D463FE" w:rsidRPr="00D463FE" w:rsidRDefault="00D463FE" w:rsidP="00D463FE">
            <w:pPr>
              <w:jc w:val="both"/>
              <w:rPr>
                <w:rFonts w:ascii="Times New Roman" w:hAnsi="Times New Roman" w:cs="Times New Roman"/>
                <w:b/>
                <w:iCs/>
                <w:sz w:val="24"/>
                <w:szCs w:val="24"/>
              </w:rPr>
            </w:pPr>
          </w:p>
          <w:p w:rsidR="00D463FE" w:rsidRPr="00D463FE" w:rsidRDefault="00D463FE" w:rsidP="00D463FE">
            <w:pPr>
              <w:jc w:val="both"/>
              <w:rPr>
                <w:rFonts w:ascii="Times New Roman" w:hAnsi="Times New Roman" w:cs="Times New Roman"/>
                <w:iCs/>
                <w:sz w:val="24"/>
                <w:szCs w:val="24"/>
              </w:rPr>
            </w:pPr>
            <w:r w:rsidRPr="00D463FE">
              <w:rPr>
                <w:rFonts w:ascii="Times New Roman" w:hAnsi="Times New Roman" w:cs="Times New Roman"/>
                <w:iCs/>
                <w:sz w:val="24"/>
                <w:szCs w:val="24"/>
              </w:rPr>
              <w:t xml:space="preserve">Проведение </w:t>
            </w:r>
            <w:r w:rsidRPr="00D463FE">
              <w:rPr>
                <w:rFonts w:ascii="Times New Roman" w:hAnsi="Times New Roman" w:cs="Times New Roman"/>
                <w:iCs/>
                <w:sz w:val="24"/>
                <w:szCs w:val="24"/>
                <w:lang w:val="en-US"/>
              </w:rPr>
              <w:t>FAT</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Factory</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Acceptance</w:t>
            </w:r>
            <w:r w:rsidRPr="00D463FE">
              <w:rPr>
                <w:rFonts w:ascii="Times New Roman" w:hAnsi="Times New Roman" w:cs="Times New Roman"/>
                <w:iCs/>
                <w:sz w:val="24"/>
                <w:szCs w:val="24"/>
              </w:rPr>
              <w:t xml:space="preserve"> </w:t>
            </w:r>
            <w:r w:rsidRPr="00D463FE">
              <w:rPr>
                <w:rFonts w:ascii="Times New Roman" w:hAnsi="Times New Roman" w:cs="Times New Roman"/>
                <w:iCs/>
                <w:sz w:val="24"/>
                <w:szCs w:val="24"/>
                <w:lang w:val="en-US"/>
              </w:rPr>
              <w:t>Test</w:t>
            </w:r>
            <w:r w:rsidRPr="00D463FE">
              <w:rPr>
                <w:rFonts w:ascii="Times New Roman" w:hAnsi="Times New Roman" w:cs="Times New Roman"/>
                <w:iCs/>
                <w:sz w:val="24"/>
                <w:szCs w:val="24"/>
              </w:rPr>
              <w:t>).</w:t>
            </w:r>
          </w:p>
          <w:p w:rsidR="00D463FE" w:rsidRPr="00D463FE" w:rsidRDefault="00D463FE" w:rsidP="00D463FE">
            <w:pPr>
              <w:jc w:val="both"/>
              <w:rPr>
                <w:rFonts w:ascii="Times New Roman" w:hAnsi="Times New Roman" w:cs="Times New Roman"/>
                <w:iCs/>
                <w:sz w:val="24"/>
                <w:szCs w:val="24"/>
              </w:rPr>
            </w:pPr>
          </w:p>
          <w:p w:rsidR="00D463FE" w:rsidRPr="00D463FE" w:rsidRDefault="00D463FE" w:rsidP="00D463FE">
            <w:pPr>
              <w:jc w:val="both"/>
              <w:rPr>
                <w:rFonts w:ascii="Times New Roman" w:hAnsi="Times New Roman" w:cs="Times New Roman"/>
                <w:b/>
                <w:iCs/>
                <w:sz w:val="24"/>
                <w:szCs w:val="24"/>
              </w:rPr>
            </w:pPr>
            <w:r w:rsidRPr="00D463FE">
              <w:rPr>
                <w:rFonts w:ascii="Times New Roman" w:hAnsi="Times New Roman" w:cs="Times New Roman"/>
                <w:iCs/>
                <w:sz w:val="24"/>
                <w:szCs w:val="24"/>
              </w:rPr>
              <w:t xml:space="preserve">Поставщик выполняет монтажные работы, проводит испытания Товара в конечном месте эксплуатации Товара </w:t>
            </w:r>
            <w:r w:rsidRPr="00D463FE">
              <w:rPr>
                <w:rFonts w:ascii="Times New Roman" w:hAnsi="Times New Roman" w:cs="Times New Roman"/>
                <w:iCs/>
                <w:sz w:val="24"/>
                <w:szCs w:val="24"/>
                <w:lang w:val="en-US"/>
              </w:rPr>
              <w:t>SAT</w:t>
            </w:r>
            <w:r w:rsidRPr="00D463FE">
              <w:rPr>
                <w:rFonts w:ascii="Times New Roman" w:hAnsi="Times New Roman" w:cs="Times New Roman"/>
                <w:iCs/>
                <w:sz w:val="24"/>
                <w:szCs w:val="24"/>
              </w:rPr>
              <w:t xml:space="preserve"> (пуско-наладочные работы), инструктаж (обучение) специалистов Заказчика в отношении Товара.</w:t>
            </w:r>
          </w:p>
          <w:p w:rsidR="00D463FE" w:rsidRPr="00D463FE" w:rsidRDefault="00D463FE" w:rsidP="00D463FE">
            <w:pPr>
              <w:jc w:val="both"/>
              <w:rPr>
                <w:rFonts w:ascii="Times New Roman" w:hAnsi="Times New Roman" w:cs="Times New Roman"/>
                <w:iCs/>
                <w:sz w:val="24"/>
                <w:szCs w:val="24"/>
              </w:rPr>
            </w:pPr>
          </w:p>
        </w:tc>
        <w:tc>
          <w:tcPr>
            <w:tcW w:w="4787" w:type="dxa"/>
          </w:tcPr>
          <w:p w:rsidR="00D463FE" w:rsidRPr="00D463FE" w:rsidRDefault="00D463FE" w:rsidP="00FD7B63">
            <w:pPr>
              <w:numPr>
                <w:ilvl w:val="0"/>
                <w:numId w:val="6"/>
              </w:numPr>
              <w:ind w:left="0" w:firstLine="0"/>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lastRenderedPageBreak/>
              <w:t>Name and quantity of the Product: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The line for filling, sealing, rods insert and </w:t>
            </w:r>
            <w:proofErr w:type="spellStart"/>
            <w:r w:rsidRPr="00D463FE">
              <w:rPr>
                <w:rFonts w:ascii="Times New Roman" w:hAnsi="Times New Roman" w:cs="Times New Roman"/>
                <w:sz w:val="24"/>
                <w:szCs w:val="24"/>
                <w:lang w:val="en-US"/>
              </w:rPr>
              <w:t>labelling</w:t>
            </w:r>
            <w:proofErr w:type="spellEnd"/>
            <w:r w:rsidRPr="00D463FE">
              <w:rPr>
                <w:rFonts w:ascii="Times New Roman" w:hAnsi="Times New Roman" w:cs="Times New Roman"/>
                <w:sz w:val="24"/>
                <w:szCs w:val="24"/>
                <w:lang w:val="en-US"/>
              </w:rPr>
              <w:t xml:space="preserve"> of the pre-filled syringes produced by</w:t>
            </w:r>
            <w:r w:rsidRPr="00D463FE">
              <w:rPr>
                <w:rFonts w:ascii="Times New Roman" w:hAnsi="Times New Roman" w:cs="Times New Roman"/>
                <w:iCs/>
                <w:sz w:val="24"/>
                <w:szCs w:val="24"/>
                <w:lang w:val="en-US"/>
              </w:rPr>
              <w:t xml:space="preserve"> </w:t>
            </w:r>
            <w:r w:rsidRPr="00D463FE">
              <w:rPr>
                <w:rFonts w:ascii="Times New Roman" w:hAnsi="Times New Roman"/>
                <w:iCs/>
                <w:sz w:val="24"/>
                <w:szCs w:val="24"/>
                <w:lang w:val="en-US"/>
              </w:rPr>
              <w:t>MAQUINARIA INDUSTRIAL DARA S.L.</w:t>
            </w:r>
            <w:r w:rsidRPr="00D463FE">
              <w:rPr>
                <w:rFonts w:ascii="Times New Roman" w:hAnsi="Times New Roman" w:cs="Times New Roman"/>
                <w:sz w:val="24"/>
                <w:szCs w:val="24"/>
                <w:lang w:val="en-US"/>
              </w:rPr>
              <w:t>, Spain - 1 pc</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FD7B63">
            <w:pPr>
              <w:numPr>
                <w:ilvl w:val="0"/>
                <w:numId w:val="6"/>
              </w:numPr>
              <w:ind w:left="0" w:firstLine="0"/>
              <w:jc w:val="both"/>
              <w:rPr>
                <w:rFonts w:ascii="Times New Roman" w:hAnsi="Times New Roman" w:cs="Times New Roman"/>
                <w:b/>
                <w:sz w:val="24"/>
                <w:szCs w:val="24"/>
              </w:rPr>
            </w:pPr>
            <w:proofErr w:type="spellStart"/>
            <w:r w:rsidRPr="00D463FE">
              <w:rPr>
                <w:rFonts w:ascii="Times New Roman" w:hAnsi="Times New Roman" w:cs="Times New Roman"/>
                <w:b/>
                <w:sz w:val="24"/>
                <w:szCs w:val="24"/>
              </w:rPr>
              <w:t>Functional</w:t>
            </w:r>
            <w:proofErr w:type="spellEnd"/>
            <w:r w:rsidRPr="00D463FE">
              <w:rPr>
                <w:rFonts w:ascii="Times New Roman" w:hAnsi="Times New Roman" w:cs="Times New Roman"/>
                <w:b/>
                <w:sz w:val="24"/>
                <w:szCs w:val="24"/>
              </w:rPr>
              <w:t xml:space="preserve"> </w:t>
            </w:r>
            <w:proofErr w:type="spellStart"/>
            <w:r w:rsidRPr="00D463FE">
              <w:rPr>
                <w:rFonts w:ascii="Times New Roman" w:hAnsi="Times New Roman" w:cs="Times New Roman"/>
                <w:b/>
                <w:sz w:val="24"/>
                <w:szCs w:val="24"/>
              </w:rPr>
              <w:t>specifications</w:t>
            </w:r>
            <w:proofErr w:type="spellEnd"/>
            <w:r w:rsidRPr="00D463FE">
              <w:rPr>
                <w:rFonts w:ascii="Times New Roman" w:hAnsi="Times New Roman" w:cs="Times New Roman"/>
                <w:b/>
                <w:sz w:val="24"/>
                <w:szCs w:val="24"/>
              </w:rPr>
              <w:t>:</w:t>
            </w:r>
          </w:p>
          <w:p w:rsidR="00D463FE" w:rsidRPr="00D463FE" w:rsidRDefault="00D463FE" w:rsidP="00D463FE">
            <w:pPr>
              <w:jc w:val="both"/>
              <w:rPr>
                <w:rFonts w:ascii="Times New Roman" w:hAnsi="Times New Roman" w:cs="Times New Roman"/>
                <w:bCs/>
                <w:sz w:val="24"/>
                <w:szCs w:val="24"/>
                <w:lang w:val="en-US"/>
              </w:rPr>
            </w:pPr>
            <w:r w:rsidRPr="00D463FE">
              <w:rPr>
                <w:rFonts w:ascii="Times New Roman" w:hAnsi="Times New Roman" w:cs="Times New Roman"/>
                <w:bCs/>
                <w:sz w:val="24"/>
                <w:szCs w:val="24"/>
                <w:lang w:val="en-US"/>
              </w:rPr>
              <w:t xml:space="preserve">The line is intended for filling, sealing, rods insert and </w:t>
            </w:r>
            <w:proofErr w:type="spellStart"/>
            <w:r w:rsidRPr="00D463FE">
              <w:rPr>
                <w:rFonts w:ascii="Times New Roman" w:hAnsi="Times New Roman" w:cs="Times New Roman"/>
                <w:bCs/>
                <w:sz w:val="24"/>
                <w:szCs w:val="24"/>
                <w:lang w:val="en-US"/>
              </w:rPr>
              <w:t>labelling</w:t>
            </w:r>
            <w:proofErr w:type="spellEnd"/>
            <w:r w:rsidRPr="00D463FE">
              <w:rPr>
                <w:rFonts w:ascii="Times New Roman" w:hAnsi="Times New Roman" w:cs="Times New Roman"/>
                <w:bCs/>
                <w:sz w:val="24"/>
                <w:szCs w:val="24"/>
                <w:lang w:val="en-US"/>
              </w:rPr>
              <w:t xml:space="preserve"> of the pre-filled syringes (DIN EN ISO 11040-4) in the following stages: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filling and sealing</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 xml:space="preserve">rod insert and </w:t>
            </w:r>
            <w:proofErr w:type="spellStart"/>
            <w:r w:rsidRPr="00D463FE">
              <w:rPr>
                <w:rFonts w:ascii="Times New Roman" w:hAnsi="Times New Roman" w:cs="Times New Roman"/>
                <w:sz w:val="24"/>
                <w:szCs w:val="24"/>
                <w:lang w:val="en-US"/>
              </w:rPr>
              <w:t>labelling</w:t>
            </w:r>
            <w:proofErr w:type="spellEnd"/>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For pharmaceutical industry, in accordance with requirements of GMP EU.</w:t>
            </w:r>
          </w:p>
          <w:p w:rsidR="00D463FE" w:rsidRPr="00D463FE" w:rsidRDefault="00D463FE" w:rsidP="00D463FE">
            <w:pPr>
              <w:jc w:val="both"/>
              <w:rPr>
                <w:rFonts w:ascii="Times New Roman" w:hAnsi="Times New Roman" w:cs="Times New Roman"/>
                <w:b/>
                <w:sz w:val="24"/>
                <w:szCs w:val="24"/>
                <w:lang w:val="en-US"/>
              </w:rPr>
            </w:pPr>
          </w:p>
          <w:p w:rsidR="00D463FE" w:rsidRPr="00D463FE" w:rsidRDefault="00D463FE" w:rsidP="00FD7B63">
            <w:pPr>
              <w:numPr>
                <w:ilvl w:val="0"/>
                <w:numId w:val="6"/>
              </w:numPr>
              <w:ind w:left="0" w:firstLine="0"/>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Description and specifications:</w:t>
            </w:r>
          </w:p>
          <w:p w:rsidR="00D463FE" w:rsidRPr="00D463FE" w:rsidRDefault="00D463FE" w:rsidP="00D463FE">
            <w:pPr>
              <w:jc w:val="both"/>
              <w:rPr>
                <w:rFonts w:ascii="Times New Roman" w:hAnsi="Times New Roman" w:cs="Times New Roman"/>
                <w:b/>
                <w:sz w:val="24"/>
                <w:szCs w:val="24"/>
                <w:lang w:val="en-US"/>
              </w:rPr>
            </w:pPr>
          </w:p>
          <w:p w:rsidR="00D463FE" w:rsidRPr="00D463FE" w:rsidRDefault="00D463FE" w:rsidP="00D463FE">
            <w:pPr>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3.1.</w:t>
            </w:r>
            <w:r w:rsidRPr="00D463FE">
              <w:rPr>
                <w:rFonts w:ascii="Times New Roman" w:hAnsi="Times New Roman" w:cs="Times New Roman"/>
                <w:b/>
                <w:sz w:val="24"/>
                <w:szCs w:val="24"/>
                <w:lang w:val="en-US"/>
              </w:rPr>
              <w:tab/>
              <w:t>Supply package and general technical specifications:</w:t>
            </w:r>
          </w:p>
          <w:p w:rsidR="00D463FE" w:rsidRPr="00D463FE" w:rsidRDefault="00D463FE" w:rsidP="00D463FE">
            <w:pPr>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Supply package: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Line consists of the following equipment units: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 xml:space="preserve">Machine of filling and sealing, model NFL-2 with </w:t>
            </w:r>
            <w:proofErr w:type="spellStart"/>
            <w:r w:rsidRPr="00D463FE">
              <w:rPr>
                <w:rFonts w:ascii="Times New Roman" w:hAnsi="Times New Roman" w:cs="Times New Roman"/>
                <w:sz w:val="24"/>
                <w:szCs w:val="24"/>
                <w:lang w:val="en-US"/>
              </w:rPr>
              <w:t>oRABS</w:t>
            </w:r>
            <w:proofErr w:type="spellEnd"/>
            <w:r w:rsidRPr="00D463FE">
              <w:rPr>
                <w:rFonts w:ascii="Times New Roman" w:hAnsi="Times New Roman" w:cs="Times New Roman"/>
                <w:sz w:val="24"/>
                <w:szCs w:val="24"/>
                <w:lang w:val="en-US"/>
              </w:rPr>
              <w:t xml:space="preserve"> - 1 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 xml:space="preserve">Machine of rods insert and </w:t>
            </w:r>
            <w:proofErr w:type="spellStart"/>
            <w:r w:rsidRPr="00D463FE">
              <w:rPr>
                <w:rFonts w:ascii="Times New Roman" w:hAnsi="Times New Roman" w:cs="Times New Roman"/>
                <w:sz w:val="24"/>
                <w:szCs w:val="24"/>
                <w:lang w:val="en-US"/>
              </w:rPr>
              <w:t>labelling</w:t>
            </w:r>
            <w:proofErr w:type="spellEnd"/>
            <w:r w:rsidRPr="00D463FE">
              <w:rPr>
                <w:rFonts w:ascii="Times New Roman" w:hAnsi="Times New Roman" w:cs="Times New Roman"/>
                <w:sz w:val="24"/>
                <w:szCs w:val="24"/>
                <w:lang w:val="en-US"/>
              </w:rPr>
              <w:t xml:space="preserve"> SFL-R-LAB/D – 1 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user documentation set - 1 piece;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noProof/>
                <w:sz w:val="24"/>
                <w:szCs w:val="24"/>
                <w:lang w:val="en-US"/>
              </w:rPr>
              <w:t xml:space="preserve">Mechanical speed for </w:t>
            </w:r>
            <w:r w:rsidRPr="00D463FE">
              <w:rPr>
                <w:rFonts w:ascii="Times New Roman" w:hAnsi="Times New Roman"/>
                <w:b/>
                <w:noProof/>
                <w:sz w:val="24"/>
                <w:szCs w:val="24"/>
                <w:lang w:val="en-US"/>
              </w:rPr>
              <w:t xml:space="preserve">2.0 ml </w:t>
            </w:r>
            <w:r w:rsidRPr="00D463FE">
              <w:rPr>
                <w:rFonts w:ascii="Times New Roman" w:hAnsi="Times New Roman" w:cs="Times New Roman"/>
                <w:iCs/>
                <w:sz w:val="24"/>
                <w:szCs w:val="24"/>
                <w:lang w:val="en-US"/>
              </w:rPr>
              <w:t>(DIN EN ISO 11040-4)</w:t>
            </w:r>
          </w:p>
          <w:p w:rsidR="00D463FE" w:rsidRPr="00D463FE" w:rsidRDefault="00D463FE" w:rsidP="00FD7B63">
            <w:pPr>
              <w:numPr>
                <w:ilvl w:val="0"/>
                <w:numId w:val="7"/>
              </w:numPr>
              <w:contextualSpacing/>
              <w:jc w:val="both"/>
              <w:rPr>
                <w:rFonts w:ascii="Times New Roman" w:eastAsia="Calibri" w:hAnsi="Times New Roman" w:cs="Times New Roman"/>
                <w:sz w:val="24"/>
                <w:szCs w:val="24"/>
                <w:lang w:val="en-US"/>
              </w:rPr>
            </w:pPr>
            <w:r w:rsidRPr="00D463FE">
              <w:rPr>
                <w:rFonts w:ascii="Times New Roman" w:eastAsia="Calibri" w:hAnsi="Times New Roman" w:cs="Times New Roman"/>
                <w:sz w:val="24"/>
                <w:szCs w:val="24"/>
                <w:lang w:val="en-US"/>
              </w:rPr>
              <w:t>With the plunger positioned on the syringe top: up to 6.000uph</w:t>
            </w:r>
          </w:p>
          <w:p w:rsidR="00D463FE" w:rsidRPr="00D463FE" w:rsidRDefault="00D463FE" w:rsidP="00FD7B63">
            <w:pPr>
              <w:numPr>
                <w:ilvl w:val="0"/>
                <w:numId w:val="7"/>
              </w:numPr>
              <w:contextualSpacing/>
              <w:jc w:val="both"/>
              <w:rPr>
                <w:rFonts w:ascii="Times New Roman" w:eastAsia="Calibri" w:hAnsi="Times New Roman" w:cs="Times New Roman"/>
                <w:sz w:val="24"/>
                <w:szCs w:val="24"/>
                <w:lang w:val="en-US"/>
              </w:rPr>
            </w:pPr>
            <w:r w:rsidRPr="00D463FE">
              <w:rPr>
                <w:rFonts w:ascii="Times New Roman" w:eastAsia="Calibri" w:hAnsi="Times New Roman" w:cs="Times New Roman"/>
                <w:sz w:val="24"/>
                <w:szCs w:val="24"/>
                <w:lang w:val="en-US"/>
              </w:rPr>
              <w:t>With the plunger is above the solution: up to 4.800uph</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All materials of the outer surfaces in </w:t>
            </w:r>
            <w:proofErr w:type="spellStart"/>
            <w:r w:rsidRPr="00D463FE">
              <w:rPr>
                <w:rFonts w:ascii="Times New Roman" w:hAnsi="Times New Roman" w:cs="Times New Roman"/>
                <w:sz w:val="24"/>
                <w:szCs w:val="24"/>
                <w:lang w:val="en-US"/>
              </w:rPr>
              <w:t>cleanrooms</w:t>
            </w:r>
            <w:proofErr w:type="spellEnd"/>
            <w:r w:rsidRPr="00D463FE">
              <w:rPr>
                <w:rFonts w:ascii="Times New Roman" w:hAnsi="Times New Roman" w:cs="Times New Roman"/>
                <w:sz w:val="24"/>
                <w:szCs w:val="24"/>
                <w:lang w:val="en-US"/>
              </w:rPr>
              <w:t xml:space="preserve"> shall be corrosion resistant and resistant to common cleaning and disinfecting </w:t>
            </w:r>
            <w:r w:rsidRPr="00D463FE">
              <w:rPr>
                <w:rFonts w:ascii="Times New Roman" w:hAnsi="Times New Roman" w:cs="Times New Roman"/>
                <w:sz w:val="24"/>
                <w:szCs w:val="24"/>
                <w:lang w:val="en-US"/>
              </w:rPr>
              <w:lastRenderedPageBreak/>
              <w:t xml:space="preserve">agents to 3-6% solution of hydrogen peroxide and 0.5% alcoholic solution of </w:t>
            </w:r>
            <w:proofErr w:type="spellStart"/>
            <w:r w:rsidRPr="00D463FE">
              <w:rPr>
                <w:rFonts w:ascii="Times New Roman" w:hAnsi="Times New Roman" w:cs="Times New Roman"/>
                <w:sz w:val="24"/>
                <w:szCs w:val="24"/>
                <w:lang w:val="en-US"/>
              </w:rPr>
              <w:t>chlorhexidine</w:t>
            </w:r>
            <w:proofErr w:type="spellEnd"/>
            <w:r w:rsidRPr="00D463FE">
              <w:rPr>
                <w:rFonts w:ascii="Times New Roman" w:hAnsi="Times New Roman" w:cs="Times New Roman"/>
                <w:sz w:val="24"/>
                <w:szCs w:val="24"/>
                <w:lang w:val="en-US"/>
              </w:rPr>
              <w:t xml:space="preserve"> (stainless steel type AISI 304)</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autoSpaceDE w:val="0"/>
              <w:autoSpaceDN w:val="0"/>
              <w:adjustRightInd w:val="0"/>
              <w:ind w:left="35"/>
              <w:jc w:val="both"/>
              <w:rPr>
                <w:rFonts w:ascii="Times New Roman" w:hAnsi="Times New Roman"/>
                <w:sz w:val="24"/>
                <w:szCs w:val="24"/>
                <w:lang w:val="en-US"/>
              </w:rPr>
            </w:pPr>
            <w:r w:rsidRPr="00D463FE">
              <w:rPr>
                <w:rFonts w:ascii="Times New Roman" w:hAnsi="Times New Roman"/>
                <w:sz w:val="24"/>
                <w:szCs w:val="24"/>
                <w:lang w:val="en-US"/>
              </w:rPr>
              <w:t>Ready to be connected with a UPS (UPS is not included)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Units, valves, wires, elements of electric equipment should be </w:t>
            </w:r>
            <w:proofErr w:type="spellStart"/>
            <w:r w:rsidRPr="00D463FE">
              <w:rPr>
                <w:rFonts w:ascii="Times New Roman" w:hAnsi="Times New Roman" w:cs="Times New Roman"/>
                <w:sz w:val="24"/>
                <w:szCs w:val="24"/>
                <w:lang w:val="en-US"/>
              </w:rPr>
              <w:t>labelled</w:t>
            </w:r>
            <w:proofErr w:type="spellEnd"/>
            <w:r w:rsidRPr="00D463FE">
              <w:rPr>
                <w:rFonts w:ascii="Times New Roman" w:hAnsi="Times New Roman" w:cs="Times New Roman"/>
                <w:sz w:val="24"/>
                <w:szCs w:val="24"/>
                <w:lang w:val="en-US"/>
              </w:rPr>
              <w:t xml:space="preserve"> and be correspondent to their legends on electric drawings, technical documentation, drawings and assembly diagrams.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All control and measuring instrumentation should be checked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Easy access to equipment components, fast and available manufacturer's service. </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Operating voltage – 3</w:t>
            </w:r>
            <w:proofErr w:type="spellStart"/>
            <w:r w:rsidRPr="00D463FE">
              <w:rPr>
                <w:rFonts w:ascii="Times New Roman" w:hAnsi="Times New Roman" w:cs="Times New Roman"/>
                <w:sz w:val="24"/>
                <w:szCs w:val="24"/>
              </w:rPr>
              <w:t>х</w:t>
            </w:r>
            <w:proofErr w:type="spellEnd"/>
            <w:r w:rsidRPr="00D463FE">
              <w:rPr>
                <w:rFonts w:ascii="Times New Roman" w:hAnsi="Times New Roman" w:cs="Times New Roman"/>
                <w:sz w:val="24"/>
                <w:szCs w:val="24"/>
                <w:lang w:val="en-US"/>
              </w:rPr>
              <w:t>380 V, frequency– 50 Hz, Compressed air (</w:t>
            </w:r>
            <w:r w:rsidRPr="00D463FE">
              <w:rPr>
                <w:rFonts w:ascii="Times New Roman" w:hAnsi="Times New Roman" w:cs="Times New Roman"/>
                <w:sz w:val="24"/>
                <w:szCs w:val="24"/>
              </w:rPr>
              <w:t>СА</w:t>
            </w:r>
            <w:proofErr w:type="gramStart"/>
            <w:r w:rsidRPr="00D463FE">
              <w:rPr>
                <w:rFonts w:ascii="Times New Roman" w:hAnsi="Times New Roman" w:cs="Times New Roman"/>
                <w:sz w:val="24"/>
                <w:szCs w:val="24"/>
                <w:lang w:val="en-US"/>
              </w:rPr>
              <w:t>) – 6.0 bar</w:t>
            </w:r>
            <w:proofErr w:type="gramEnd"/>
            <w:r w:rsidRPr="00D463FE">
              <w:rPr>
                <w:rFonts w:ascii="Times New Roman" w:hAnsi="Times New Roman" w:cs="Times New Roman"/>
                <w:sz w:val="24"/>
                <w:szCs w:val="24"/>
                <w:lang w:val="en-US"/>
              </w:rPr>
              <w:t xml:space="preserve">, </w:t>
            </w:r>
            <w:proofErr w:type="spellStart"/>
            <w:r w:rsidRPr="00D463FE">
              <w:rPr>
                <w:rFonts w:ascii="Times New Roman" w:hAnsi="Times New Roman" w:cs="Times New Roman"/>
                <w:sz w:val="24"/>
                <w:szCs w:val="24"/>
                <w:lang w:val="en-US"/>
              </w:rPr>
              <w:t>Nitorgen</w:t>
            </w:r>
            <w:proofErr w:type="spellEnd"/>
            <w:r w:rsidRPr="00D463FE">
              <w:rPr>
                <w:rFonts w:ascii="Times New Roman" w:hAnsi="Times New Roman" w:cs="Times New Roman"/>
                <w:sz w:val="24"/>
                <w:szCs w:val="24"/>
                <w:lang w:val="en-US"/>
              </w:rPr>
              <w:t xml:space="preserve"> - 6.0 bar. </w:t>
            </w:r>
          </w:p>
          <w:p w:rsidR="00D463FE" w:rsidRPr="00D463FE" w:rsidRDefault="00D463FE" w:rsidP="00D463FE">
            <w:pPr>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Safety requirements:</w:t>
            </w:r>
          </w:p>
          <w:p w:rsidR="00D463FE" w:rsidRPr="00D463FE" w:rsidRDefault="00D463FE" w:rsidP="00D463FE">
            <w:pPr>
              <w:jc w:val="both"/>
              <w:rPr>
                <w:rFonts w:ascii="Times New Roman" w:hAnsi="Times New Roman" w:cs="Times New Roman"/>
                <w:sz w:val="24"/>
                <w:szCs w:val="24"/>
                <w:lang w:val="en-US"/>
              </w:rPr>
            </w:pPr>
            <w:proofErr w:type="spellStart"/>
            <w:r w:rsidRPr="00D463FE">
              <w:rPr>
                <w:rFonts w:ascii="Times New Roman" w:hAnsi="Times New Roman" w:cs="Times New Roman"/>
                <w:sz w:val="24"/>
                <w:szCs w:val="24"/>
              </w:rPr>
              <w:t>Emergency</w:t>
            </w:r>
            <w:proofErr w:type="spellEnd"/>
            <w:r w:rsidRPr="00D463FE">
              <w:rPr>
                <w:rFonts w:ascii="Times New Roman" w:hAnsi="Times New Roman" w:cs="Times New Roman"/>
                <w:sz w:val="24"/>
                <w:szCs w:val="24"/>
              </w:rPr>
              <w:t xml:space="preserve"> </w:t>
            </w:r>
            <w:proofErr w:type="spellStart"/>
            <w:r w:rsidRPr="00D463FE">
              <w:rPr>
                <w:rFonts w:ascii="Times New Roman" w:hAnsi="Times New Roman" w:cs="Times New Roman"/>
                <w:sz w:val="24"/>
                <w:szCs w:val="24"/>
              </w:rPr>
              <w:t>shutdown</w:t>
            </w:r>
            <w:proofErr w:type="spellEnd"/>
            <w:r w:rsidRPr="00D463FE">
              <w:rPr>
                <w:rFonts w:ascii="Times New Roman" w:hAnsi="Times New Roman" w:cs="Times New Roman"/>
                <w:sz w:val="24"/>
                <w:szCs w:val="24"/>
              </w:rPr>
              <w:t xml:space="preserve"> </w:t>
            </w:r>
            <w:proofErr w:type="spellStart"/>
            <w:r w:rsidRPr="00D463FE">
              <w:rPr>
                <w:rFonts w:ascii="Times New Roman" w:hAnsi="Times New Roman" w:cs="Times New Roman"/>
                <w:sz w:val="24"/>
                <w:szCs w:val="24"/>
              </w:rPr>
              <w:t>system</w:t>
            </w:r>
            <w:proofErr w:type="spellEnd"/>
          </w:p>
          <w:p w:rsidR="00D463FE" w:rsidRPr="00D463FE" w:rsidRDefault="00D463FE" w:rsidP="00FD7B63">
            <w:pPr>
              <w:numPr>
                <w:ilvl w:val="1"/>
                <w:numId w:val="6"/>
              </w:numPr>
              <w:ind w:left="0" w:firstLine="0"/>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Specifications for filling and sealing machine: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Syringes 2.0 ml (DIN ISO 11040-4)</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Removal of the primary packaging container of syringes should be carried out semi-automatic debagging in the zone of laminar flow. It is necessary to provide a mechanism for fixing the container in the initial unpacking</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Further, the system shall submit the zone for final unpacking site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Here the </w:t>
            </w:r>
            <w:proofErr w:type="gramStart"/>
            <w:r w:rsidRPr="00D463FE">
              <w:rPr>
                <w:rFonts w:ascii="Times New Roman" w:hAnsi="Times New Roman" w:cs="Times New Roman"/>
                <w:sz w:val="24"/>
                <w:szCs w:val="24"/>
                <w:lang w:val="en-US"/>
              </w:rPr>
              <w:t>protective  tape</w:t>
            </w:r>
            <w:proofErr w:type="gramEnd"/>
            <w:r w:rsidRPr="00D463FE">
              <w:rPr>
                <w:rFonts w:ascii="Times New Roman" w:hAnsi="Times New Roman" w:cs="Times New Roman"/>
                <w:sz w:val="24"/>
                <w:szCs w:val="24"/>
                <w:lang w:val="en-US"/>
              </w:rPr>
              <w:t xml:space="preserve"> </w:t>
            </w:r>
            <w:proofErr w:type="spellStart"/>
            <w:r w:rsidRPr="00D463FE">
              <w:rPr>
                <w:rFonts w:ascii="Times New Roman" w:hAnsi="Times New Roman" w:cs="Times New Roman"/>
                <w:sz w:val="24"/>
                <w:szCs w:val="24"/>
                <w:lang w:val="en-US"/>
              </w:rPr>
              <w:t>tyvek</w:t>
            </w:r>
            <w:proofErr w:type="spellEnd"/>
            <w:r w:rsidRPr="00D463FE">
              <w:rPr>
                <w:rFonts w:ascii="Times New Roman" w:hAnsi="Times New Roman" w:cs="Times New Roman"/>
                <w:sz w:val="24"/>
                <w:szCs w:val="24"/>
                <w:lang w:val="en-US"/>
              </w:rPr>
              <w:t xml:space="preserve"> and lid must be removed manually from the tub.  The lid removed and </w:t>
            </w:r>
            <w:proofErr w:type="spellStart"/>
            <w:r w:rsidRPr="00D463FE">
              <w:rPr>
                <w:rFonts w:ascii="Times New Roman" w:hAnsi="Times New Roman" w:cs="Times New Roman"/>
                <w:sz w:val="24"/>
                <w:szCs w:val="24"/>
                <w:lang w:val="en-US"/>
              </w:rPr>
              <w:t>tyvek</w:t>
            </w:r>
            <w:proofErr w:type="spellEnd"/>
            <w:r w:rsidRPr="00D463FE">
              <w:rPr>
                <w:rFonts w:ascii="Times New Roman" w:hAnsi="Times New Roman" w:cs="Times New Roman"/>
                <w:sz w:val="24"/>
                <w:szCs w:val="24"/>
                <w:lang w:val="en-US"/>
              </w:rPr>
              <w:t xml:space="preserve"> tape shall be put to a special waste bin.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Protective film removal shall be done in the zone of laminar air flow of purity class A</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zone of purity class A shall provide: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-control of air flux speed;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-space for installation of Petri dishes - 1 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After the zone of final unpacking the nest with the syringes shall be supplied to the site of filling and the stopper insert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Equipment for filling shall provide filling with the required volume of solution to the syringes of 2</w:t>
            </w:r>
            <w:proofErr w:type="gramStart"/>
            <w:r w:rsidRPr="00D463FE">
              <w:rPr>
                <w:rFonts w:ascii="Times New Roman" w:hAnsi="Times New Roman" w:cs="Times New Roman"/>
                <w:sz w:val="24"/>
                <w:szCs w:val="24"/>
                <w:lang w:val="en-US"/>
              </w:rPr>
              <w:t>,0</w:t>
            </w:r>
            <w:proofErr w:type="gramEnd"/>
            <w:r w:rsidRPr="00D463FE">
              <w:rPr>
                <w:rFonts w:ascii="Times New Roman" w:hAnsi="Times New Roman" w:cs="Times New Roman"/>
                <w:sz w:val="24"/>
                <w:szCs w:val="24"/>
                <w:lang w:val="en-US"/>
              </w:rPr>
              <w:t xml:space="preserve"> ml.</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buffer capacity shall be used as a non-</w:t>
            </w:r>
            <w:r w:rsidRPr="00D463FE">
              <w:rPr>
                <w:rFonts w:ascii="Times New Roman" w:hAnsi="Times New Roman" w:cs="Times New Roman"/>
                <w:sz w:val="24"/>
                <w:szCs w:val="24"/>
                <w:lang w:val="en-US"/>
              </w:rPr>
              <w:lastRenderedPageBreak/>
              <w:t>pressure vessel. There shall be a control system for the upper and lower liquid level in the tank</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dosage of the solution in the syringe should be with rotary piston dosing pumps, with dosing shall provide no foaming</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movement of pumps is made by servomotors with programmable control</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Protectors against spillage with the control of the filling needles movement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All the parameters (the pump stroke, filling needle stroke and insertion of stoppers) should be completely reproducible in the form of a formatted recipe on the control panel</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filling volume of the syringe 0.2, 0.3,0.4, 0.5, 0.6, 0.75, 0.8, 1.0 and 2.0 ml</w:t>
            </w:r>
          </w:p>
          <w:p w:rsidR="00D463FE" w:rsidRPr="00D463FE" w:rsidRDefault="00D463FE" w:rsidP="00D463FE">
            <w:pPr>
              <w:rPr>
                <w:rFonts w:ascii="Times New Roman" w:hAnsi="Times New Roman"/>
                <w:sz w:val="24"/>
                <w:szCs w:val="24"/>
                <w:lang w:val="en-US"/>
              </w:rPr>
            </w:pPr>
            <w:r w:rsidRPr="00D463FE">
              <w:rPr>
                <w:rFonts w:ascii="Times New Roman" w:hAnsi="Times New Roman" w:cs="Times New Roman"/>
                <w:sz w:val="24"/>
                <w:szCs w:val="24"/>
                <w:lang w:val="en-US"/>
              </w:rPr>
              <w:t xml:space="preserve">The deviation of the metered quantities shall not exceed ± 0,5 % of the required filling volume </w:t>
            </w:r>
            <w:r w:rsidRPr="00D463FE">
              <w:rPr>
                <w:rFonts w:ascii="Times New Roman" w:hAnsi="Times New Roman"/>
                <w:sz w:val="24"/>
                <w:szCs w:val="24"/>
                <w:lang w:val="en-US"/>
              </w:rPr>
              <w:t xml:space="preserve">for doses bellow 0.4ml, dosing accuracy shall not exceed </w:t>
            </w:r>
            <w:r w:rsidRPr="00D463FE">
              <w:rPr>
                <w:rFonts w:ascii="Calibri" w:hAnsi="Calibri"/>
                <w:sz w:val="24"/>
                <w:szCs w:val="24"/>
                <w:lang w:val="en-US"/>
              </w:rPr>
              <w:t>±</w:t>
            </w:r>
            <w:r w:rsidRPr="00D463FE">
              <w:rPr>
                <w:rFonts w:ascii="Times New Roman" w:hAnsi="Times New Roman"/>
                <w:sz w:val="24"/>
                <w:szCs w:val="24"/>
                <w:lang w:val="en-US"/>
              </w:rPr>
              <w:t>1,5%</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For manual control of the filling volume it is necessary to provide the possibility of selection of a certain number of filled samples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It should be possible to disassemble, wash and </w:t>
            </w:r>
            <w:proofErr w:type="spellStart"/>
            <w:r w:rsidRPr="00D463FE">
              <w:rPr>
                <w:rFonts w:ascii="Times New Roman" w:hAnsi="Times New Roman" w:cs="Times New Roman"/>
                <w:sz w:val="24"/>
                <w:szCs w:val="24"/>
                <w:lang w:val="en-US"/>
              </w:rPr>
              <w:t>sterilise</w:t>
            </w:r>
            <w:proofErr w:type="spellEnd"/>
            <w:r w:rsidRPr="00D463FE">
              <w:rPr>
                <w:rFonts w:ascii="Times New Roman" w:hAnsi="Times New Roman" w:cs="Times New Roman"/>
                <w:sz w:val="24"/>
                <w:szCs w:val="24"/>
                <w:lang w:val="en-US"/>
              </w:rPr>
              <w:t xml:space="preserve"> in a steam </w:t>
            </w:r>
            <w:proofErr w:type="spellStart"/>
            <w:r w:rsidRPr="00D463FE">
              <w:rPr>
                <w:rFonts w:ascii="Times New Roman" w:hAnsi="Times New Roman" w:cs="Times New Roman"/>
                <w:sz w:val="24"/>
                <w:szCs w:val="24"/>
                <w:lang w:val="en-US"/>
              </w:rPr>
              <w:t>steriliser</w:t>
            </w:r>
            <w:proofErr w:type="spellEnd"/>
            <w:r w:rsidRPr="00D463FE">
              <w:rPr>
                <w:rFonts w:ascii="Times New Roman" w:hAnsi="Times New Roman" w:cs="Times New Roman"/>
                <w:sz w:val="24"/>
                <w:szCs w:val="24"/>
                <w:lang w:val="en-US"/>
              </w:rPr>
              <w:t xml:space="preserve"> all equipment parts that come in contact with the product, as well as the parts that come in contact with an inert gas, after sterilizing filter</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inserter of the stopper should consist of:</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r>
            <w:proofErr w:type="gramStart"/>
            <w:r w:rsidRPr="00D463FE">
              <w:rPr>
                <w:rFonts w:ascii="Times New Roman" w:hAnsi="Times New Roman" w:cs="Times New Roman"/>
                <w:sz w:val="24"/>
                <w:szCs w:val="24"/>
                <w:lang w:val="en-US"/>
              </w:rPr>
              <w:t>a</w:t>
            </w:r>
            <w:proofErr w:type="gramEnd"/>
            <w:r w:rsidRPr="00D463FE">
              <w:rPr>
                <w:rFonts w:ascii="Times New Roman" w:hAnsi="Times New Roman" w:cs="Times New Roman"/>
                <w:sz w:val="24"/>
                <w:szCs w:val="24"/>
                <w:lang w:val="en-US"/>
              </w:rPr>
              <w:t xml:space="preserve"> cylindrical vibrating bowl in aseptic performance. All parts in contact with the stoppers shall be </w:t>
            </w:r>
            <w:proofErr w:type="spellStart"/>
            <w:r w:rsidRPr="00D463FE">
              <w:rPr>
                <w:rFonts w:ascii="Times New Roman" w:hAnsi="Times New Roman" w:cs="Times New Roman"/>
                <w:sz w:val="24"/>
                <w:szCs w:val="24"/>
                <w:lang w:val="en-US"/>
              </w:rPr>
              <w:t>electropolished</w:t>
            </w:r>
            <w:proofErr w:type="spellEnd"/>
            <w:r w:rsidRPr="00D463FE">
              <w:rPr>
                <w:rFonts w:ascii="Times New Roman" w:hAnsi="Times New Roman" w:cs="Times New Roman"/>
                <w:sz w:val="24"/>
                <w:szCs w:val="24"/>
                <w:lang w:val="en-US"/>
              </w:rPr>
              <w:t>.</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r>
            <w:proofErr w:type="gramStart"/>
            <w:r w:rsidRPr="00D463FE">
              <w:rPr>
                <w:rFonts w:ascii="Times New Roman" w:hAnsi="Times New Roman" w:cs="Times New Roman"/>
                <w:sz w:val="24"/>
                <w:szCs w:val="24"/>
                <w:lang w:val="en-US"/>
              </w:rPr>
              <w:t>supply</w:t>
            </w:r>
            <w:proofErr w:type="gramEnd"/>
            <w:r w:rsidRPr="00D463FE">
              <w:rPr>
                <w:rFonts w:ascii="Times New Roman" w:hAnsi="Times New Roman" w:cs="Times New Roman"/>
                <w:sz w:val="24"/>
                <w:szCs w:val="24"/>
                <w:lang w:val="en-US"/>
              </w:rPr>
              <w:t xml:space="preserve"> of stoppers with the sealing side in the "up" position in several streams to control the minimum and maximum accumulation.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protectors against wrong positioning with the control of the insertion tubes movement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Insertion tubes should be made of whole steel cloth.</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insert of stoppers both mechanically and using vacuum method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Filling and positioning of the plunger by vacuum – 1pc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The kit of mounts for the unit of continuous </w:t>
            </w:r>
            <w:r w:rsidRPr="00D463FE">
              <w:rPr>
                <w:rFonts w:ascii="Times New Roman" w:hAnsi="Times New Roman" w:cs="Times New Roman"/>
                <w:sz w:val="24"/>
                <w:szCs w:val="24"/>
                <w:lang w:val="en-US"/>
              </w:rPr>
              <w:lastRenderedPageBreak/>
              <w:t>counting of viable particles and Petri dish – 1 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INOX storage container with level control and a 0.2 micron filter – 1 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Extra set of filling nozzles – 1 piece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Additional manifold – 1 piece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Additional gloves for o-RABS – 1 set</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Collection for continuous particle counting – 1 piece (Particle counter not include)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Test of gloves for integrity with the function of report printing – 1 piece</w:t>
            </w:r>
          </w:p>
          <w:p w:rsidR="00D463FE" w:rsidRPr="00D463FE" w:rsidRDefault="00D463FE" w:rsidP="00D463FE">
            <w:pPr>
              <w:rPr>
                <w:rFonts w:ascii="Times New Roman" w:hAnsi="Times New Roman"/>
                <w:sz w:val="24"/>
                <w:szCs w:val="24"/>
                <w:lang w:val="en-US"/>
              </w:rPr>
            </w:pPr>
            <w:r w:rsidRPr="00D463FE">
              <w:rPr>
                <w:rFonts w:ascii="Times New Roman" w:hAnsi="Times New Roman" w:cs="Times New Roman"/>
                <w:sz w:val="24"/>
                <w:szCs w:val="24"/>
                <w:lang w:val="en-US"/>
              </w:rPr>
              <w:t xml:space="preserve"> </w:t>
            </w:r>
            <w:r w:rsidRPr="00D463FE">
              <w:rPr>
                <w:rFonts w:ascii="Times New Roman" w:hAnsi="Times New Roman"/>
                <w:sz w:val="24"/>
                <w:szCs w:val="24"/>
                <w:lang w:val="en-US"/>
              </w:rPr>
              <w:t>Additional set of  2 Cylinders for dosing from 0.2 to 2.1 ml – 1pc</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Material of all equipment components in contact with filled product, stoppers and inert gas shall be stainless steel type AISI 316L</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outer surface of the equipment in the clean room should be smooth, without the presence of difficult-to-clean places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Along all the way of non-closed syringes in the machine needs purity class A shall be provided </w:t>
            </w:r>
            <w:r w:rsidRPr="00D463FE">
              <w:rPr>
                <w:rFonts w:ascii="Times New Roman" w:hAnsi="Times New Roman" w:cs="Times New Roman"/>
                <w:sz w:val="24"/>
                <w:szCs w:val="24"/>
                <w:lang w:val="en-US"/>
              </w:rPr>
              <w:br/>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Purity class A shall be provided with laminar flow units. Laminar flow above the equipment for filling needs to be part of equipment delivery</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Laminar flow unit shall be of a device for generating a vertically downward turbulent-free air flow inside the protective fence of the machine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air intake should be carried out from the lateral side of the unit from the surrounding clean room, the connection for the test air intake installed before the fan</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The air shall pass through the </w:t>
            </w:r>
            <w:proofErr w:type="spellStart"/>
            <w:r w:rsidRPr="00D463FE">
              <w:rPr>
                <w:rFonts w:ascii="Times New Roman" w:hAnsi="Times New Roman" w:cs="Times New Roman"/>
                <w:sz w:val="24"/>
                <w:szCs w:val="24"/>
                <w:lang w:val="en-US"/>
              </w:rPr>
              <w:t>prefilter</w:t>
            </w:r>
            <w:proofErr w:type="spellEnd"/>
            <w:r w:rsidRPr="00D463FE">
              <w:rPr>
                <w:rFonts w:ascii="Times New Roman" w:hAnsi="Times New Roman" w:cs="Times New Roman"/>
                <w:sz w:val="24"/>
                <w:szCs w:val="24"/>
                <w:lang w:val="en-US"/>
              </w:rPr>
              <w:t xml:space="preserve"> and primary filter, fully adjustable radial fan mounted over a sterile filter</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air flow rate should be 0.36-0.54 m/sec along the whole working area</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Pre-filter – fine filter, filter class F5 according to EN779:2002</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Main filter – the filter for weighed particles HEPA filter, filter class H13 according to EN 1822, the degree of purification 99.97% MPPS (penetration of particles of large size)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lastRenderedPageBreak/>
              <w:t>To test the integrity of the main filter one port are provided (flow of aerosol and 100% aerosol concentration). Two pieces per 1 closed section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Exceeding the permissible speed settings should reflected on the panel in the form of alarms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To display the pressure on the </w:t>
            </w:r>
            <w:proofErr w:type="spellStart"/>
            <w:r w:rsidRPr="00D463FE">
              <w:rPr>
                <w:rFonts w:ascii="Times New Roman" w:hAnsi="Times New Roman" w:cs="Times New Roman"/>
                <w:sz w:val="24"/>
                <w:szCs w:val="24"/>
                <w:lang w:val="en-US"/>
              </w:rPr>
              <w:t>prefilter</w:t>
            </w:r>
            <w:proofErr w:type="spellEnd"/>
            <w:r w:rsidRPr="00D463FE">
              <w:rPr>
                <w:rFonts w:ascii="Times New Roman" w:hAnsi="Times New Roman" w:cs="Times New Roman"/>
                <w:sz w:val="24"/>
                <w:szCs w:val="24"/>
                <w:lang w:val="en-US"/>
              </w:rPr>
              <w:t xml:space="preserve"> and the primary filter it's necessary to provide differential pressure gauges with analogue indicator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sampling probe prepared for connection of the particle counter near the filling shall be in part of equipment</w:t>
            </w:r>
            <w:r w:rsidRPr="00D463FE">
              <w:rPr>
                <w:rFonts w:ascii="Times New Roman" w:hAnsi="Times New Roman" w:cs="Times New Roman"/>
                <w:sz w:val="24"/>
                <w:szCs w:val="24"/>
                <w:lang w:val="en-US"/>
              </w:rPr>
              <w:br/>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In the area of purity class A the following operation shall be performed inter alia:</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connection of the pipeline;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installation of pumps, filling needles;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download of sterile plungers in the hopper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Space of the machine should be adapted to maximize laminar airflow. For discharging the supplied air is necessary to provide holes under the work area of the machine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To exclude the possibility of contamination inside the machine it is necessary to provide the possibility of using the built-in gloves.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r>
            <w:proofErr w:type="gramStart"/>
            <w:r w:rsidRPr="00D463FE">
              <w:rPr>
                <w:rFonts w:ascii="Times New Roman" w:hAnsi="Times New Roman" w:cs="Times New Roman"/>
                <w:sz w:val="24"/>
                <w:szCs w:val="24"/>
                <w:lang w:val="en-US"/>
              </w:rPr>
              <w:t>to</w:t>
            </w:r>
            <w:proofErr w:type="gramEnd"/>
            <w:r w:rsidRPr="00D463FE">
              <w:rPr>
                <w:rFonts w:ascii="Times New Roman" w:hAnsi="Times New Roman" w:cs="Times New Roman"/>
                <w:sz w:val="24"/>
                <w:szCs w:val="24"/>
                <w:lang w:val="en-US"/>
              </w:rPr>
              <w:t xml:space="preserve"> provide for a tightness globes check using special measuring equipment before and after the manufacturing process with the printout of data.</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control system based on Allen Bradley</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possibility to store information of hard disk, control panel should be equipped with USB-port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On the control panel should show all production and operational data, including the speed of the machine.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Quick access by all production parameters should be provided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Programs of filling stored in the form of recipes shall be available. The program needs to specify formats of syringes, the volume of fill for each item</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On control panel, alarm signals with brief messages about their remedy in Russian language should be displayed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On control panel, a functional operation diagram and failure of equipment shall be </w:t>
            </w:r>
            <w:r w:rsidRPr="00D463FE">
              <w:rPr>
                <w:rFonts w:ascii="Times New Roman" w:hAnsi="Times New Roman" w:cs="Times New Roman"/>
                <w:sz w:val="24"/>
                <w:szCs w:val="24"/>
                <w:lang w:val="en-US"/>
              </w:rPr>
              <w:lastRenderedPageBreak/>
              <w:t xml:space="preserve">placed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User interface, data, messages input/output, captions on equipment, buttons, keys and printouts should be in Russian language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At the stage of filling the operator sets the variable data: date, shift, name of the product and its concentration, the batch number of the product, the names of the employees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At the end of the technological process the Rapport of product batch filling and sealing shall be made: date, shift, name of the product and its concentration, the batch number of the product (entered before), speed of machine work. </w:t>
            </w:r>
          </w:p>
          <w:p w:rsidR="00D463FE" w:rsidRPr="00D463FE" w:rsidRDefault="00D463FE" w:rsidP="00D463FE">
            <w:pPr>
              <w:jc w:val="both"/>
              <w:rPr>
                <w:rFonts w:ascii="Times New Roman" w:hAnsi="Times New Roman" w:cs="Times New Roman"/>
                <w:sz w:val="24"/>
                <w:szCs w:val="24"/>
                <w:lang w:val="en-US"/>
              </w:rPr>
            </w:pPr>
            <w:proofErr w:type="spellStart"/>
            <w:r w:rsidRPr="00D463FE">
              <w:rPr>
                <w:rFonts w:ascii="Times New Roman" w:hAnsi="Times New Roman" w:cs="Times New Roman"/>
                <w:sz w:val="24"/>
                <w:szCs w:val="24"/>
                <w:lang w:val="en-US"/>
              </w:rPr>
              <w:t>Isokinetic</w:t>
            </w:r>
            <w:proofErr w:type="spellEnd"/>
            <w:r w:rsidRPr="00D463FE">
              <w:rPr>
                <w:rFonts w:ascii="Times New Roman" w:hAnsi="Times New Roman" w:cs="Times New Roman"/>
                <w:sz w:val="24"/>
                <w:szCs w:val="24"/>
                <w:lang w:val="en-US"/>
              </w:rPr>
              <w:t xml:space="preserve"> funnel to connect the device particle counting (particle counter not included)</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Holder for Petri dishes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Pressure switches (sensors) for measuring differential pressure on filters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Administrative passwords restricting the access to control</w:t>
            </w:r>
          </w:p>
          <w:p w:rsidR="00D463FE" w:rsidRPr="00D463FE" w:rsidRDefault="00D463FE" w:rsidP="00FD7B63">
            <w:pPr>
              <w:numPr>
                <w:ilvl w:val="1"/>
                <w:numId w:val="6"/>
              </w:numPr>
              <w:ind w:left="0" w:firstLine="0"/>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 xml:space="preserve">Specifications for rods insert and </w:t>
            </w:r>
            <w:proofErr w:type="spellStart"/>
            <w:r w:rsidRPr="00D463FE">
              <w:rPr>
                <w:rFonts w:ascii="Times New Roman" w:hAnsi="Times New Roman" w:cs="Times New Roman"/>
                <w:b/>
                <w:sz w:val="24"/>
                <w:szCs w:val="24"/>
                <w:lang w:val="en-US"/>
              </w:rPr>
              <w:t>labelling</w:t>
            </w:r>
            <w:proofErr w:type="spellEnd"/>
            <w:r w:rsidRPr="00D463FE">
              <w:rPr>
                <w:rFonts w:ascii="Times New Roman" w:hAnsi="Times New Roman" w:cs="Times New Roman"/>
                <w:b/>
                <w:sz w:val="24"/>
                <w:szCs w:val="24"/>
                <w:lang w:val="en-US"/>
              </w:rPr>
              <w:t xml:space="preserve"> machine:</w:t>
            </w:r>
          </w:p>
          <w:p w:rsidR="00D463FE" w:rsidRPr="00D463FE" w:rsidRDefault="00D463FE" w:rsidP="00D463FE">
            <w:pPr>
              <w:jc w:val="both"/>
              <w:rPr>
                <w:rFonts w:ascii="Times New Roman" w:hAnsi="Times New Roman" w:cs="Times New Roman"/>
                <w:b/>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machine shall work as one line with inspection machine and packaging line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Regulated speed of machine operation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Control of the minimum (maximum) accumulation with the function of stopping the </w:t>
            </w:r>
            <w:proofErr w:type="spellStart"/>
            <w:r w:rsidRPr="00D463FE">
              <w:rPr>
                <w:rFonts w:ascii="Times New Roman" w:hAnsi="Times New Roman" w:cs="Times New Roman"/>
                <w:sz w:val="24"/>
                <w:szCs w:val="24"/>
                <w:lang w:val="en-US"/>
              </w:rPr>
              <w:t>infeed</w:t>
            </w:r>
            <w:proofErr w:type="spellEnd"/>
            <w:r w:rsidRPr="00D463FE">
              <w:rPr>
                <w:rFonts w:ascii="Times New Roman" w:hAnsi="Times New Roman" w:cs="Times New Roman"/>
                <w:sz w:val="24"/>
                <w:szCs w:val="24"/>
                <w:lang w:val="en-US"/>
              </w:rPr>
              <w:t xml:space="preserve"> rail guide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After the rail guide the syringes shall fall onto a continuously moving segmented wheel which is driven by servomotors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Segmentation is used at rods insert</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Rods download is made using the centrifugal hopper and segmented sprocket, providing a precise positioning of the rod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installation of the rods is carried out by servo motors, controlled  to ensure the accurate position of the rods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Control of availability of the rod in the syringe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Control of correct installation of the rod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Control of the syringe's height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Automatic rejection of unsatisfactory syringes (no rod, improper installation, mismatched height of the syringe specified values)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Suitable syringes are supplied to the </w:t>
            </w:r>
            <w:proofErr w:type="spellStart"/>
            <w:r w:rsidRPr="00D463FE">
              <w:rPr>
                <w:rFonts w:ascii="Times New Roman" w:hAnsi="Times New Roman" w:cs="Times New Roman"/>
                <w:sz w:val="24"/>
                <w:szCs w:val="24"/>
                <w:lang w:val="en-US"/>
              </w:rPr>
              <w:t>labelling</w:t>
            </w:r>
            <w:proofErr w:type="spellEnd"/>
            <w:r w:rsidRPr="00D463FE">
              <w:rPr>
                <w:rFonts w:ascii="Times New Roman" w:hAnsi="Times New Roman" w:cs="Times New Roman"/>
                <w:sz w:val="24"/>
                <w:szCs w:val="24"/>
                <w:lang w:val="en-US"/>
              </w:rPr>
              <w:t xml:space="preserve"> site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site loading system shall be equipped with sensors for presence of syringe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machine shall provide automatic sticker of adhesive rectangular paper or plastic transparent labels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label is removed from the tape coiled on the roll</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Feeding tape through the tension elements. The ability to customize the tension elements. The tape should be stretched, but not torn</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Device for winding a blank tape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label is pre-printed with the information on the product – product name, concentration, manufacturer, etc.</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machine shall be equipped with a printer for applying variable data</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Variable data - batch number, manufacturing date and expiry date. Number of characters: batch number - from 5 to 6, expiry date – 4, date of production – from 4 to 6.</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Application of variable data - in three </w:t>
            </w:r>
            <w:proofErr w:type="gramStart"/>
            <w:r w:rsidRPr="00D463FE">
              <w:rPr>
                <w:rFonts w:ascii="Times New Roman" w:hAnsi="Times New Roman" w:cs="Times New Roman"/>
                <w:sz w:val="24"/>
                <w:szCs w:val="24"/>
                <w:lang w:val="en-US"/>
              </w:rPr>
              <w:t>line</w:t>
            </w:r>
            <w:proofErr w:type="gramEnd"/>
            <w:r w:rsidRPr="00D463FE">
              <w:rPr>
                <w:rFonts w:ascii="Times New Roman" w:hAnsi="Times New Roman" w:cs="Times New Roman"/>
                <w:sz w:val="24"/>
                <w:szCs w:val="24"/>
                <w:lang w:val="en-US"/>
              </w:rPr>
              <w:t>. If necessary, print the production date shall be switched off</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Mode of printing - thermal printing with temperature control</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Automatic discharge of unsatisfactory syringes (with the label with blank or missing variable data, with the label data that doesn't correspond to the established sample) with servo extractor. In the event of a discrepancy between the labels of the pattern for more than 3 pieces in a row, the machine shall stop and the operator shall be asked to check the label tucked into machine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Equipment should be equipped with alarm system in operational mode with </w:t>
            </w:r>
            <w:proofErr w:type="spellStart"/>
            <w:r w:rsidRPr="00D463FE">
              <w:rPr>
                <w:rFonts w:ascii="Times New Roman" w:hAnsi="Times New Roman" w:cs="Times New Roman"/>
                <w:sz w:val="24"/>
                <w:szCs w:val="24"/>
                <w:lang w:val="en-US"/>
              </w:rPr>
              <w:t>coloured</w:t>
            </w:r>
            <w:proofErr w:type="spellEnd"/>
            <w:r w:rsidRPr="00D463FE">
              <w:rPr>
                <w:rFonts w:ascii="Times New Roman" w:hAnsi="Times New Roman" w:cs="Times New Roman"/>
                <w:sz w:val="24"/>
                <w:szCs w:val="24"/>
                <w:lang w:val="en-US"/>
              </w:rPr>
              <w:t xml:space="preserve"> lamps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discharge unit with the control of maximum accumulation and function of stopping the machine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Satisfactory syringes counter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Rejected syringes counter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Double fork sensor to monitor the presence and height of piston rod – 1 piece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Light warning</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lastRenderedPageBreak/>
              <w:t>Thermal printer with controlled temperature, print in three lines of 10 characters each, including the inspection of labels prior to positioning on the syringe – 1 piece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control system based on Allen Bradley</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possibility to save information on the hard disk, control panel should be equipped with USB-port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Touch panel with graphical interface for user to control the machine and display of production data</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User interface, data, messages input/output, captions on equipment, buttons, keys should be in Russian language</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The ability to create, modify, save and activate recipes in various formats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During the operation, on the monitor the following data should be displayed: operational speed in </w:t>
            </w:r>
            <w:proofErr w:type="spellStart"/>
            <w:r w:rsidRPr="00D463FE">
              <w:rPr>
                <w:rFonts w:ascii="Times New Roman" w:hAnsi="Times New Roman" w:cs="Times New Roman"/>
                <w:sz w:val="24"/>
                <w:szCs w:val="24"/>
                <w:lang w:val="en-US"/>
              </w:rPr>
              <w:t>pcs</w:t>
            </w:r>
            <w:proofErr w:type="spellEnd"/>
            <w:r w:rsidRPr="00D463FE">
              <w:rPr>
                <w:rFonts w:ascii="Times New Roman" w:hAnsi="Times New Roman" w:cs="Times New Roman"/>
                <w:sz w:val="24"/>
                <w:szCs w:val="24"/>
                <w:lang w:val="en-US"/>
              </w:rPr>
              <w:t>/min, number of loaded syringes, number of rejected syringes, number of satisfactory syringes, temperature at thermal printing. When a fault occurs, the reason should be reflected on the screen. All messages displayed on the screen should be in Russian</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Working hours counter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Defect number counter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Finished products number counter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Administrative passwords restricting the access to control</w:t>
            </w:r>
          </w:p>
          <w:p w:rsidR="00D463FE" w:rsidRPr="00D463FE" w:rsidRDefault="00D463FE" w:rsidP="00D463FE">
            <w:pPr>
              <w:jc w:val="both"/>
              <w:rPr>
                <w:rFonts w:ascii="Times New Roman" w:hAnsi="Times New Roman" w:cs="Times New Roman"/>
                <w:b/>
                <w:sz w:val="24"/>
                <w:szCs w:val="24"/>
                <w:lang w:val="en-US"/>
              </w:rPr>
            </w:pPr>
          </w:p>
          <w:p w:rsidR="00D463FE" w:rsidRPr="00D463FE" w:rsidRDefault="00D463FE" w:rsidP="00D463FE">
            <w:pPr>
              <w:jc w:val="both"/>
              <w:rPr>
                <w:rFonts w:ascii="Times New Roman" w:hAnsi="Times New Roman" w:cs="Times New Roman"/>
                <w:b/>
                <w:sz w:val="24"/>
                <w:szCs w:val="24"/>
                <w:lang w:val="en-US"/>
              </w:rPr>
            </w:pPr>
            <w:r w:rsidRPr="00D463FE">
              <w:rPr>
                <w:rFonts w:ascii="Times New Roman" w:hAnsi="Times New Roman" w:cs="Times New Roman"/>
                <w:b/>
                <w:sz w:val="24"/>
                <w:szCs w:val="24"/>
                <w:lang w:val="en-US"/>
              </w:rPr>
              <w:t>3.4.</w:t>
            </w:r>
            <w:r w:rsidRPr="00D463FE">
              <w:rPr>
                <w:rFonts w:ascii="Times New Roman" w:hAnsi="Times New Roman" w:cs="Times New Roman"/>
                <w:b/>
                <w:sz w:val="24"/>
                <w:szCs w:val="24"/>
                <w:lang w:val="en-US"/>
              </w:rPr>
              <w:tab/>
              <w:t>User documentation set:</w:t>
            </w:r>
          </w:p>
          <w:p w:rsidR="00D463FE" w:rsidRPr="00D463FE" w:rsidRDefault="00D463FE" w:rsidP="00D463FE">
            <w:pPr>
              <w:jc w:val="both"/>
              <w:rPr>
                <w:rFonts w:ascii="Times New Roman" w:hAnsi="Times New Roman" w:cs="Times New Roman"/>
                <w:b/>
                <w:sz w:val="24"/>
                <w:szCs w:val="24"/>
                <w:lang w:val="en-US"/>
              </w:rPr>
            </w:pPr>
          </w:p>
          <w:p w:rsidR="00D463FE" w:rsidRPr="00D463FE" w:rsidRDefault="00D463FE" w:rsidP="00D463FE">
            <w:pPr>
              <w:rPr>
                <w:rFonts w:ascii="Times New Roman" w:hAnsi="Times New Roman"/>
                <w:sz w:val="24"/>
                <w:szCs w:val="24"/>
                <w:lang w:val="en-US"/>
              </w:rPr>
            </w:pPr>
            <w:r w:rsidRPr="00D463FE">
              <w:rPr>
                <w:rFonts w:ascii="Times New Roman" w:hAnsi="Times New Roman" w:cs="Times New Roman"/>
                <w:sz w:val="24"/>
                <w:szCs w:val="24"/>
                <w:lang w:val="en-US"/>
              </w:rPr>
              <w:t>All technical documentation should be supplied in Russian and English languages</w:t>
            </w:r>
            <w:r w:rsidRPr="00D463FE">
              <w:rPr>
                <w:rFonts w:ascii="Times New Roman" w:hAnsi="Times New Roman"/>
                <w:sz w:val="24"/>
                <w:szCs w:val="24"/>
                <w:highlight w:val="green"/>
                <w:lang w:val="en-US"/>
              </w:rPr>
              <w:t xml:space="preserve"> </w:t>
            </w:r>
            <w:r w:rsidRPr="00D463FE">
              <w:rPr>
                <w:rFonts w:ascii="Times New Roman" w:hAnsi="Times New Roman"/>
                <w:sz w:val="24"/>
                <w:szCs w:val="24"/>
                <w:lang w:val="en-US"/>
              </w:rPr>
              <w:t>(Except schemes and drawings).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One documentation set is provided on paper and the second - on electronic media.</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Technical description with indication of dimensions, weight, energy consumption (electric energy, compressed air, water, nitrogen, etc.) for primary and service equipment.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Assembly drawings with indication of primary and service equipment, connections between them and indication of energy carriers connection places (pipe section area, connection type), as well as P&amp;D diagram (diagrams which indicate the interconnection </w:t>
            </w:r>
            <w:r w:rsidRPr="00D463FE">
              <w:rPr>
                <w:rFonts w:ascii="Times New Roman" w:hAnsi="Times New Roman" w:cs="Times New Roman"/>
                <w:sz w:val="24"/>
                <w:szCs w:val="24"/>
                <w:lang w:val="en-US"/>
              </w:rPr>
              <w:lastRenderedPageBreak/>
              <w:t>between technological equipment and devices used for the process control).</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Operational manuals for primary and service equipment which should include: </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for all valves, type of valve should be specified;</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w:t>
            </w:r>
            <w:r w:rsidRPr="00D463FE">
              <w:rPr>
                <w:rFonts w:ascii="Times New Roman" w:hAnsi="Times New Roman" w:cs="Times New Roman"/>
                <w:sz w:val="24"/>
                <w:szCs w:val="24"/>
                <w:lang w:val="en-US"/>
              </w:rPr>
              <w:tab/>
              <w:t>for all sensors, the following data should be specified: type, range of measurement, measurement accuracy;</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Technical certificates for units and devices which are not manufactured by equipment manufacturer.</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Certificates of instrument standardization.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Certificates for materials which are in contact with product.</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Copies of software and reinstallation manual.</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Electric, pneumatic, etc. diagrams. Units, valves, wires, elements of electric equipment should be </w:t>
            </w:r>
            <w:proofErr w:type="spellStart"/>
            <w:r w:rsidRPr="00D463FE">
              <w:rPr>
                <w:rFonts w:ascii="Times New Roman" w:hAnsi="Times New Roman" w:cs="Times New Roman"/>
                <w:sz w:val="24"/>
                <w:szCs w:val="24"/>
                <w:lang w:val="en-US"/>
              </w:rPr>
              <w:t>labelled</w:t>
            </w:r>
            <w:proofErr w:type="spellEnd"/>
            <w:r w:rsidRPr="00D463FE">
              <w:rPr>
                <w:rFonts w:ascii="Times New Roman" w:hAnsi="Times New Roman" w:cs="Times New Roman"/>
                <w:sz w:val="24"/>
                <w:szCs w:val="24"/>
                <w:lang w:val="en-US"/>
              </w:rPr>
              <w:t xml:space="preserve"> and be correspondent to their legends on electric drawings, technical documentation, drawings and assembly diagrams.</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User interface description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Control systems diagrams.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Documentation of Factory Acceptance Tests with results record-keeping. </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Documentation of Site Acceptance Tests with results record-keeping. </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Service and warranty service. List of possible emergency situations with the methods of their remedy. </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Spare part manual with indication of catalogue numbers.</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Certificate of country of origin.</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 xml:space="preserve">Equipment </w:t>
            </w:r>
            <w:proofErr w:type="spellStart"/>
            <w:r w:rsidRPr="00D463FE">
              <w:rPr>
                <w:rFonts w:ascii="Times New Roman" w:hAnsi="Times New Roman" w:cs="Times New Roman"/>
                <w:sz w:val="24"/>
                <w:szCs w:val="24"/>
                <w:lang w:val="en-US"/>
              </w:rPr>
              <w:t>labelling</w:t>
            </w:r>
            <w:proofErr w:type="spellEnd"/>
            <w:r w:rsidRPr="00D463FE">
              <w:rPr>
                <w:rFonts w:ascii="Times New Roman" w:hAnsi="Times New Roman" w:cs="Times New Roman"/>
                <w:sz w:val="24"/>
                <w:szCs w:val="24"/>
                <w:lang w:val="en-US"/>
              </w:rPr>
              <w:t xml:space="preserve"> and versions of control systems in Russian language.</w:t>
            </w:r>
          </w:p>
          <w:p w:rsidR="00D463FE" w:rsidRPr="00D463FE" w:rsidRDefault="00D463FE" w:rsidP="00D463FE">
            <w:pPr>
              <w:jc w:val="both"/>
              <w:rPr>
                <w:rFonts w:ascii="Times New Roman" w:hAnsi="Times New Roman" w:cs="Times New Roman"/>
                <w:sz w:val="24"/>
                <w:szCs w:val="24"/>
                <w:lang w:val="en-US"/>
              </w:rPr>
            </w:pPr>
            <w:r w:rsidRPr="00D463FE">
              <w:rPr>
                <w:rFonts w:ascii="Times New Roman" w:hAnsi="Times New Roman" w:cs="Times New Roman"/>
                <w:sz w:val="24"/>
                <w:szCs w:val="24"/>
                <w:lang w:val="en-US"/>
              </w:rPr>
              <w:t>FDA compliance certificate for non-metallic materials which are in contact with the product</w:t>
            </w: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sz w:val="24"/>
                <w:szCs w:val="24"/>
                <w:lang w:val="en-US"/>
              </w:rPr>
            </w:pPr>
          </w:p>
          <w:p w:rsidR="00D463FE" w:rsidRPr="00D463FE" w:rsidRDefault="00D463FE" w:rsidP="00D463FE">
            <w:pPr>
              <w:jc w:val="both"/>
              <w:rPr>
                <w:rFonts w:ascii="Times New Roman" w:hAnsi="Times New Roman" w:cs="Times New Roman"/>
                <w:b/>
                <w:iCs/>
                <w:sz w:val="24"/>
                <w:szCs w:val="24"/>
                <w:lang w:val="en-US"/>
              </w:rPr>
            </w:pPr>
            <w:r w:rsidRPr="00D463FE">
              <w:rPr>
                <w:rFonts w:ascii="Times New Roman" w:hAnsi="Times New Roman" w:cs="Times New Roman"/>
                <w:b/>
                <w:iCs/>
                <w:sz w:val="24"/>
                <w:szCs w:val="24"/>
                <w:lang w:val="en-US"/>
              </w:rPr>
              <w:t>4.</w:t>
            </w:r>
            <w:r w:rsidRPr="00D463FE">
              <w:rPr>
                <w:rFonts w:ascii="Times New Roman" w:hAnsi="Times New Roman" w:cs="Times New Roman"/>
                <w:b/>
                <w:iCs/>
                <w:sz w:val="24"/>
                <w:szCs w:val="24"/>
                <w:lang w:val="en-US"/>
              </w:rPr>
              <w:tab/>
              <w:t xml:space="preserve">Requirements to packaging, </w:t>
            </w:r>
            <w:r w:rsidRPr="00D463FE">
              <w:rPr>
                <w:rFonts w:ascii="Times New Roman" w:hAnsi="Times New Roman" w:cs="Times New Roman"/>
                <w:b/>
                <w:iCs/>
                <w:sz w:val="24"/>
                <w:szCs w:val="24"/>
                <w:lang w:val="en-US"/>
              </w:rPr>
              <w:lastRenderedPageBreak/>
              <w:t xml:space="preserve">shipment and </w:t>
            </w:r>
            <w:proofErr w:type="spellStart"/>
            <w:r w:rsidRPr="00D463FE">
              <w:rPr>
                <w:rFonts w:ascii="Times New Roman" w:hAnsi="Times New Roman" w:cs="Times New Roman"/>
                <w:b/>
                <w:iCs/>
                <w:sz w:val="24"/>
                <w:szCs w:val="24"/>
                <w:lang w:val="en-US"/>
              </w:rPr>
              <w:t>labelling</w:t>
            </w:r>
            <w:proofErr w:type="spellEnd"/>
            <w:r w:rsidRPr="00D463FE">
              <w:rPr>
                <w:rFonts w:ascii="Times New Roman" w:hAnsi="Times New Roman" w:cs="Times New Roman"/>
                <w:b/>
                <w:iCs/>
                <w:sz w:val="24"/>
                <w:szCs w:val="24"/>
                <w:lang w:val="en-US"/>
              </w:rPr>
              <w:t xml:space="preserve"> of Product:</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 xml:space="preserve">The Product must be shipped in the original packaging with the indelible </w:t>
            </w:r>
            <w:proofErr w:type="spellStart"/>
            <w:r w:rsidRPr="00D463FE">
              <w:rPr>
                <w:rFonts w:ascii="Times New Roman" w:hAnsi="Times New Roman" w:cs="Times New Roman"/>
                <w:iCs/>
                <w:sz w:val="24"/>
                <w:szCs w:val="24"/>
                <w:lang w:val="en-US"/>
              </w:rPr>
              <w:t>labelling</w:t>
            </w:r>
            <w:proofErr w:type="spellEnd"/>
            <w:r w:rsidRPr="00D463FE">
              <w:rPr>
                <w:rFonts w:ascii="Times New Roman" w:hAnsi="Times New Roman" w:cs="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 xml:space="preserve">All packaging must be indelible </w:t>
            </w:r>
            <w:proofErr w:type="spellStart"/>
            <w:r w:rsidRPr="00D463FE">
              <w:rPr>
                <w:rFonts w:ascii="Times New Roman" w:hAnsi="Times New Roman" w:cs="Times New Roman"/>
                <w:iCs/>
                <w:sz w:val="24"/>
                <w:szCs w:val="24"/>
                <w:lang w:val="en-US"/>
              </w:rPr>
              <w:t>labelled</w:t>
            </w:r>
            <w:proofErr w:type="spellEnd"/>
            <w:r w:rsidRPr="00D463FE">
              <w:rPr>
                <w:rFonts w:ascii="Times New Roman" w:hAnsi="Times New Roman" w:cs="Times New Roman"/>
                <w:iCs/>
                <w:sz w:val="24"/>
                <w:szCs w:val="24"/>
                <w:lang w:val="en-US"/>
              </w:rPr>
              <w:t xml:space="preserve"> in Russian and/or English:</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number and date of the Contract;</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Customer name;</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Supplier name;</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address of the place of delivery;</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number of package;</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gross and net weight;</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t>dimensions (length, width, height);</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w:t>
            </w:r>
            <w:r w:rsidRPr="00D463FE">
              <w:rPr>
                <w:rFonts w:ascii="Times New Roman" w:hAnsi="Times New Roman" w:cs="Times New Roman"/>
                <w:iCs/>
                <w:sz w:val="24"/>
                <w:szCs w:val="24"/>
                <w:lang w:val="en-US"/>
              </w:rPr>
              <w:tab/>
            </w:r>
            <w:proofErr w:type="gramStart"/>
            <w:r w:rsidRPr="00D463FE">
              <w:rPr>
                <w:rFonts w:ascii="Times New Roman" w:hAnsi="Times New Roman" w:cs="Times New Roman"/>
                <w:iCs/>
                <w:sz w:val="24"/>
                <w:szCs w:val="24"/>
                <w:lang w:val="en-US"/>
              </w:rPr>
              <w:t>to</w:t>
            </w:r>
            <w:proofErr w:type="gramEnd"/>
            <w:r w:rsidRPr="00D463FE">
              <w:rPr>
                <w:rFonts w:ascii="Times New Roman" w:hAnsi="Times New Roman" w:cs="Times New Roman"/>
                <w:iCs/>
                <w:sz w:val="24"/>
                <w:szCs w:val="24"/>
                <w:lang w:val="en-US"/>
              </w:rPr>
              <w:t xml:space="preserve"> open in the presence of a representative of the Supplier.</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 xml:space="preserve">All packages that require special freight handling conditions, must have the following additional </w:t>
            </w:r>
            <w:proofErr w:type="spellStart"/>
            <w:r w:rsidRPr="00D463FE">
              <w:rPr>
                <w:rFonts w:ascii="Times New Roman" w:hAnsi="Times New Roman" w:cs="Times New Roman"/>
                <w:iCs/>
                <w:sz w:val="24"/>
                <w:szCs w:val="24"/>
                <w:lang w:val="en-US"/>
              </w:rPr>
              <w:t>labelling</w:t>
            </w:r>
            <w:proofErr w:type="spellEnd"/>
            <w:r w:rsidRPr="00D463FE">
              <w:rPr>
                <w:rFonts w:ascii="Times New Roman" w:hAnsi="Times New Roman" w:cs="Times New Roman"/>
                <w:iCs/>
                <w:sz w:val="24"/>
                <w:szCs w:val="24"/>
                <w:lang w:val="en-US"/>
              </w:rPr>
              <w:t>:</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"Top! Handle with care! Do not turn over!</w:t>
            </w:r>
            <w:proofErr w:type="gramStart"/>
            <w:r w:rsidRPr="00D463FE">
              <w:rPr>
                <w:rFonts w:ascii="Times New Roman" w:hAnsi="Times New Roman" w:cs="Times New Roman"/>
                <w:iCs/>
                <w:sz w:val="24"/>
                <w:szCs w:val="24"/>
                <w:lang w:val="en-US"/>
              </w:rPr>
              <w:t>".</w:t>
            </w:r>
            <w:proofErr w:type="gramEnd"/>
          </w:p>
          <w:p w:rsidR="00D463FE" w:rsidRPr="00D463FE" w:rsidRDefault="00D463FE" w:rsidP="00D463FE">
            <w:pPr>
              <w:jc w:val="both"/>
              <w:rPr>
                <w:rFonts w:ascii="Times New Roman" w:hAnsi="Times New Roman" w:cs="Times New Roman"/>
                <w:b/>
                <w:iCs/>
                <w:sz w:val="24"/>
                <w:szCs w:val="24"/>
                <w:lang w:val="en-US"/>
              </w:rPr>
            </w:pPr>
          </w:p>
          <w:p w:rsidR="00D463FE" w:rsidRPr="00D463FE" w:rsidRDefault="00D463FE" w:rsidP="00D463FE">
            <w:pPr>
              <w:jc w:val="both"/>
              <w:rPr>
                <w:rFonts w:ascii="Times New Roman" w:hAnsi="Times New Roman" w:cs="Times New Roman"/>
                <w:b/>
                <w:iCs/>
                <w:sz w:val="24"/>
                <w:szCs w:val="24"/>
                <w:lang w:val="en-US"/>
              </w:rPr>
            </w:pPr>
            <w:r w:rsidRPr="00D463FE">
              <w:rPr>
                <w:rFonts w:ascii="Times New Roman" w:hAnsi="Times New Roman" w:cs="Times New Roman"/>
                <w:b/>
                <w:iCs/>
                <w:sz w:val="24"/>
                <w:szCs w:val="24"/>
                <w:lang w:val="en-US"/>
              </w:rPr>
              <w:t>5.</w:t>
            </w:r>
            <w:r w:rsidRPr="00D463FE">
              <w:rPr>
                <w:rFonts w:ascii="Times New Roman" w:hAnsi="Times New Roman" w:cs="Times New Roman"/>
                <w:b/>
                <w:iCs/>
                <w:sz w:val="24"/>
                <w:szCs w:val="24"/>
                <w:lang w:val="en-US"/>
              </w:rPr>
              <w:tab/>
              <w:t>Conditions and terms of supply:</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Supply of the Product is made under DAP conditions at customs post "</w:t>
            </w:r>
            <w:proofErr w:type="spellStart"/>
            <w:r w:rsidRPr="00D463FE">
              <w:rPr>
                <w:rFonts w:ascii="Times New Roman" w:hAnsi="Times New Roman" w:cs="Times New Roman"/>
                <w:iCs/>
                <w:sz w:val="24"/>
                <w:szCs w:val="24"/>
                <w:lang w:val="en-US"/>
              </w:rPr>
              <w:t>Kashira</w:t>
            </w:r>
            <w:proofErr w:type="spellEnd"/>
            <w:r w:rsidRPr="00D463FE">
              <w:rPr>
                <w:rFonts w:ascii="Times New Roman" w:hAnsi="Times New Roman" w:cs="Times New Roman"/>
                <w:iCs/>
                <w:sz w:val="24"/>
                <w:szCs w:val="24"/>
                <w:lang w:val="en-US"/>
              </w:rPr>
              <w:t xml:space="preserve">" of the Moscow Regional Customs Office (post code 10130060), </w:t>
            </w:r>
            <w:proofErr w:type="spellStart"/>
            <w:r w:rsidRPr="00D463FE">
              <w:rPr>
                <w:rFonts w:ascii="Times New Roman" w:hAnsi="Times New Roman" w:cs="Times New Roman"/>
                <w:iCs/>
                <w:sz w:val="24"/>
                <w:szCs w:val="24"/>
                <w:lang w:val="en-US"/>
              </w:rPr>
              <w:t>Domodedovo</w:t>
            </w:r>
            <w:proofErr w:type="spellEnd"/>
            <w:r w:rsidRPr="00D463FE">
              <w:rPr>
                <w:rFonts w:ascii="Times New Roman" w:hAnsi="Times New Roman" w:cs="Times New Roman"/>
                <w:iCs/>
                <w:sz w:val="24"/>
                <w:szCs w:val="24"/>
                <w:lang w:val="en-US"/>
              </w:rPr>
              <w:t xml:space="preserve">, Moscow region, Russian Federation, </w:t>
            </w:r>
            <w:proofErr w:type="spellStart"/>
            <w:r w:rsidRPr="00D463FE">
              <w:rPr>
                <w:rFonts w:ascii="Times New Roman" w:hAnsi="Times New Roman" w:cs="Times New Roman"/>
                <w:iCs/>
                <w:sz w:val="24"/>
                <w:szCs w:val="24"/>
                <w:lang w:val="en-US"/>
              </w:rPr>
              <w:t>Incoterms</w:t>
            </w:r>
            <w:proofErr w:type="spellEnd"/>
            <w:r w:rsidRPr="00D463FE">
              <w:rPr>
                <w:rFonts w:ascii="Times New Roman" w:hAnsi="Times New Roman" w:cs="Times New Roman"/>
                <w:iCs/>
                <w:sz w:val="24"/>
                <w:szCs w:val="24"/>
                <w:lang w:val="en-US"/>
              </w:rPr>
              <w:t>® 2010 by truck.</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ind w:left="33"/>
              <w:jc w:val="both"/>
              <w:rPr>
                <w:rFonts w:ascii="Times New Roman" w:hAnsi="Times New Roman" w:cs="Times New Roman"/>
                <w:iCs/>
                <w:sz w:val="24"/>
                <w:szCs w:val="24"/>
                <w:lang w:val="en-US"/>
              </w:rPr>
            </w:pPr>
            <w:r w:rsidRPr="00D463FE">
              <w:rPr>
                <w:rFonts w:ascii="Times New Roman" w:hAnsi="Times New Roman"/>
                <w:sz w:val="24"/>
                <w:szCs w:val="24"/>
                <w:lang w:val="en-US"/>
              </w:rPr>
              <w:t xml:space="preserve">Delivery of the Product is made as per the </w:t>
            </w:r>
            <w:r w:rsidRPr="00D463FE">
              <w:rPr>
                <w:rFonts w:ascii="Times New Roman" w:hAnsi="Times New Roman"/>
                <w:sz w:val="24"/>
                <w:szCs w:val="24"/>
              </w:rPr>
              <w:t>С</w:t>
            </w:r>
            <w:proofErr w:type="spellStart"/>
            <w:r w:rsidRPr="00D463FE">
              <w:rPr>
                <w:rFonts w:ascii="Times New Roman" w:hAnsi="Times New Roman"/>
                <w:sz w:val="24"/>
                <w:szCs w:val="24"/>
                <w:lang w:val="en-US"/>
              </w:rPr>
              <w:t>ontract</w:t>
            </w:r>
            <w:proofErr w:type="spellEnd"/>
            <w:r w:rsidRPr="00D463FE">
              <w:rPr>
                <w:rFonts w:ascii="Times New Roman" w:hAnsi="Times New Roman" w:cs="Times New Roman"/>
                <w:iCs/>
                <w:sz w:val="24"/>
                <w:szCs w:val="24"/>
                <w:lang w:val="en-US"/>
              </w:rPr>
              <w:t xml:space="preserve"> </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b/>
                <w:iCs/>
                <w:sz w:val="24"/>
                <w:szCs w:val="24"/>
                <w:lang w:val="en-US"/>
              </w:rPr>
            </w:pPr>
            <w:r w:rsidRPr="00D463FE">
              <w:rPr>
                <w:rFonts w:ascii="Times New Roman" w:hAnsi="Times New Roman" w:cs="Times New Roman"/>
                <w:b/>
                <w:iCs/>
                <w:sz w:val="24"/>
                <w:szCs w:val="24"/>
                <w:lang w:val="en-US"/>
              </w:rPr>
              <w:t>6.</w:t>
            </w:r>
            <w:r w:rsidRPr="00D463FE">
              <w:rPr>
                <w:rFonts w:ascii="Times New Roman" w:hAnsi="Times New Roman" w:cs="Times New Roman"/>
                <w:b/>
                <w:iCs/>
                <w:sz w:val="24"/>
                <w:szCs w:val="24"/>
                <w:lang w:val="en-US"/>
              </w:rPr>
              <w:tab/>
              <w:t>Requirements to the term and scope of quality assurance for Product:</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D463FE" w:rsidRPr="00D463FE" w:rsidRDefault="00D463FE" w:rsidP="00D463FE">
            <w:pPr>
              <w:jc w:val="both"/>
              <w:rPr>
                <w:rFonts w:ascii="Times New Roman" w:hAnsi="Times New Roman" w:cs="Times New Roman"/>
                <w:iCs/>
                <w:sz w:val="24"/>
                <w:szCs w:val="24"/>
                <w:lang w:val="en-US"/>
              </w:rPr>
            </w:pP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lastRenderedPageBreak/>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D463FE" w:rsidRPr="00D463FE" w:rsidRDefault="00D463FE" w:rsidP="00D463FE">
            <w:pPr>
              <w:jc w:val="both"/>
              <w:rPr>
                <w:rFonts w:ascii="Times New Roman" w:hAnsi="Times New Roman" w:cs="Times New Roman"/>
                <w:b/>
                <w:iCs/>
                <w:sz w:val="24"/>
                <w:szCs w:val="24"/>
                <w:lang w:val="en-US"/>
              </w:rPr>
            </w:pPr>
          </w:p>
          <w:p w:rsidR="00D463FE" w:rsidRPr="00D463FE" w:rsidRDefault="00D463FE" w:rsidP="00D463FE">
            <w:pPr>
              <w:jc w:val="both"/>
              <w:rPr>
                <w:rFonts w:ascii="Times New Roman" w:hAnsi="Times New Roman" w:cs="Times New Roman"/>
                <w:b/>
                <w:iCs/>
                <w:sz w:val="24"/>
                <w:szCs w:val="24"/>
                <w:lang w:val="en-US"/>
              </w:rPr>
            </w:pPr>
            <w:r w:rsidRPr="00D463FE">
              <w:rPr>
                <w:rFonts w:ascii="Times New Roman" w:hAnsi="Times New Roman" w:cs="Times New Roman"/>
                <w:b/>
                <w:iCs/>
                <w:sz w:val="24"/>
                <w:szCs w:val="24"/>
                <w:lang w:val="en-US"/>
              </w:rPr>
              <w:t>7.</w:t>
            </w:r>
            <w:r w:rsidRPr="00D463FE">
              <w:rPr>
                <w:rFonts w:ascii="Times New Roman" w:hAnsi="Times New Roman" w:cs="Times New Roman"/>
                <w:b/>
                <w:iCs/>
                <w:sz w:val="24"/>
                <w:szCs w:val="24"/>
                <w:lang w:val="en-US"/>
              </w:rPr>
              <w:tab/>
              <w:t>Requirements to the completion of works:</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Performance of FAT (Factory Acceptance Test).</w:t>
            </w:r>
          </w:p>
          <w:p w:rsidR="00D463FE" w:rsidRPr="00D463FE" w:rsidRDefault="00D463FE" w:rsidP="00D463FE">
            <w:pPr>
              <w:jc w:val="both"/>
              <w:rPr>
                <w:rFonts w:ascii="Times New Roman" w:hAnsi="Times New Roman" w:cs="Times New Roman"/>
                <w:iCs/>
                <w:sz w:val="24"/>
                <w:szCs w:val="24"/>
                <w:lang w:val="en-US"/>
              </w:rPr>
            </w:pPr>
            <w:r w:rsidRPr="00D463FE">
              <w:rPr>
                <w:rFonts w:ascii="Times New Roman" w:hAnsi="Times New Roman" w:cs="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D463FE" w:rsidRPr="00D463FE" w:rsidRDefault="00D463FE" w:rsidP="00D463FE">
            <w:pPr>
              <w:jc w:val="both"/>
              <w:rPr>
                <w:rFonts w:ascii="Times New Roman" w:hAnsi="Times New Roman" w:cs="Times New Roman"/>
                <w:b/>
                <w:iCs/>
                <w:sz w:val="24"/>
                <w:szCs w:val="24"/>
                <w:lang w:val="en-US"/>
              </w:rPr>
            </w:pPr>
          </w:p>
        </w:tc>
      </w:tr>
      <w:tr w:rsidR="00D463FE" w:rsidRPr="00D463FE" w:rsidTr="00D46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rsidR="00D463FE" w:rsidRPr="00D463FE" w:rsidRDefault="00D463FE" w:rsidP="00D463FE">
            <w:pPr>
              <w:rPr>
                <w:rFonts w:ascii="Times New Roman" w:hAnsi="Times New Roman"/>
                <w:b/>
                <w:iCs/>
                <w:sz w:val="24"/>
                <w:szCs w:val="24"/>
                <w:lang w:val="en-US"/>
              </w:rPr>
            </w:pPr>
            <w:r w:rsidRPr="00D463FE">
              <w:rPr>
                <w:rFonts w:ascii="Times New Roman" w:hAnsi="Times New Roman"/>
                <w:b/>
                <w:iCs/>
                <w:sz w:val="24"/>
                <w:szCs w:val="24"/>
              </w:rPr>
              <w:lastRenderedPageBreak/>
              <w:t>ЗАКАЗЧИК</w:t>
            </w:r>
            <w:r w:rsidRPr="00D463FE">
              <w:rPr>
                <w:rFonts w:ascii="Times New Roman" w:hAnsi="Times New Roman"/>
                <w:b/>
                <w:iCs/>
                <w:sz w:val="24"/>
                <w:szCs w:val="24"/>
                <w:lang w:val="en-US"/>
              </w:rPr>
              <w:t xml:space="preserve">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CUSTOMER</w:t>
            </w:r>
            <w:r w:rsidRPr="00D463FE">
              <w:rPr>
                <w:rFonts w:ascii="Times New Roman" w:hAnsi="Times New Roman"/>
                <w:b/>
                <w:iCs/>
                <w:sz w:val="24"/>
                <w:szCs w:val="24"/>
              </w:rPr>
              <w:t xml:space="preserve"> </w:t>
            </w:r>
          </w:p>
        </w:tc>
        <w:tc>
          <w:tcPr>
            <w:tcW w:w="5068" w:type="dxa"/>
            <w:gridSpan w:val="2"/>
          </w:tcPr>
          <w:p w:rsidR="00D463FE" w:rsidRPr="00D463FE" w:rsidRDefault="00D463FE" w:rsidP="00D463FE">
            <w:pPr>
              <w:rPr>
                <w:rFonts w:ascii="Times New Roman" w:hAnsi="Times New Roman"/>
                <w:b/>
                <w:iCs/>
                <w:sz w:val="24"/>
                <w:szCs w:val="24"/>
                <w:lang w:val="en-US"/>
              </w:rPr>
            </w:pPr>
            <w:r w:rsidRPr="00D463FE">
              <w:rPr>
                <w:rFonts w:ascii="Times New Roman" w:hAnsi="Times New Roman"/>
                <w:b/>
                <w:iCs/>
                <w:sz w:val="24"/>
                <w:szCs w:val="24"/>
              </w:rPr>
              <w:t>П</w:t>
            </w:r>
            <w:proofErr w:type="gramStart"/>
            <w:r w:rsidRPr="00D463FE">
              <w:rPr>
                <w:rFonts w:ascii="Times New Roman" w:hAnsi="Times New Roman"/>
                <w:b/>
                <w:iCs/>
                <w:sz w:val="24"/>
                <w:szCs w:val="24"/>
                <w:lang w:val="en-US"/>
              </w:rPr>
              <w:t>O</w:t>
            </w:r>
            <w:proofErr w:type="gramEnd"/>
            <w:r w:rsidRPr="00D463FE">
              <w:rPr>
                <w:rFonts w:ascii="Times New Roman" w:hAnsi="Times New Roman"/>
                <w:b/>
                <w:iCs/>
                <w:sz w:val="24"/>
                <w:szCs w:val="24"/>
                <w:lang w:val="en-US"/>
              </w:rPr>
              <w:t xml:space="preserve">СТАВЩИК </w:t>
            </w:r>
            <w:r w:rsidRPr="00D463FE">
              <w:rPr>
                <w:rFonts w:ascii="Times New Roman" w:hAnsi="Times New Roman"/>
                <w:b/>
                <w:iCs/>
                <w:sz w:val="24"/>
                <w:szCs w:val="24"/>
              </w:rPr>
              <w:t xml:space="preserve">/ </w:t>
            </w:r>
            <w:r w:rsidRPr="00D463FE">
              <w:rPr>
                <w:rFonts w:ascii="Times New Roman" w:hAnsi="Times New Roman"/>
                <w:b/>
                <w:iCs/>
                <w:sz w:val="24"/>
                <w:szCs w:val="24"/>
                <w:lang w:val="en-US"/>
              </w:rPr>
              <w:t>THE SUPPLIER</w:t>
            </w:r>
            <w:r w:rsidRPr="00D463FE">
              <w:rPr>
                <w:rFonts w:ascii="Times New Roman" w:hAnsi="Times New Roman"/>
                <w:b/>
                <w:iCs/>
                <w:sz w:val="24"/>
                <w:szCs w:val="24"/>
              </w:rPr>
              <w:t xml:space="preserve"> </w:t>
            </w:r>
          </w:p>
        </w:tc>
      </w:tr>
      <w:tr w:rsidR="00D463FE" w:rsidRPr="00D463FE" w:rsidTr="00D46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Директор</w:t>
            </w:r>
          </w:p>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ФГУП Московский эндокринный завод»</w:t>
            </w:r>
          </w:p>
          <w:p w:rsidR="00D463FE" w:rsidRPr="00D463FE" w:rsidRDefault="00D463FE" w:rsidP="00D463FE">
            <w:pPr>
              <w:rPr>
                <w:rFonts w:ascii="Times New Roman" w:hAnsi="Times New Roman"/>
                <w:iCs/>
                <w:sz w:val="24"/>
                <w:szCs w:val="24"/>
              </w:rPr>
            </w:pP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Director</w:t>
            </w:r>
          </w:p>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lang w:val="en-US"/>
              </w:rPr>
              <w:t>FSUE “Moscow Endocrine Plant”</w:t>
            </w: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lang w:val="en-US"/>
              </w:rPr>
            </w:pPr>
          </w:p>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_________________________</w:t>
            </w:r>
          </w:p>
        </w:tc>
        <w:tc>
          <w:tcPr>
            <w:tcW w:w="5068" w:type="dxa"/>
            <w:gridSpan w:val="2"/>
          </w:tcPr>
          <w:p w:rsidR="00D463FE" w:rsidRPr="00D463FE" w:rsidRDefault="00D463FE" w:rsidP="00D463FE">
            <w:pPr>
              <w:rPr>
                <w:rFonts w:ascii="Times New Roman" w:hAnsi="Times New Roman"/>
                <w:b/>
                <w:sz w:val="24"/>
                <w:szCs w:val="24"/>
                <w:lang w:val="en-US"/>
              </w:rPr>
            </w:pPr>
            <w:r w:rsidRPr="00D463FE">
              <w:rPr>
                <w:rFonts w:ascii="Times New Roman" w:hAnsi="Times New Roman"/>
                <w:sz w:val="24"/>
                <w:szCs w:val="24"/>
                <w:lang w:val="en-US"/>
              </w:rPr>
              <w:t>Administrator of Company</w:t>
            </w:r>
            <w:r w:rsidRPr="00D463FE">
              <w:rPr>
                <w:rFonts w:ascii="Times New Roman" w:hAnsi="Times New Roman"/>
                <w:b/>
                <w:sz w:val="24"/>
                <w:szCs w:val="24"/>
                <w:lang w:val="en-GB"/>
              </w:rPr>
              <w:t xml:space="preserve"> </w:t>
            </w: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MAQUINARIA INDUSTRIAL DARA SL</w:t>
            </w:r>
          </w:p>
          <w:p w:rsidR="00D463FE" w:rsidRPr="00D463FE" w:rsidRDefault="00D463FE" w:rsidP="00D463FE">
            <w:pPr>
              <w:rPr>
                <w:rFonts w:ascii="Times New Roman" w:hAnsi="Times New Roman"/>
                <w:sz w:val="24"/>
                <w:szCs w:val="24"/>
                <w:lang w:val="en-US"/>
              </w:rPr>
            </w:pPr>
          </w:p>
          <w:p w:rsidR="00D463FE" w:rsidRPr="00D463FE" w:rsidRDefault="00D463FE" w:rsidP="00D463FE">
            <w:pPr>
              <w:rPr>
                <w:rFonts w:ascii="Times New Roman" w:hAnsi="Times New Roman"/>
                <w:b/>
                <w:sz w:val="24"/>
                <w:szCs w:val="24"/>
                <w:lang w:val="en-US"/>
              </w:rPr>
            </w:pPr>
            <w:r w:rsidRPr="00D463FE">
              <w:rPr>
                <w:rFonts w:ascii="Times New Roman" w:hAnsi="Times New Roman"/>
                <w:sz w:val="24"/>
                <w:szCs w:val="24"/>
              </w:rPr>
              <w:t>Управляющий</w:t>
            </w:r>
            <w:r w:rsidRPr="00D463FE">
              <w:rPr>
                <w:rFonts w:ascii="Times New Roman" w:hAnsi="Times New Roman"/>
                <w:sz w:val="24"/>
                <w:szCs w:val="24"/>
                <w:lang w:val="en-US"/>
              </w:rPr>
              <w:t xml:space="preserve"> </w:t>
            </w:r>
            <w:r w:rsidRPr="00D463FE">
              <w:rPr>
                <w:rFonts w:ascii="Times New Roman" w:hAnsi="Times New Roman"/>
                <w:sz w:val="24"/>
                <w:szCs w:val="24"/>
              </w:rPr>
              <w:t>Компании</w:t>
            </w:r>
            <w:r w:rsidRPr="00D463FE">
              <w:rPr>
                <w:rFonts w:ascii="Times New Roman" w:hAnsi="Times New Roman"/>
                <w:b/>
                <w:sz w:val="24"/>
                <w:szCs w:val="24"/>
                <w:lang w:val="en-US"/>
              </w:rPr>
              <w:t xml:space="preserve"> </w:t>
            </w: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MAQUINARIA INDUSTRIAL DARA SL</w:t>
            </w:r>
          </w:p>
          <w:p w:rsidR="00D463FE" w:rsidRPr="00D463FE" w:rsidRDefault="00D463FE" w:rsidP="00D463FE">
            <w:pPr>
              <w:rPr>
                <w:rFonts w:ascii="Times New Roman" w:hAnsi="Times New Roman"/>
                <w:sz w:val="24"/>
                <w:szCs w:val="24"/>
                <w:lang w:val="en-US"/>
              </w:rPr>
            </w:pPr>
          </w:p>
          <w:p w:rsidR="00D463FE" w:rsidRPr="00D463FE" w:rsidRDefault="00D463FE" w:rsidP="00D463FE">
            <w:pPr>
              <w:rPr>
                <w:rFonts w:ascii="Times New Roman" w:hAnsi="Times New Roman"/>
                <w:sz w:val="24"/>
                <w:szCs w:val="24"/>
                <w:lang w:val="en-US"/>
              </w:rPr>
            </w:pPr>
          </w:p>
          <w:p w:rsidR="00D463FE" w:rsidRPr="00D463FE" w:rsidRDefault="00D463FE" w:rsidP="00D463FE">
            <w:pPr>
              <w:rPr>
                <w:rFonts w:ascii="Times New Roman" w:hAnsi="Times New Roman"/>
                <w:sz w:val="24"/>
                <w:szCs w:val="24"/>
                <w:lang w:val="en-US"/>
              </w:rPr>
            </w:pPr>
          </w:p>
          <w:p w:rsidR="00D463FE" w:rsidRPr="00D463FE" w:rsidRDefault="00D463FE" w:rsidP="00D463FE">
            <w:pPr>
              <w:rPr>
                <w:rFonts w:ascii="Times New Roman" w:hAnsi="Times New Roman"/>
                <w:sz w:val="24"/>
                <w:szCs w:val="24"/>
              </w:rPr>
            </w:pPr>
            <w:r w:rsidRPr="00D463FE">
              <w:rPr>
                <w:rFonts w:ascii="Times New Roman" w:hAnsi="Times New Roman"/>
                <w:sz w:val="24"/>
                <w:szCs w:val="24"/>
              </w:rPr>
              <w:t>_________________________</w:t>
            </w:r>
          </w:p>
        </w:tc>
      </w:tr>
      <w:tr w:rsidR="00D463FE" w:rsidRPr="000B143D" w:rsidTr="00D46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rsidR="00D463FE" w:rsidRPr="00D463FE" w:rsidRDefault="00D463FE" w:rsidP="00D463FE">
            <w:pPr>
              <w:rPr>
                <w:rFonts w:ascii="Times New Roman" w:hAnsi="Times New Roman"/>
                <w:iCs/>
                <w:sz w:val="24"/>
                <w:szCs w:val="24"/>
              </w:rPr>
            </w:pPr>
            <w:r w:rsidRPr="00D463FE">
              <w:rPr>
                <w:rFonts w:ascii="Times New Roman" w:hAnsi="Times New Roman"/>
                <w:iCs/>
                <w:sz w:val="24"/>
                <w:szCs w:val="24"/>
              </w:rPr>
              <w:t xml:space="preserve">М.Ю. Фонарёв / </w:t>
            </w:r>
            <w:r w:rsidRPr="00D463FE">
              <w:rPr>
                <w:rFonts w:ascii="Times New Roman" w:hAnsi="Times New Roman"/>
                <w:iCs/>
                <w:sz w:val="24"/>
                <w:szCs w:val="24"/>
                <w:lang w:val="en-US"/>
              </w:rPr>
              <w:t>M</w:t>
            </w:r>
            <w:r w:rsidRPr="00D463FE">
              <w:rPr>
                <w:rFonts w:ascii="Times New Roman" w:hAnsi="Times New Roman"/>
                <w:iCs/>
                <w:sz w:val="24"/>
                <w:szCs w:val="24"/>
              </w:rPr>
              <w:t>.</w:t>
            </w:r>
            <w:r w:rsidRPr="00D463FE">
              <w:rPr>
                <w:rFonts w:ascii="Times New Roman" w:hAnsi="Times New Roman"/>
                <w:iCs/>
                <w:sz w:val="24"/>
                <w:szCs w:val="24"/>
                <w:lang w:val="en-US"/>
              </w:rPr>
              <w:t>Y</w:t>
            </w:r>
            <w:r w:rsidRPr="00D463FE">
              <w:rPr>
                <w:rFonts w:ascii="Times New Roman" w:hAnsi="Times New Roman"/>
                <w:iCs/>
                <w:sz w:val="24"/>
                <w:szCs w:val="24"/>
              </w:rPr>
              <w:t xml:space="preserve"> </w:t>
            </w:r>
            <w:proofErr w:type="spellStart"/>
            <w:r w:rsidRPr="00D463FE">
              <w:rPr>
                <w:rFonts w:ascii="Times New Roman" w:hAnsi="Times New Roman"/>
                <w:iCs/>
                <w:sz w:val="24"/>
                <w:szCs w:val="24"/>
                <w:lang w:val="en-US"/>
              </w:rPr>
              <w:t>Fonarev</w:t>
            </w:r>
            <w:proofErr w:type="spellEnd"/>
          </w:p>
        </w:tc>
        <w:tc>
          <w:tcPr>
            <w:tcW w:w="5068" w:type="dxa"/>
            <w:gridSpan w:val="2"/>
          </w:tcPr>
          <w:p w:rsidR="00D463FE" w:rsidRPr="00D463FE" w:rsidRDefault="00D463FE" w:rsidP="00D463FE">
            <w:pPr>
              <w:rPr>
                <w:rFonts w:ascii="Times New Roman" w:hAnsi="Times New Roman"/>
                <w:iCs/>
                <w:sz w:val="24"/>
                <w:szCs w:val="24"/>
                <w:lang w:val="en-US"/>
              </w:rPr>
            </w:pPr>
            <w:r w:rsidRPr="00D463FE">
              <w:rPr>
                <w:rFonts w:ascii="Times New Roman" w:hAnsi="Times New Roman"/>
                <w:iCs/>
                <w:sz w:val="24"/>
                <w:szCs w:val="24"/>
              </w:rPr>
              <w:t>Оскар</w:t>
            </w:r>
            <w:r w:rsidRPr="00D463FE">
              <w:rPr>
                <w:rFonts w:ascii="Times New Roman" w:hAnsi="Times New Roman"/>
                <w:iCs/>
                <w:sz w:val="24"/>
                <w:szCs w:val="24"/>
                <w:lang w:val="en-US"/>
              </w:rPr>
              <w:t xml:space="preserve"> </w:t>
            </w:r>
            <w:r w:rsidRPr="00D463FE">
              <w:rPr>
                <w:rFonts w:ascii="Times New Roman" w:hAnsi="Times New Roman"/>
                <w:iCs/>
                <w:sz w:val="24"/>
                <w:szCs w:val="24"/>
              </w:rPr>
              <w:t>Рал</w:t>
            </w:r>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rPr>
              <w:t>Верду</w:t>
            </w:r>
            <w:proofErr w:type="spellEnd"/>
            <w:r w:rsidRPr="00D463FE">
              <w:rPr>
                <w:rFonts w:ascii="Times New Roman" w:hAnsi="Times New Roman"/>
                <w:iCs/>
                <w:sz w:val="24"/>
                <w:szCs w:val="24"/>
                <w:lang w:val="en-US"/>
              </w:rPr>
              <w:t xml:space="preserve"> / Oscar </w:t>
            </w:r>
            <w:proofErr w:type="spellStart"/>
            <w:r w:rsidRPr="00D463FE">
              <w:rPr>
                <w:rFonts w:ascii="Times New Roman" w:hAnsi="Times New Roman"/>
                <w:iCs/>
                <w:sz w:val="24"/>
                <w:szCs w:val="24"/>
                <w:lang w:val="en-US"/>
              </w:rPr>
              <w:t>Ral</w:t>
            </w:r>
            <w:proofErr w:type="spellEnd"/>
            <w:r w:rsidRPr="00D463FE">
              <w:rPr>
                <w:rFonts w:ascii="Times New Roman" w:hAnsi="Times New Roman"/>
                <w:iCs/>
                <w:sz w:val="24"/>
                <w:szCs w:val="24"/>
                <w:lang w:val="en-US"/>
              </w:rPr>
              <w:t xml:space="preserve"> </w:t>
            </w:r>
            <w:proofErr w:type="spellStart"/>
            <w:r w:rsidRPr="00D463FE">
              <w:rPr>
                <w:rFonts w:ascii="Times New Roman" w:hAnsi="Times New Roman"/>
                <w:iCs/>
                <w:sz w:val="24"/>
                <w:szCs w:val="24"/>
                <w:lang w:val="en-US"/>
              </w:rPr>
              <w:t>Verdú</w:t>
            </w:r>
            <w:proofErr w:type="spellEnd"/>
          </w:p>
        </w:tc>
      </w:tr>
    </w:tbl>
    <w:p w:rsidR="00D463FE" w:rsidRPr="00D463FE" w:rsidRDefault="00D463FE" w:rsidP="00D463FE">
      <w:pPr>
        <w:spacing w:after="0" w:line="240" w:lineRule="auto"/>
        <w:rPr>
          <w:rFonts w:ascii="Times New Roman" w:eastAsiaTheme="minorHAnsi" w:hAnsi="Times New Roman"/>
          <w:sz w:val="24"/>
          <w:szCs w:val="24"/>
          <w:lang w:val="en-US" w:eastAsia="en-US"/>
        </w:rPr>
      </w:pPr>
    </w:p>
    <w:p w:rsidR="00D463FE" w:rsidRPr="00D463FE" w:rsidRDefault="00D463FE" w:rsidP="00D463FE">
      <w:pPr>
        <w:spacing w:after="0" w:line="240" w:lineRule="auto"/>
        <w:ind w:left="-567"/>
        <w:rPr>
          <w:rFonts w:ascii="Times New Roman" w:eastAsiaTheme="minorHAnsi" w:hAnsi="Times New Roman"/>
          <w:sz w:val="24"/>
          <w:szCs w:val="24"/>
          <w:lang w:val="en-US" w:eastAsia="en-US"/>
        </w:rPr>
      </w:pPr>
    </w:p>
    <w:p w:rsidR="00CE0BF4" w:rsidRPr="00D463FE" w:rsidRDefault="00CE0BF4" w:rsidP="00ED6D8D">
      <w:pPr>
        <w:rPr>
          <w:rFonts w:ascii="Times New Roman" w:eastAsia="Times New Roman" w:hAnsi="Times New Roman" w:cs="Times New Roman"/>
          <w:b/>
          <w:sz w:val="24"/>
          <w:szCs w:val="24"/>
          <w:lang w:val="en-US"/>
        </w:rPr>
      </w:pPr>
    </w:p>
    <w:p w:rsidR="00DF7F78" w:rsidRPr="00D463FE" w:rsidRDefault="002752EE" w:rsidP="00ED6D8D">
      <w:pPr>
        <w:rPr>
          <w:rFonts w:ascii="Times New Roman" w:eastAsia="Times New Roman" w:hAnsi="Times New Roman" w:cs="Times New Roman"/>
          <w:b/>
          <w:sz w:val="24"/>
          <w:szCs w:val="24"/>
          <w:lang w:val="en-US"/>
        </w:rPr>
      </w:pPr>
      <w:r w:rsidRPr="00D463FE">
        <w:rPr>
          <w:rFonts w:ascii="Times New Roman" w:eastAsia="Times New Roman" w:hAnsi="Times New Roman" w:cs="Times New Roman"/>
          <w:b/>
          <w:sz w:val="24"/>
          <w:szCs w:val="24"/>
          <w:lang w:val="en-US"/>
        </w:rPr>
        <w:br w:type="page"/>
      </w:r>
    </w:p>
    <w:p w:rsidR="00862D04" w:rsidRPr="00D463FE" w:rsidRDefault="00862D04" w:rsidP="00F32D56">
      <w:pPr>
        <w:pStyle w:val="a9"/>
        <w:framePr w:h="960" w:hRule="exact" w:wrap="auto" w:hAnchor="text"/>
        <w:shd w:val="clear" w:color="auto" w:fill="FFFFFF"/>
        <w:ind w:left="0"/>
        <w:rPr>
          <w:b/>
          <w:color w:val="000000"/>
          <w:sz w:val="24"/>
          <w:szCs w:val="24"/>
          <w:lang w:val="en-US"/>
        </w:rPr>
        <w:sectPr w:rsidR="00862D04" w:rsidRPr="00D463FE" w:rsidSect="00D445BB">
          <w:pgSz w:w="11909" w:h="16834"/>
          <w:pgMar w:top="992" w:right="709" w:bottom="1134" w:left="1134" w:header="720" w:footer="720" w:gutter="0"/>
          <w:cols w:space="495"/>
          <w:noEndnote/>
        </w:sectPr>
      </w:pPr>
    </w:p>
    <w:p w:rsidR="000A0769" w:rsidRDefault="000A0769" w:rsidP="00FD7B63">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9C46D8"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4A5DED"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наполнения, укупорки, вставки штоков и </w:t>
      </w:r>
      <w:proofErr w:type="spellStart"/>
      <w:r w:rsidR="009C46D8" w:rsidRPr="009C46D8">
        <w:rPr>
          <w:rFonts w:ascii="Times New Roman" w:hAnsi="Times New Roman" w:cs="Times New Roman"/>
          <w:b/>
          <w:bCs/>
          <w:iCs/>
          <w:sz w:val="24"/>
          <w:szCs w:val="24"/>
        </w:rPr>
        <w:t>этикетировки</w:t>
      </w:r>
      <w:proofErr w:type="spellEnd"/>
      <w:r w:rsidR="009C46D8" w:rsidRPr="009C46D8">
        <w:rPr>
          <w:rFonts w:ascii="Times New Roman" w:hAnsi="Times New Roman" w:cs="Times New Roman"/>
          <w:b/>
          <w:bCs/>
          <w:iCs/>
          <w:sz w:val="24"/>
          <w:szCs w:val="24"/>
        </w:rPr>
        <w:t xml:space="preserve"> </w:t>
      </w:r>
      <w:proofErr w:type="spellStart"/>
      <w:r w:rsidR="009C46D8" w:rsidRPr="009C46D8">
        <w:rPr>
          <w:rFonts w:ascii="Times New Roman" w:hAnsi="Times New Roman" w:cs="Times New Roman"/>
          <w:b/>
          <w:bCs/>
          <w:iCs/>
          <w:sz w:val="24"/>
          <w:szCs w:val="24"/>
        </w:rPr>
        <w:t>преднаполненных</w:t>
      </w:r>
      <w:proofErr w:type="spellEnd"/>
      <w:r w:rsidR="009C46D8" w:rsidRPr="009C46D8">
        <w:rPr>
          <w:rFonts w:ascii="Times New Roman" w:hAnsi="Times New Roman" w:cs="Times New Roman"/>
          <w:b/>
          <w:bCs/>
          <w:iCs/>
          <w:sz w:val="24"/>
          <w:szCs w:val="24"/>
        </w:rPr>
        <w:t xml:space="preserve"> шприцев</w:t>
      </w:r>
      <w:r w:rsidR="009C46D8">
        <w:rPr>
          <w:rFonts w:ascii="Times New Roman" w:hAnsi="Times New Roman" w:cs="Times New Roman"/>
          <w:b/>
          <w:bCs/>
          <w:iCs/>
          <w:sz w:val="24"/>
          <w:szCs w:val="24"/>
        </w:rPr>
        <w:t xml:space="preserve"> </w:t>
      </w: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a3"/>
        <w:tblW w:w="97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787"/>
      </w:tblGrid>
      <w:tr w:rsidR="00D463FE" w:rsidRPr="000B143D" w:rsidTr="00D463FE">
        <w:tc>
          <w:tcPr>
            <w:tcW w:w="4962" w:type="dxa"/>
          </w:tcPr>
          <w:p w:rsidR="00D463FE" w:rsidRPr="00D463FE" w:rsidRDefault="00D463FE" w:rsidP="00D463FE">
            <w:pPr>
              <w:jc w:val="center"/>
              <w:rPr>
                <w:rFonts w:ascii="Times New Roman" w:hAnsi="Times New Roman"/>
                <w:b/>
                <w:iCs/>
                <w:sz w:val="24"/>
                <w:szCs w:val="24"/>
              </w:rPr>
            </w:pPr>
            <w:r w:rsidRPr="00D463FE">
              <w:rPr>
                <w:rFonts w:ascii="Times New Roman" w:hAnsi="Times New Roman"/>
                <w:b/>
                <w:iCs/>
                <w:sz w:val="24"/>
                <w:szCs w:val="24"/>
              </w:rPr>
              <w:t>ТЕХНИЧЕСКОЕ ЗАДАНИЕ</w:t>
            </w:r>
          </w:p>
          <w:p w:rsidR="00D463FE" w:rsidRPr="00D463FE" w:rsidRDefault="00D463FE" w:rsidP="00D463FE">
            <w:pPr>
              <w:jc w:val="center"/>
              <w:rPr>
                <w:rFonts w:ascii="Times New Roman" w:hAnsi="Times New Roman"/>
                <w:b/>
                <w:iCs/>
                <w:sz w:val="24"/>
                <w:szCs w:val="24"/>
              </w:rPr>
            </w:pPr>
          </w:p>
          <w:p w:rsidR="00D463FE" w:rsidRPr="00D463FE" w:rsidRDefault="00D463FE" w:rsidP="00D463FE">
            <w:pPr>
              <w:jc w:val="center"/>
              <w:rPr>
                <w:rFonts w:ascii="Times New Roman" w:hAnsi="Times New Roman"/>
                <w:iCs/>
                <w:sz w:val="24"/>
                <w:szCs w:val="24"/>
              </w:rPr>
            </w:pPr>
            <w:r w:rsidRPr="00D463FE">
              <w:rPr>
                <w:rFonts w:ascii="Times New Roman" w:hAnsi="Times New Roman"/>
                <w:iCs/>
                <w:sz w:val="24"/>
                <w:szCs w:val="24"/>
              </w:rPr>
              <w:t xml:space="preserve">на поставку линии для наполнения, укупорки, вставки штоков и </w:t>
            </w:r>
            <w:proofErr w:type="spellStart"/>
            <w:r w:rsidRPr="00D463FE">
              <w:rPr>
                <w:rFonts w:ascii="Times New Roman" w:hAnsi="Times New Roman"/>
                <w:iCs/>
                <w:sz w:val="24"/>
                <w:szCs w:val="24"/>
              </w:rPr>
              <w:t>этикетировки</w:t>
            </w:r>
            <w:proofErr w:type="spellEnd"/>
            <w:r w:rsidRPr="00D463FE">
              <w:rPr>
                <w:rFonts w:ascii="Times New Roman" w:hAnsi="Times New Roman"/>
                <w:iCs/>
                <w:sz w:val="24"/>
                <w:szCs w:val="24"/>
              </w:rPr>
              <w:t xml:space="preserve"> </w:t>
            </w:r>
            <w:proofErr w:type="spellStart"/>
            <w:r w:rsidRPr="00D463FE">
              <w:rPr>
                <w:rFonts w:ascii="Times New Roman" w:hAnsi="Times New Roman"/>
                <w:iCs/>
                <w:sz w:val="24"/>
                <w:szCs w:val="24"/>
              </w:rPr>
              <w:t>преднаполненных</w:t>
            </w:r>
            <w:proofErr w:type="spellEnd"/>
            <w:r w:rsidRPr="00D463FE">
              <w:rPr>
                <w:rFonts w:ascii="Times New Roman" w:hAnsi="Times New Roman"/>
                <w:iCs/>
                <w:sz w:val="24"/>
                <w:szCs w:val="24"/>
              </w:rPr>
              <w:t xml:space="preserve"> шприцев производства </w:t>
            </w:r>
            <w:r w:rsidRPr="00D463FE">
              <w:rPr>
                <w:rFonts w:ascii="Times New Roman" w:hAnsi="Times New Roman"/>
                <w:iCs/>
                <w:sz w:val="24"/>
                <w:szCs w:val="24"/>
                <w:lang w:val="en-US"/>
              </w:rPr>
              <w:t>MAQUINARIA</w:t>
            </w:r>
            <w:r w:rsidRPr="00D463FE">
              <w:rPr>
                <w:rFonts w:ascii="Times New Roman" w:hAnsi="Times New Roman"/>
                <w:iCs/>
                <w:sz w:val="24"/>
                <w:szCs w:val="24"/>
              </w:rPr>
              <w:t xml:space="preserve"> </w:t>
            </w:r>
            <w:r w:rsidRPr="00D463FE">
              <w:rPr>
                <w:rFonts w:ascii="Times New Roman" w:hAnsi="Times New Roman"/>
                <w:iCs/>
                <w:sz w:val="24"/>
                <w:szCs w:val="24"/>
                <w:lang w:val="en-US"/>
              </w:rPr>
              <w:t>INDUSTRIAL</w:t>
            </w:r>
            <w:r w:rsidRPr="00D463FE">
              <w:rPr>
                <w:rFonts w:ascii="Times New Roman" w:hAnsi="Times New Roman"/>
                <w:iCs/>
                <w:sz w:val="24"/>
                <w:szCs w:val="24"/>
              </w:rPr>
              <w:t xml:space="preserve"> </w:t>
            </w:r>
            <w:r w:rsidRPr="00D463FE">
              <w:rPr>
                <w:rFonts w:ascii="Times New Roman" w:hAnsi="Times New Roman"/>
                <w:iCs/>
                <w:sz w:val="24"/>
                <w:szCs w:val="24"/>
                <w:lang w:val="en-US"/>
              </w:rPr>
              <w:t>DARA</w:t>
            </w:r>
            <w:r w:rsidRPr="00D463FE">
              <w:rPr>
                <w:rFonts w:ascii="Times New Roman" w:hAnsi="Times New Roman"/>
                <w:iCs/>
                <w:sz w:val="24"/>
                <w:szCs w:val="24"/>
              </w:rPr>
              <w:t xml:space="preserve"> </w:t>
            </w:r>
            <w:r w:rsidRPr="00D463FE">
              <w:rPr>
                <w:rFonts w:ascii="Times New Roman" w:hAnsi="Times New Roman"/>
                <w:iCs/>
                <w:sz w:val="24"/>
                <w:szCs w:val="24"/>
                <w:lang w:val="en-US"/>
              </w:rPr>
              <w:t>S</w:t>
            </w:r>
            <w:r w:rsidRPr="00D463FE">
              <w:rPr>
                <w:rFonts w:ascii="Times New Roman" w:hAnsi="Times New Roman"/>
                <w:iCs/>
                <w:sz w:val="24"/>
                <w:szCs w:val="24"/>
              </w:rPr>
              <w:t>.</w:t>
            </w:r>
            <w:r w:rsidRPr="00D463FE">
              <w:rPr>
                <w:rFonts w:ascii="Times New Roman" w:hAnsi="Times New Roman"/>
                <w:iCs/>
                <w:sz w:val="24"/>
                <w:szCs w:val="24"/>
                <w:lang w:val="en-US"/>
              </w:rPr>
              <w:t>L</w:t>
            </w:r>
            <w:r w:rsidRPr="00D463FE">
              <w:rPr>
                <w:rFonts w:ascii="Times New Roman" w:hAnsi="Times New Roman"/>
                <w:iCs/>
                <w:sz w:val="24"/>
                <w:szCs w:val="24"/>
              </w:rPr>
              <w:t>., Испания, для нужд ФГУП «Московский эндокринный завод»</w:t>
            </w:r>
          </w:p>
          <w:p w:rsidR="00D463FE" w:rsidRPr="00D463FE" w:rsidRDefault="00D463FE" w:rsidP="00D463FE">
            <w:pPr>
              <w:jc w:val="center"/>
              <w:rPr>
                <w:rFonts w:ascii="Times New Roman" w:hAnsi="Times New Roman"/>
                <w:b/>
                <w:sz w:val="24"/>
                <w:szCs w:val="24"/>
              </w:rPr>
            </w:pPr>
          </w:p>
        </w:tc>
        <w:tc>
          <w:tcPr>
            <w:tcW w:w="4787" w:type="dxa"/>
          </w:tcPr>
          <w:p w:rsidR="00D463FE" w:rsidRPr="00D463FE" w:rsidRDefault="00D463FE" w:rsidP="00D463FE">
            <w:pPr>
              <w:jc w:val="center"/>
              <w:rPr>
                <w:rFonts w:ascii="Times New Roman" w:hAnsi="Times New Roman"/>
                <w:b/>
                <w:iCs/>
                <w:sz w:val="24"/>
                <w:szCs w:val="24"/>
                <w:lang w:val="en-US"/>
              </w:rPr>
            </w:pPr>
            <w:r w:rsidRPr="00D463FE">
              <w:rPr>
                <w:rFonts w:ascii="Times New Roman" w:hAnsi="Times New Roman"/>
                <w:b/>
                <w:iCs/>
                <w:sz w:val="24"/>
                <w:szCs w:val="24"/>
                <w:lang w:val="en-US"/>
              </w:rPr>
              <w:t>TECHNICAL REQUIREMENTS</w:t>
            </w:r>
          </w:p>
          <w:p w:rsidR="00D463FE" w:rsidRPr="00D463FE" w:rsidRDefault="00D463FE" w:rsidP="00D463FE">
            <w:pPr>
              <w:jc w:val="center"/>
              <w:rPr>
                <w:rFonts w:ascii="Times New Roman" w:hAnsi="Times New Roman"/>
                <w:b/>
                <w:iCs/>
                <w:sz w:val="24"/>
                <w:szCs w:val="24"/>
                <w:lang w:val="en-US"/>
              </w:rPr>
            </w:pPr>
          </w:p>
          <w:p w:rsidR="00D463FE" w:rsidRPr="00D463FE" w:rsidRDefault="00D463FE" w:rsidP="00D463FE">
            <w:pPr>
              <w:jc w:val="center"/>
              <w:rPr>
                <w:rFonts w:ascii="Times New Roman" w:hAnsi="Times New Roman"/>
                <w:iCs/>
                <w:sz w:val="24"/>
                <w:szCs w:val="24"/>
                <w:lang w:val="en-US"/>
              </w:rPr>
            </w:pPr>
            <w:r w:rsidRPr="00D463FE">
              <w:rPr>
                <w:rFonts w:ascii="Times New Roman" w:hAnsi="Times New Roman"/>
                <w:iCs/>
                <w:sz w:val="24"/>
                <w:szCs w:val="24"/>
                <w:lang w:val="en-US"/>
              </w:rPr>
              <w:t xml:space="preserve">for the supply of the line for filling, sealing, rods insert and </w:t>
            </w:r>
            <w:proofErr w:type="spellStart"/>
            <w:r w:rsidRPr="00D463FE">
              <w:rPr>
                <w:rFonts w:ascii="Times New Roman" w:hAnsi="Times New Roman"/>
                <w:iCs/>
                <w:sz w:val="24"/>
                <w:szCs w:val="24"/>
                <w:lang w:val="en-US"/>
              </w:rPr>
              <w:t>labelling</w:t>
            </w:r>
            <w:proofErr w:type="spellEnd"/>
            <w:r w:rsidRPr="00D463FE">
              <w:rPr>
                <w:rFonts w:ascii="Times New Roman" w:hAnsi="Times New Roman"/>
                <w:iCs/>
                <w:sz w:val="24"/>
                <w:szCs w:val="24"/>
                <w:lang w:val="en-US"/>
              </w:rPr>
              <w:t xml:space="preserve"> of the pre-filled syringes produced by MAQUINARIA INDUSTRIAL DARA S.L., Spain for the use of FSUE Moscow Endocrine Plant</w:t>
            </w:r>
          </w:p>
        </w:tc>
      </w:tr>
      <w:tr w:rsidR="00D463FE" w:rsidRPr="000B143D" w:rsidTr="00D463FE">
        <w:tc>
          <w:tcPr>
            <w:tcW w:w="4962" w:type="dxa"/>
          </w:tcPr>
          <w:p w:rsidR="00D463FE" w:rsidRPr="00D463FE" w:rsidRDefault="00D463FE" w:rsidP="00FD7B63">
            <w:pPr>
              <w:numPr>
                <w:ilvl w:val="0"/>
                <w:numId w:val="8"/>
              </w:numPr>
              <w:ind w:left="34" w:firstLine="0"/>
              <w:jc w:val="both"/>
              <w:rPr>
                <w:rFonts w:ascii="Times New Roman" w:hAnsi="Times New Roman"/>
                <w:b/>
                <w:iCs/>
                <w:sz w:val="24"/>
                <w:szCs w:val="24"/>
              </w:rPr>
            </w:pPr>
            <w:r w:rsidRPr="00D463FE">
              <w:rPr>
                <w:rFonts w:ascii="Times New Roman" w:hAnsi="Times New Roman"/>
                <w:b/>
                <w:iCs/>
                <w:sz w:val="24"/>
                <w:szCs w:val="24"/>
              </w:rPr>
              <w:t>Наименование и количество Товара: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Линия для наполнения, укупорки, вставки штоков и </w:t>
            </w:r>
            <w:proofErr w:type="spellStart"/>
            <w:r w:rsidRPr="00D463FE">
              <w:rPr>
                <w:rFonts w:ascii="Times New Roman" w:hAnsi="Times New Roman"/>
                <w:iCs/>
                <w:sz w:val="24"/>
                <w:szCs w:val="24"/>
              </w:rPr>
              <w:t>этикетировки</w:t>
            </w:r>
            <w:proofErr w:type="spellEnd"/>
            <w:r w:rsidRPr="00D463FE">
              <w:rPr>
                <w:rFonts w:ascii="Times New Roman" w:hAnsi="Times New Roman"/>
                <w:iCs/>
                <w:sz w:val="24"/>
                <w:szCs w:val="24"/>
              </w:rPr>
              <w:t xml:space="preserve"> </w:t>
            </w:r>
            <w:proofErr w:type="spellStart"/>
            <w:r w:rsidRPr="00D463FE">
              <w:rPr>
                <w:rFonts w:ascii="Times New Roman" w:hAnsi="Times New Roman"/>
                <w:iCs/>
                <w:sz w:val="24"/>
                <w:szCs w:val="24"/>
              </w:rPr>
              <w:t>преднаполненных</w:t>
            </w:r>
            <w:proofErr w:type="spellEnd"/>
            <w:r w:rsidRPr="00D463FE">
              <w:rPr>
                <w:rFonts w:ascii="Times New Roman" w:hAnsi="Times New Roman"/>
                <w:iCs/>
                <w:sz w:val="24"/>
                <w:szCs w:val="24"/>
              </w:rPr>
              <w:t xml:space="preserve"> шприцев производства </w:t>
            </w:r>
            <w:r w:rsidRPr="00D463FE">
              <w:rPr>
                <w:rFonts w:ascii="Times New Roman" w:hAnsi="Times New Roman"/>
                <w:iCs/>
                <w:sz w:val="24"/>
                <w:szCs w:val="24"/>
                <w:lang w:val="en-US"/>
              </w:rPr>
              <w:t>MAQUINARIA</w:t>
            </w:r>
            <w:r w:rsidRPr="00D463FE">
              <w:rPr>
                <w:rFonts w:ascii="Times New Roman" w:hAnsi="Times New Roman"/>
                <w:iCs/>
                <w:sz w:val="24"/>
                <w:szCs w:val="24"/>
              </w:rPr>
              <w:t xml:space="preserve"> </w:t>
            </w:r>
            <w:r w:rsidRPr="00D463FE">
              <w:rPr>
                <w:rFonts w:ascii="Times New Roman" w:hAnsi="Times New Roman"/>
                <w:iCs/>
                <w:sz w:val="24"/>
                <w:szCs w:val="24"/>
                <w:lang w:val="en-US"/>
              </w:rPr>
              <w:t>INDUSTRIAL</w:t>
            </w:r>
            <w:r w:rsidRPr="00D463FE">
              <w:rPr>
                <w:rFonts w:ascii="Times New Roman" w:hAnsi="Times New Roman"/>
                <w:iCs/>
                <w:sz w:val="24"/>
                <w:szCs w:val="24"/>
              </w:rPr>
              <w:t xml:space="preserve"> </w:t>
            </w:r>
            <w:r w:rsidRPr="00D463FE">
              <w:rPr>
                <w:rFonts w:ascii="Times New Roman" w:hAnsi="Times New Roman"/>
                <w:iCs/>
                <w:sz w:val="24"/>
                <w:szCs w:val="24"/>
                <w:lang w:val="en-US"/>
              </w:rPr>
              <w:t>DARA</w:t>
            </w:r>
            <w:r w:rsidRPr="00D463FE">
              <w:rPr>
                <w:rFonts w:ascii="Times New Roman" w:hAnsi="Times New Roman"/>
                <w:iCs/>
                <w:sz w:val="24"/>
                <w:szCs w:val="24"/>
              </w:rPr>
              <w:t xml:space="preserve"> </w:t>
            </w:r>
            <w:r w:rsidRPr="00D463FE">
              <w:rPr>
                <w:rFonts w:ascii="Times New Roman" w:hAnsi="Times New Roman"/>
                <w:iCs/>
                <w:sz w:val="24"/>
                <w:szCs w:val="24"/>
                <w:lang w:val="en-US"/>
              </w:rPr>
              <w:t>S</w:t>
            </w:r>
            <w:r w:rsidRPr="00D463FE">
              <w:rPr>
                <w:rFonts w:ascii="Times New Roman" w:hAnsi="Times New Roman"/>
                <w:iCs/>
                <w:sz w:val="24"/>
                <w:szCs w:val="24"/>
              </w:rPr>
              <w:t>.</w:t>
            </w:r>
            <w:r w:rsidRPr="00D463FE">
              <w:rPr>
                <w:rFonts w:ascii="Times New Roman" w:hAnsi="Times New Roman"/>
                <w:iCs/>
                <w:sz w:val="24"/>
                <w:szCs w:val="24"/>
                <w:lang w:val="en-US"/>
              </w:rPr>
              <w:t>L</w:t>
            </w:r>
            <w:r w:rsidRPr="00D463FE">
              <w:rPr>
                <w:rFonts w:ascii="Times New Roman" w:hAnsi="Times New Roman"/>
                <w:iCs/>
                <w:sz w:val="24"/>
                <w:szCs w:val="24"/>
              </w:rPr>
              <w:t>., Испания</w:t>
            </w:r>
            <w:r w:rsidRPr="00D463FE">
              <w:rPr>
                <w:rFonts w:ascii="Times New Roman" w:hAnsi="Times New Roman"/>
                <w:b/>
                <w:iCs/>
                <w:sz w:val="24"/>
                <w:szCs w:val="24"/>
              </w:rPr>
              <w:t xml:space="preserve"> </w:t>
            </w:r>
            <w:r w:rsidRPr="00D463FE">
              <w:rPr>
                <w:rFonts w:ascii="Times New Roman" w:hAnsi="Times New Roman"/>
                <w:iCs/>
                <w:sz w:val="24"/>
                <w:szCs w:val="24"/>
              </w:rPr>
              <w:t>– 1 штука.</w:t>
            </w:r>
          </w:p>
          <w:p w:rsidR="00D463FE" w:rsidRPr="00D463FE" w:rsidRDefault="00D463FE" w:rsidP="00D463FE">
            <w:pPr>
              <w:jc w:val="both"/>
              <w:rPr>
                <w:rFonts w:ascii="Times New Roman" w:hAnsi="Times New Roman"/>
                <w:iCs/>
                <w:sz w:val="24"/>
                <w:szCs w:val="24"/>
              </w:rPr>
            </w:pPr>
          </w:p>
          <w:p w:rsidR="00D463FE" w:rsidRPr="00D463FE" w:rsidRDefault="00D463FE" w:rsidP="00FD7B63">
            <w:pPr>
              <w:numPr>
                <w:ilvl w:val="0"/>
                <w:numId w:val="8"/>
              </w:numPr>
              <w:ind w:left="0" w:firstLine="0"/>
              <w:jc w:val="both"/>
              <w:rPr>
                <w:rFonts w:ascii="Times New Roman" w:hAnsi="Times New Roman"/>
                <w:b/>
                <w:iCs/>
                <w:sz w:val="24"/>
                <w:szCs w:val="24"/>
              </w:rPr>
            </w:pPr>
            <w:r w:rsidRPr="00D463FE">
              <w:rPr>
                <w:rFonts w:ascii="Times New Roman" w:hAnsi="Times New Roman"/>
                <w:b/>
                <w:iCs/>
                <w:sz w:val="24"/>
                <w:szCs w:val="24"/>
              </w:rPr>
              <w:t>Функциональные характеристики: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Линия предназначена для наполнения, укупорки, вставки штока и </w:t>
            </w:r>
            <w:proofErr w:type="spellStart"/>
            <w:r w:rsidRPr="00D463FE">
              <w:rPr>
                <w:rFonts w:ascii="Times New Roman" w:hAnsi="Times New Roman"/>
                <w:iCs/>
                <w:sz w:val="24"/>
                <w:szCs w:val="24"/>
              </w:rPr>
              <w:t>этикетировки</w:t>
            </w:r>
            <w:proofErr w:type="spellEnd"/>
            <w:r w:rsidRPr="00D463FE">
              <w:rPr>
                <w:rFonts w:ascii="Times New Roman" w:hAnsi="Times New Roman"/>
                <w:iCs/>
                <w:sz w:val="24"/>
                <w:szCs w:val="24"/>
              </w:rPr>
              <w:t xml:space="preserve"> </w:t>
            </w:r>
            <w:proofErr w:type="spellStart"/>
            <w:r w:rsidRPr="00D463FE">
              <w:rPr>
                <w:rFonts w:ascii="Times New Roman" w:hAnsi="Times New Roman"/>
                <w:iCs/>
                <w:sz w:val="24"/>
                <w:szCs w:val="24"/>
              </w:rPr>
              <w:t>преднаполненных</w:t>
            </w:r>
            <w:proofErr w:type="spellEnd"/>
            <w:r w:rsidRPr="00D463FE">
              <w:rPr>
                <w:rFonts w:ascii="Times New Roman" w:hAnsi="Times New Roman"/>
                <w:iCs/>
                <w:sz w:val="24"/>
                <w:szCs w:val="24"/>
              </w:rPr>
              <w:t xml:space="preserve"> шприцев (</w:t>
            </w:r>
            <w:r w:rsidRPr="00D463FE">
              <w:rPr>
                <w:rFonts w:ascii="Times New Roman" w:hAnsi="Times New Roman"/>
                <w:iCs/>
                <w:sz w:val="24"/>
                <w:szCs w:val="24"/>
                <w:lang w:val="en-US"/>
              </w:rPr>
              <w:t>DIN</w:t>
            </w:r>
            <w:r w:rsidRPr="00D463FE">
              <w:rPr>
                <w:rFonts w:ascii="Times New Roman" w:hAnsi="Times New Roman"/>
                <w:iCs/>
                <w:sz w:val="24"/>
                <w:szCs w:val="24"/>
              </w:rPr>
              <w:t xml:space="preserve"> </w:t>
            </w:r>
            <w:r w:rsidRPr="00D463FE">
              <w:rPr>
                <w:rFonts w:ascii="Times New Roman" w:hAnsi="Times New Roman"/>
                <w:iCs/>
                <w:sz w:val="24"/>
                <w:szCs w:val="24"/>
                <w:lang w:val="en-US"/>
              </w:rPr>
              <w:t>EN</w:t>
            </w:r>
            <w:r w:rsidRPr="00D463FE">
              <w:rPr>
                <w:rFonts w:ascii="Times New Roman" w:hAnsi="Times New Roman"/>
                <w:iCs/>
                <w:sz w:val="24"/>
                <w:szCs w:val="24"/>
              </w:rPr>
              <w:t xml:space="preserve"> </w:t>
            </w:r>
            <w:r w:rsidRPr="00D463FE">
              <w:rPr>
                <w:rFonts w:ascii="Times New Roman" w:hAnsi="Times New Roman"/>
                <w:iCs/>
                <w:sz w:val="24"/>
                <w:szCs w:val="24"/>
                <w:lang w:val="en-US"/>
              </w:rPr>
              <w:t>ISO</w:t>
            </w:r>
            <w:r w:rsidRPr="00D463FE">
              <w:rPr>
                <w:rFonts w:ascii="Times New Roman" w:hAnsi="Times New Roman"/>
                <w:iCs/>
                <w:sz w:val="24"/>
                <w:szCs w:val="24"/>
              </w:rPr>
              <w:t xml:space="preserve"> 11040-4) по следующим стадиям: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наполнение и укупорка.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 xml:space="preserve">вставка штока и </w:t>
            </w:r>
            <w:proofErr w:type="spellStart"/>
            <w:r w:rsidRPr="00D463FE">
              <w:rPr>
                <w:rFonts w:ascii="Times New Roman" w:hAnsi="Times New Roman"/>
                <w:iCs/>
                <w:sz w:val="24"/>
                <w:szCs w:val="24"/>
              </w:rPr>
              <w:t>этикетировка</w:t>
            </w:r>
            <w:proofErr w:type="spellEnd"/>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Для фармацевтической промышленности в соответствии с требованиями </w:t>
            </w:r>
            <w:r w:rsidRPr="00D463FE">
              <w:rPr>
                <w:rFonts w:ascii="Times New Roman" w:hAnsi="Times New Roman"/>
                <w:iCs/>
                <w:sz w:val="24"/>
                <w:szCs w:val="24"/>
                <w:lang w:val="en-US"/>
              </w:rPr>
              <w:t>GMP</w:t>
            </w:r>
            <w:r w:rsidRPr="00D463FE">
              <w:rPr>
                <w:rFonts w:ascii="Times New Roman" w:hAnsi="Times New Roman"/>
                <w:iCs/>
                <w:sz w:val="24"/>
                <w:szCs w:val="24"/>
              </w:rPr>
              <w:t xml:space="preserve"> </w:t>
            </w:r>
            <w:r w:rsidRPr="00D463FE">
              <w:rPr>
                <w:rFonts w:ascii="Times New Roman" w:hAnsi="Times New Roman"/>
                <w:iCs/>
                <w:sz w:val="24"/>
                <w:szCs w:val="24"/>
                <w:lang w:val="en-US"/>
              </w:rPr>
              <w:t>EU</w:t>
            </w:r>
            <w:r w:rsidRPr="00D463FE">
              <w:rPr>
                <w:rFonts w:ascii="Times New Roman" w:hAnsi="Times New Roman"/>
                <w:iCs/>
                <w:sz w:val="24"/>
                <w:szCs w:val="24"/>
              </w:rPr>
              <w:t>.</w:t>
            </w:r>
          </w:p>
          <w:p w:rsidR="00D463FE" w:rsidRPr="00D463FE" w:rsidRDefault="00D463FE" w:rsidP="00D463FE">
            <w:pPr>
              <w:jc w:val="both"/>
              <w:rPr>
                <w:rFonts w:ascii="Times New Roman" w:hAnsi="Times New Roman"/>
                <w:b/>
                <w:iCs/>
                <w:sz w:val="24"/>
                <w:szCs w:val="24"/>
              </w:rPr>
            </w:pPr>
          </w:p>
          <w:p w:rsidR="00D463FE" w:rsidRPr="00D463FE" w:rsidRDefault="00D463FE" w:rsidP="00FD7B63">
            <w:pPr>
              <w:numPr>
                <w:ilvl w:val="0"/>
                <w:numId w:val="8"/>
              </w:numPr>
              <w:ind w:left="0" w:firstLine="0"/>
              <w:jc w:val="both"/>
              <w:rPr>
                <w:rFonts w:ascii="Times New Roman" w:hAnsi="Times New Roman"/>
                <w:b/>
                <w:iCs/>
                <w:sz w:val="24"/>
                <w:szCs w:val="24"/>
              </w:rPr>
            </w:pPr>
            <w:r w:rsidRPr="00D463FE">
              <w:rPr>
                <w:rFonts w:ascii="Times New Roman" w:hAnsi="Times New Roman"/>
                <w:b/>
                <w:iCs/>
                <w:sz w:val="24"/>
                <w:szCs w:val="24"/>
              </w:rPr>
              <w:t>Описание и технические характеристики:</w:t>
            </w:r>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3.1.Комплект поставки и общие технические требования:</w:t>
            </w:r>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Комплект поставки: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Линия состоит из следующих единиц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 xml:space="preserve">Машина наполнения и укупорки модель </w:t>
            </w:r>
            <w:r w:rsidRPr="00D463FE">
              <w:rPr>
                <w:rFonts w:ascii="Times New Roman" w:hAnsi="Times New Roman"/>
                <w:iCs/>
                <w:sz w:val="24"/>
                <w:szCs w:val="24"/>
                <w:lang w:val="en-US"/>
              </w:rPr>
              <w:t>NFL</w:t>
            </w:r>
            <w:r w:rsidRPr="00D463FE">
              <w:rPr>
                <w:rFonts w:ascii="Times New Roman" w:hAnsi="Times New Roman"/>
                <w:iCs/>
                <w:sz w:val="24"/>
                <w:szCs w:val="24"/>
              </w:rPr>
              <w:t xml:space="preserve">-2 с </w:t>
            </w:r>
            <w:proofErr w:type="spellStart"/>
            <w:r w:rsidRPr="00D463FE">
              <w:rPr>
                <w:rFonts w:ascii="Times New Roman" w:hAnsi="Times New Roman"/>
                <w:iCs/>
                <w:sz w:val="24"/>
                <w:szCs w:val="24"/>
                <w:lang w:val="en-US"/>
              </w:rPr>
              <w:t>oRABS</w:t>
            </w:r>
            <w:proofErr w:type="spellEnd"/>
            <w:r w:rsidRPr="00D463FE">
              <w:rPr>
                <w:rFonts w:ascii="Times New Roman" w:hAnsi="Times New Roman"/>
                <w:iCs/>
                <w:sz w:val="24"/>
                <w:szCs w:val="24"/>
              </w:rPr>
              <w:t xml:space="preserve"> – 1 штука;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 xml:space="preserve">Машина вставки штоков и </w:t>
            </w:r>
            <w:proofErr w:type="spellStart"/>
            <w:r w:rsidRPr="00D463FE">
              <w:rPr>
                <w:rFonts w:ascii="Times New Roman" w:hAnsi="Times New Roman"/>
                <w:iCs/>
                <w:sz w:val="24"/>
                <w:szCs w:val="24"/>
              </w:rPr>
              <w:t>этикетировки</w:t>
            </w:r>
            <w:proofErr w:type="spellEnd"/>
            <w:r w:rsidRPr="00D463FE">
              <w:rPr>
                <w:rFonts w:ascii="Times New Roman" w:hAnsi="Times New Roman"/>
                <w:iCs/>
                <w:sz w:val="24"/>
                <w:szCs w:val="24"/>
              </w:rPr>
              <w:t xml:space="preserve"> </w:t>
            </w:r>
            <w:r w:rsidRPr="00D463FE">
              <w:rPr>
                <w:rFonts w:ascii="Times New Roman" w:hAnsi="Times New Roman"/>
                <w:iCs/>
                <w:sz w:val="24"/>
                <w:szCs w:val="24"/>
                <w:lang w:val="en-US"/>
              </w:rPr>
              <w:t>SFL</w:t>
            </w:r>
            <w:r w:rsidRPr="00D463FE">
              <w:rPr>
                <w:rFonts w:ascii="Times New Roman" w:hAnsi="Times New Roman"/>
                <w:iCs/>
                <w:sz w:val="24"/>
                <w:szCs w:val="24"/>
              </w:rPr>
              <w:t>-</w:t>
            </w:r>
            <w:r w:rsidRPr="00D463FE">
              <w:rPr>
                <w:rFonts w:ascii="Times New Roman" w:hAnsi="Times New Roman"/>
                <w:iCs/>
                <w:sz w:val="24"/>
                <w:szCs w:val="24"/>
                <w:lang w:val="en-US"/>
              </w:rPr>
              <w:t>R</w:t>
            </w:r>
            <w:r w:rsidRPr="00D463FE">
              <w:rPr>
                <w:rFonts w:ascii="Times New Roman" w:hAnsi="Times New Roman"/>
                <w:iCs/>
                <w:sz w:val="24"/>
                <w:szCs w:val="24"/>
              </w:rPr>
              <w:t>-</w:t>
            </w:r>
            <w:r w:rsidRPr="00D463FE">
              <w:rPr>
                <w:rFonts w:ascii="Times New Roman" w:hAnsi="Times New Roman"/>
                <w:iCs/>
                <w:sz w:val="24"/>
                <w:szCs w:val="24"/>
                <w:lang w:val="en-US"/>
              </w:rPr>
              <w:t>LAB</w:t>
            </w:r>
            <w:r w:rsidRPr="00D463FE">
              <w:rPr>
                <w:rFonts w:ascii="Times New Roman" w:hAnsi="Times New Roman"/>
                <w:iCs/>
                <w:sz w:val="24"/>
                <w:szCs w:val="24"/>
              </w:rPr>
              <w:t>/</w:t>
            </w:r>
            <w:r w:rsidRPr="00D463FE">
              <w:rPr>
                <w:rFonts w:ascii="Times New Roman" w:hAnsi="Times New Roman"/>
                <w:iCs/>
                <w:sz w:val="24"/>
                <w:szCs w:val="24"/>
                <w:lang w:val="en-US"/>
              </w:rPr>
              <w:t>D</w:t>
            </w:r>
            <w:r w:rsidRPr="00D463FE">
              <w:rPr>
                <w:rFonts w:ascii="Times New Roman" w:hAnsi="Times New Roman"/>
                <w:iCs/>
                <w:sz w:val="24"/>
                <w:szCs w:val="24"/>
              </w:rPr>
              <w:t xml:space="preserve"> – 1 штука;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комплект документации для пользователя – 1 комплект;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Механическая скорость  для шприцев 2.0 мл (</w:t>
            </w:r>
            <w:r w:rsidRPr="00D463FE">
              <w:rPr>
                <w:rFonts w:ascii="Times New Roman" w:hAnsi="Times New Roman"/>
                <w:iCs/>
                <w:sz w:val="24"/>
                <w:szCs w:val="24"/>
                <w:lang w:val="en-US"/>
              </w:rPr>
              <w:t>DIN</w:t>
            </w:r>
            <w:r w:rsidRPr="00D463FE">
              <w:rPr>
                <w:rFonts w:ascii="Times New Roman" w:hAnsi="Times New Roman"/>
                <w:iCs/>
                <w:sz w:val="24"/>
                <w:szCs w:val="24"/>
              </w:rPr>
              <w:t xml:space="preserve"> </w:t>
            </w:r>
            <w:r w:rsidRPr="00D463FE">
              <w:rPr>
                <w:rFonts w:ascii="Times New Roman" w:hAnsi="Times New Roman"/>
                <w:iCs/>
                <w:sz w:val="24"/>
                <w:szCs w:val="24"/>
                <w:lang w:val="en-US"/>
              </w:rPr>
              <w:t>EN</w:t>
            </w:r>
            <w:r w:rsidRPr="00D463FE">
              <w:rPr>
                <w:rFonts w:ascii="Times New Roman" w:hAnsi="Times New Roman"/>
                <w:iCs/>
                <w:sz w:val="24"/>
                <w:szCs w:val="24"/>
              </w:rPr>
              <w:t xml:space="preserve"> </w:t>
            </w:r>
            <w:r w:rsidRPr="00D463FE">
              <w:rPr>
                <w:rFonts w:ascii="Times New Roman" w:hAnsi="Times New Roman"/>
                <w:iCs/>
                <w:sz w:val="24"/>
                <w:szCs w:val="24"/>
                <w:lang w:val="en-US"/>
              </w:rPr>
              <w:t>ISO</w:t>
            </w:r>
            <w:r w:rsidRPr="00D463FE">
              <w:rPr>
                <w:rFonts w:ascii="Times New Roman" w:hAnsi="Times New Roman"/>
                <w:iCs/>
                <w:sz w:val="24"/>
                <w:szCs w:val="24"/>
              </w:rPr>
              <w:t xml:space="preserve"> 11040-4)</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 с плунжером, расположенным на самом верху шприца: максимум 6000 </w:t>
            </w:r>
            <w:proofErr w:type="spellStart"/>
            <w:proofErr w:type="gramStart"/>
            <w:r w:rsidRPr="00D463FE">
              <w:rPr>
                <w:rFonts w:ascii="Times New Roman" w:hAnsi="Times New Roman"/>
                <w:iCs/>
                <w:sz w:val="24"/>
                <w:szCs w:val="24"/>
              </w:rPr>
              <w:t>шт</w:t>
            </w:r>
            <w:proofErr w:type="spellEnd"/>
            <w:proofErr w:type="gramEnd"/>
            <w:r w:rsidRPr="00D463FE">
              <w:rPr>
                <w:rFonts w:ascii="Times New Roman" w:hAnsi="Times New Roman"/>
                <w:iCs/>
                <w:sz w:val="24"/>
                <w:szCs w:val="24"/>
              </w:rPr>
              <w:t>/час</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 с плунжером над поверхностью раствора: максимум 4800 </w:t>
            </w:r>
            <w:proofErr w:type="spellStart"/>
            <w:proofErr w:type="gramStart"/>
            <w:r w:rsidRPr="00D463FE">
              <w:rPr>
                <w:rFonts w:ascii="Times New Roman" w:hAnsi="Times New Roman"/>
                <w:iCs/>
                <w:sz w:val="24"/>
                <w:szCs w:val="24"/>
              </w:rPr>
              <w:t>шт</w:t>
            </w:r>
            <w:proofErr w:type="spellEnd"/>
            <w:proofErr w:type="gramEnd"/>
            <w:r w:rsidRPr="00D463FE">
              <w:rPr>
                <w:rFonts w:ascii="Times New Roman" w:hAnsi="Times New Roman"/>
                <w:iCs/>
                <w:sz w:val="24"/>
                <w:szCs w:val="24"/>
              </w:rPr>
              <w:t xml:space="preserve">/час  </w:t>
            </w:r>
          </w:p>
          <w:p w:rsidR="00D463FE" w:rsidRPr="00D463FE" w:rsidRDefault="00D463FE" w:rsidP="00D463FE">
            <w:pPr>
              <w:jc w:val="both"/>
              <w:rPr>
                <w:rFonts w:ascii="Times New Roman" w:hAnsi="Times New Roman"/>
                <w:iCs/>
                <w:sz w:val="24"/>
                <w:szCs w:val="24"/>
              </w:rPr>
            </w:pPr>
            <w:proofErr w:type="gramStart"/>
            <w:r w:rsidRPr="00D463FE">
              <w:rPr>
                <w:rFonts w:ascii="Times New Roman" w:hAnsi="Times New Roman"/>
                <w:iCs/>
                <w:sz w:val="24"/>
                <w:szCs w:val="24"/>
              </w:rPr>
              <w:t xml:space="preserve">Весь материал наружной поверхности в чистых помещениях должен быть </w:t>
            </w:r>
            <w:proofErr w:type="spellStart"/>
            <w:r w:rsidRPr="00D463FE">
              <w:rPr>
                <w:rFonts w:ascii="Times New Roman" w:hAnsi="Times New Roman"/>
                <w:iCs/>
                <w:sz w:val="24"/>
                <w:szCs w:val="24"/>
              </w:rPr>
              <w:t>коррозионностойким</w:t>
            </w:r>
            <w:proofErr w:type="spellEnd"/>
            <w:r w:rsidRPr="00D463FE">
              <w:rPr>
                <w:rFonts w:ascii="Times New Roman" w:hAnsi="Times New Roman"/>
                <w:iCs/>
                <w:sz w:val="24"/>
                <w:szCs w:val="24"/>
              </w:rPr>
              <w:t xml:space="preserve"> и устойчивым к обыкновенным моющим и дезинфекционным </w:t>
            </w:r>
            <w:r w:rsidRPr="00D463FE">
              <w:rPr>
                <w:rFonts w:ascii="Times New Roman" w:hAnsi="Times New Roman"/>
                <w:iCs/>
                <w:sz w:val="24"/>
                <w:szCs w:val="24"/>
              </w:rPr>
              <w:lastRenderedPageBreak/>
              <w:t xml:space="preserve">средствам к 3-6% раствору </w:t>
            </w:r>
            <w:proofErr w:type="spellStart"/>
            <w:r w:rsidRPr="00D463FE">
              <w:rPr>
                <w:rFonts w:ascii="Times New Roman" w:hAnsi="Times New Roman"/>
                <w:iCs/>
                <w:sz w:val="24"/>
                <w:szCs w:val="24"/>
              </w:rPr>
              <w:t>пероксида</w:t>
            </w:r>
            <w:proofErr w:type="spellEnd"/>
            <w:r w:rsidRPr="00D463FE">
              <w:rPr>
                <w:rFonts w:ascii="Times New Roman" w:hAnsi="Times New Roman"/>
                <w:iCs/>
                <w:sz w:val="24"/>
                <w:szCs w:val="24"/>
              </w:rPr>
              <w:t xml:space="preserve"> водорода и 0.5% спиртовому раствору </w:t>
            </w:r>
            <w:proofErr w:type="spellStart"/>
            <w:r w:rsidRPr="00D463FE">
              <w:rPr>
                <w:rFonts w:ascii="Times New Roman" w:hAnsi="Times New Roman"/>
                <w:iCs/>
                <w:sz w:val="24"/>
                <w:szCs w:val="24"/>
              </w:rPr>
              <w:t>гибитана</w:t>
            </w:r>
            <w:proofErr w:type="spellEnd"/>
            <w:r w:rsidRPr="00D463FE">
              <w:rPr>
                <w:rFonts w:ascii="Times New Roman" w:hAnsi="Times New Roman"/>
                <w:iCs/>
                <w:sz w:val="24"/>
                <w:szCs w:val="24"/>
              </w:rPr>
              <w:t xml:space="preserve"> (нержавеющая сталь типа AISI 304.</w:t>
            </w:r>
            <w:proofErr w:type="gramEnd"/>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Система готова к подключению </w:t>
            </w:r>
            <w:r w:rsidRPr="00D463FE">
              <w:rPr>
                <w:rFonts w:ascii="Times New Roman" w:hAnsi="Times New Roman"/>
                <w:sz w:val="24"/>
                <w:szCs w:val="24"/>
                <w:lang w:val="en-US"/>
              </w:rPr>
              <w:t>UPS</w:t>
            </w:r>
            <w:r w:rsidRPr="00D463FE">
              <w:rPr>
                <w:rFonts w:ascii="Times New Roman" w:hAnsi="Times New Roman"/>
                <w:sz w:val="24"/>
                <w:szCs w:val="24"/>
              </w:rPr>
              <w:t xml:space="preserve"> (</w:t>
            </w:r>
            <w:r w:rsidRPr="00D463FE">
              <w:rPr>
                <w:rFonts w:ascii="Times New Roman" w:hAnsi="Times New Roman"/>
                <w:sz w:val="24"/>
                <w:szCs w:val="24"/>
                <w:lang w:val="en-US"/>
              </w:rPr>
              <w:t>UPS</w:t>
            </w:r>
            <w:r w:rsidRPr="00D463FE">
              <w:rPr>
                <w:rFonts w:ascii="Times New Roman" w:hAnsi="Times New Roman"/>
                <w:sz w:val="24"/>
                <w:szCs w:val="24"/>
              </w:rPr>
              <w:t xml:space="preserve"> в поставку не включена).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D463FE">
              <w:rPr>
                <w:rFonts w:ascii="Times New Roman" w:hAnsi="Times New Roman"/>
                <w:iCs/>
                <w:sz w:val="24"/>
                <w:szCs w:val="24"/>
              </w:rPr>
              <w:t>электросхемах</w:t>
            </w:r>
            <w:proofErr w:type="spellEnd"/>
            <w:r w:rsidRPr="00D463FE">
              <w:rPr>
                <w:rFonts w:ascii="Times New Roman" w:hAnsi="Times New Roman"/>
                <w:iCs/>
                <w:sz w:val="24"/>
                <w:szCs w:val="24"/>
              </w:rPr>
              <w:t>, технической документации, чертежах и монтажных схемах.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Все контрольно-измерительные приборы должны быть </w:t>
            </w:r>
            <w:proofErr w:type="spellStart"/>
            <w:r w:rsidRPr="00D463FE">
              <w:rPr>
                <w:rFonts w:ascii="Times New Roman" w:hAnsi="Times New Roman"/>
                <w:iCs/>
                <w:sz w:val="24"/>
                <w:szCs w:val="24"/>
              </w:rPr>
              <w:t>поверены</w:t>
            </w:r>
            <w:proofErr w:type="spellEnd"/>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Простота доступа к узлам оборудования, быстрый и доступный сервис производителя. Дистанционный доступ через сеть путем наборного соединения для устранения неисправностей.</w:t>
            </w:r>
          </w:p>
          <w:p w:rsidR="00D463FE" w:rsidRPr="00D463FE" w:rsidRDefault="00D463FE" w:rsidP="00D463FE">
            <w:pPr>
              <w:jc w:val="both"/>
              <w:rPr>
                <w:rFonts w:ascii="Times New Roman" w:hAnsi="Times New Roman"/>
                <w:iCs/>
                <w:sz w:val="24"/>
                <w:szCs w:val="24"/>
              </w:rPr>
            </w:pPr>
            <w:proofErr w:type="gramStart"/>
            <w:r w:rsidRPr="00D463FE">
              <w:rPr>
                <w:rFonts w:ascii="Times New Roman" w:hAnsi="Times New Roman"/>
                <w:iCs/>
                <w:sz w:val="24"/>
                <w:szCs w:val="24"/>
              </w:rPr>
              <w:t xml:space="preserve">Рабочее напряжение – 3х380В, частота – 50 Гц, сжатый воздух (СА) – 6.0 бар, азот – 6.0 бар. </w:t>
            </w:r>
            <w:proofErr w:type="gramEnd"/>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Требования к безопасности: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Система аварийного отключения.</w:t>
            </w:r>
          </w:p>
          <w:p w:rsidR="00D463FE" w:rsidRPr="00D463FE" w:rsidRDefault="00D463FE" w:rsidP="00FD7B63">
            <w:pPr>
              <w:numPr>
                <w:ilvl w:val="1"/>
                <w:numId w:val="8"/>
              </w:numPr>
              <w:ind w:left="0" w:firstLine="0"/>
              <w:jc w:val="both"/>
              <w:rPr>
                <w:rFonts w:ascii="Times New Roman" w:hAnsi="Times New Roman"/>
                <w:b/>
                <w:iCs/>
                <w:sz w:val="24"/>
                <w:szCs w:val="24"/>
              </w:rPr>
            </w:pPr>
            <w:r w:rsidRPr="00D463FE">
              <w:rPr>
                <w:rFonts w:ascii="Times New Roman" w:hAnsi="Times New Roman"/>
                <w:b/>
                <w:iCs/>
                <w:sz w:val="24"/>
                <w:szCs w:val="24"/>
              </w:rPr>
              <w:t>Технические характеристики машины наполнения и укупорки:</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rPr>
              <w:t>Шприцы</w:t>
            </w:r>
            <w:r w:rsidRPr="00D463FE">
              <w:rPr>
                <w:rFonts w:ascii="Times New Roman" w:hAnsi="Times New Roman"/>
                <w:iCs/>
                <w:sz w:val="24"/>
                <w:szCs w:val="24"/>
                <w:lang w:val="en-US"/>
              </w:rPr>
              <w:t xml:space="preserve">  2.0 </w:t>
            </w:r>
            <w:r w:rsidRPr="00D463FE">
              <w:rPr>
                <w:rFonts w:ascii="Times New Roman" w:hAnsi="Times New Roman"/>
                <w:iCs/>
                <w:sz w:val="24"/>
                <w:szCs w:val="24"/>
              </w:rPr>
              <w:t>мл</w:t>
            </w:r>
            <w:r w:rsidRPr="00D463FE">
              <w:rPr>
                <w:rFonts w:ascii="Times New Roman" w:hAnsi="Times New Roman"/>
                <w:iCs/>
                <w:sz w:val="24"/>
                <w:szCs w:val="24"/>
                <w:lang w:val="en-US"/>
              </w:rPr>
              <w:t xml:space="preserve"> (DIN EN ISO 11040-4)</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Удаление первичной упаковки с контейнера со шприцами должно осуществляться полуавтоматически в зоне ламинарного потока. Необходимо предусмотреть механизм фиксации контейнера при первичной распаковке.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Далее контейнер по конвейеру должен подаваться на узел окончательной распаковки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На этом узле защитная пленка и пленка </w:t>
            </w:r>
            <w:proofErr w:type="spellStart"/>
            <w:r w:rsidRPr="00D463FE">
              <w:rPr>
                <w:rFonts w:ascii="Times New Roman" w:hAnsi="Times New Roman"/>
                <w:iCs/>
                <w:sz w:val="24"/>
                <w:szCs w:val="24"/>
                <w:lang w:val="en-US"/>
              </w:rPr>
              <w:t>tyvek</w:t>
            </w:r>
            <w:proofErr w:type="spellEnd"/>
            <w:r w:rsidRPr="00D463FE">
              <w:rPr>
                <w:rFonts w:ascii="Times New Roman" w:hAnsi="Times New Roman"/>
                <w:iCs/>
                <w:sz w:val="24"/>
                <w:szCs w:val="24"/>
              </w:rPr>
              <w:t xml:space="preserve"> с контейнера должны сниматься вручную.  Удаленная пленка и пленка </w:t>
            </w:r>
            <w:proofErr w:type="spellStart"/>
            <w:r w:rsidRPr="00D463FE">
              <w:rPr>
                <w:rFonts w:ascii="Times New Roman" w:hAnsi="Times New Roman"/>
                <w:iCs/>
                <w:sz w:val="24"/>
                <w:szCs w:val="24"/>
                <w:lang w:val="en-US"/>
              </w:rPr>
              <w:t>tyvek</w:t>
            </w:r>
            <w:proofErr w:type="spellEnd"/>
            <w:r w:rsidRPr="00D463FE">
              <w:rPr>
                <w:rFonts w:ascii="Times New Roman" w:hAnsi="Times New Roman"/>
                <w:iCs/>
                <w:sz w:val="24"/>
                <w:szCs w:val="24"/>
              </w:rPr>
              <w:t xml:space="preserve"> должны складываться в специальный лоток.</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Удаление защитной пленки должно происходить в зоне направленного потока воздуха класса чистоты 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 зоне класса чистоты</w:t>
            </w:r>
            <w:proofErr w:type="gramStart"/>
            <w:r w:rsidRPr="00D463FE">
              <w:rPr>
                <w:rFonts w:ascii="Times New Roman" w:hAnsi="Times New Roman"/>
                <w:iCs/>
                <w:sz w:val="24"/>
                <w:szCs w:val="24"/>
              </w:rPr>
              <w:t xml:space="preserve"> А</w:t>
            </w:r>
            <w:proofErr w:type="gramEnd"/>
            <w:r w:rsidRPr="00D463FE">
              <w:rPr>
                <w:rFonts w:ascii="Times New Roman" w:hAnsi="Times New Roman"/>
                <w:iCs/>
                <w:sz w:val="24"/>
                <w:szCs w:val="24"/>
              </w:rPr>
              <w:t xml:space="preserve"> должно быть обеспечено:</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-контроль скорости потока воздуха;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-место под установку чашек Петри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После узла окончательной распаковки гнездо со шприцами должно подаваться на узел розлива и вставки пробки.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Оборудование для наполнения должно обеспечить наполнение требуемого объема раствора в шприцы  2.0 мл.</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Буферная емкость должна быть использована как безнапорный сосуд. Должна иметься </w:t>
            </w:r>
            <w:r w:rsidRPr="00D463FE">
              <w:rPr>
                <w:rFonts w:ascii="Times New Roman" w:hAnsi="Times New Roman"/>
                <w:iCs/>
                <w:sz w:val="24"/>
                <w:szCs w:val="24"/>
              </w:rPr>
              <w:lastRenderedPageBreak/>
              <w:t>система контроля за верхним и нижним уровнем жидкости в емкости.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Дозировка раствора в шприцы должна быть при помощи роторно-поршневых дозировочных насосов, при дозировании должно быть обеспечено отсутствие пенообразования.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Движение насосов сервомоторами с программируемым управлением.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Предохраняющее от перегрузки устройство с контролем движения игл розлива.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Все параметры (ход насоса, ход игл розлива и устрой</w:t>
            </w:r>
            <w:proofErr w:type="gramStart"/>
            <w:r w:rsidRPr="00D463FE">
              <w:rPr>
                <w:rFonts w:ascii="Times New Roman" w:hAnsi="Times New Roman"/>
                <w:iCs/>
                <w:sz w:val="24"/>
                <w:szCs w:val="24"/>
              </w:rPr>
              <w:t>ств вст</w:t>
            </w:r>
            <w:proofErr w:type="gramEnd"/>
            <w:r w:rsidRPr="00D463FE">
              <w:rPr>
                <w:rFonts w:ascii="Times New Roman" w:hAnsi="Times New Roman"/>
                <w:iCs/>
                <w:sz w:val="24"/>
                <w:szCs w:val="24"/>
              </w:rPr>
              <w:t>авки пробок) должны быть полностью воспроизводимы в виде форматного рецепта на панели управления.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Объем заполнения шприцев 0.2, 0.3,0.4, 0.5, 0.6, 0.75, 0.8, 1.0 и 2.0 мл.</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Отклонение дозированного количества раствора не должно превышать ± 0,5 % от требуемого объема наполнения, для объемов ниже 0.4 мл – точность дозировки </w:t>
            </w:r>
            <w:r w:rsidRPr="00D463FE">
              <w:rPr>
                <w:rFonts w:ascii="Times New Roman" w:hAnsi="Times New Roman"/>
                <w:sz w:val="24"/>
                <w:szCs w:val="24"/>
              </w:rPr>
              <w:t>± 1.5%.</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Для ручного контроля объема наполнения необходимо предусмотреть возможность отбора определенного количества заполненных образцов.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Должна иметься возможность разобрать, промыть и </w:t>
            </w:r>
            <w:proofErr w:type="spellStart"/>
            <w:r w:rsidRPr="00D463FE">
              <w:rPr>
                <w:rFonts w:ascii="Times New Roman" w:hAnsi="Times New Roman"/>
                <w:iCs/>
                <w:sz w:val="24"/>
                <w:szCs w:val="24"/>
              </w:rPr>
              <w:t>простерилизовать</w:t>
            </w:r>
            <w:proofErr w:type="spellEnd"/>
            <w:r w:rsidRPr="00D463FE">
              <w:rPr>
                <w:rFonts w:ascii="Times New Roman" w:hAnsi="Times New Roman"/>
                <w:iCs/>
                <w:sz w:val="24"/>
                <w:szCs w:val="24"/>
              </w:rPr>
              <w:t xml:space="preserve"> в паровом стерилизаторе все части оборудования, находящиеся в контакте с препаратом, а также части, находящиеся в контакте с инертным газом, после стерилизационного фильтра.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Устройство вставки пробки должно состоять </w:t>
            </w:r>
            <w:proofErr w:type="gramStart"/>
            <w:r w:rsidRPr="00D463FE">
              <w:rPr>
                <w:rFonts w:ascii="Times New Roman" w:hAnsi="Times New Roman"/>
                <w:iCs/>
                <w:sz w:val="24"/>
                <w:szCs w:val="24"/>
              </w:rPr>
              <w:t>из</w:t>
            </w:r>
            <w:proofErr w:type="gramEnd"/>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r>
            <w:proofErr w:type="gramStart"/>
            <w:r w:rsidRPr="00D463FE">
              <w:rPr>
                <w:rFonts w:ascii="Times New Roman" w:hAnsi="Times New Roman"/>
                <w:iCs/>
                <w:sz w:val="24"/>
                <w:szCs w:val="24"/>
              </w:rPr>
              <w:t>цилиндрический</w:t>
            </w:r>
            <w:proofErr w:type="gramEnd"/>
            <w:r w:rsidRPr="00D463FE">
              <w:rPr>
                <w:rFonts w:ascii="Times New Roman" w:hAnsi="Times New Roman"/>
                <w:iCs/>
                <w:sz w:val="24"/>
                <w:szCs w:val="24"/>
              </w:rPr>
              <w:t xml:space="preserve"> </w:t>
            </w:r>
            <w:proofErr w:type="spellStart"/>
            <w:r w:rsidRPr="00D463FE">
              <w:rPr>
                <w:rFonts w:ascii="Times New Roman" w:hAnsi="Times New Roman"/>
                <w:iCs/>
                <w:sz w:val="24"/>
                <w:szCs w:val="24"/>
              </w:rPr>
              <w:t>вибробункер</w:t>
            </w:r>
            <w:proofErr w:type="spellEnd"/>
            <w:r w:rsidRPr="00D463FE">
              <w:rPr>
                <w:rFonts w:ascii="Times New Roman" w:hAnsi="Times New Roman"/>
                <w:iCs/>
                <w:sz w:val="24"/>
                <w:szCs w:val="24"/>
              </w:rPr>
              <w:t xml:space="preserve"> в асептическом исполнении. Все части, контактирующие с пробками, должны быть </w:t>
            </w:r>
            <w:proofErr w:type="spellStart"/>
            <w:r w:rsidRPr="00D463FE">
              <w:rPr>
                <w:rFonts w:ascii="Times New Roman" w:hAnsi="Times New Roman"/>
                <w:iCs/>
                <w:sz w:val="24"/>
                <w:szCs w:val="24"/>
              </w:rPr>
              <w:t>электрополированы</w:t>
            </w:r>
            <w:proofErr w:type="spellEnd"/>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подача пробок в положении «вверх» укупорочной стороной в несколько ручьев с контролем минимального и максимального накопления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предохраняющее от перегрузок устройство с контролем движения вставных трубок.</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Вставные трубки должны быть изготовлены из цельного полотна стали.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 xml:space="preserve">вставка пробок как </w:t>
            </w:r>
            <w:proofErr w:type="gramStart"/>
            <w:r w:rsidRPr="00D463FE">
              <w:rPr>
                <w:rFonts w:ascii="Times New Roman" w:hAnsi="Times New Roman"/>
                <w:iCs/>
                <w:sz w:val="24"/>
                <w:szCs w:val="24"/>
              </w:rPr>
              <w:t>механически</w:t>
            </w:r>
            <w:proofErr w:type="gramEnd"/>
            <w:r w:rsidRPr="00D463FE">
              <w:rPr>
                <w:rFonts w:ascii="Times New Roman" w:hAnsi="Times New Roman"/>
                <w:iCs/>
                <w:sz w:val="24"/>
                <w:szCs w:val="24"/>
              </w:rPr>
              <w:t xml:space="preserve"> так и вакуумным методом.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Розлив и позиционирование плунжера под вакуумом – 1шт.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Комплект держателей для устройства непрерывного подсчета нежизнеспособных </w:t>
            </w:r>
            <w:r w:rsidRPr="00D463FE">
              <w:rPr>
                <w:rFonts w:ascii="Times New Roman" w:hAnsi="Times New Roman"/>
                <w:iCs/>
                <w:sz w:val="24"/>
                <w:szCs w:val="24"/>
              </w:rPr>
              <w:lastRenderedPageBreak/>
              <w:t>частиц и чашки Петри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Накопительная емкость </w:t>
            </w:r>
            <w:r w:rsidRPr="00D463FE">
              <w:rPr>
                <w:rFonts w:ascii="Times New Roman" w:hAnsi="Times New Roman"/>
                <w:iCs/>
                <w:sz w:val="24"/>
                <w:szCs w:val="24"/>
                <w:lang w:val="en-US"/>
              </w:rPr>
              <w:t>INOX</w:t>
            </w:r>
            <w:r w:rsidRPr="00D463FE">
              <w:rPr>
                <w:rFonts w:ascii="Times New Roman" w:hAnsi="Times New Roman"/>
                <w:iCs/>
                <w:sz w:val="24"/>
                <w:szCs w:val="24"/>
              </w:rPr>
              <w:t xml:space="preserve"> с контролем уровня и фильтром 0.2 микрон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Дополнительный комплект игл розлива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Дополнительный трубопровод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Дополнительные перчатки для </w:t>
            </w:r>
            <w:r w:rsidRPr="00D463FE">
              <w:rPr>
                <w:rFonts w:ascii="Times New Roman" w:hAnsi="Times New Roman"/>
                <w:iCs/>
                <w:sz w:val="24"/>
                <w:szCs w:val="24"/>
                <w:lang w:val="en-US"/>
              </w:rPr>
              <w:t>o</w:t>
            </w:r>
            <w:r w:rsidRPr="00D463FE">
              <w:rPr>
                <w:rFonts w:ascii="Times New Roman" w:hAnsi="Times New Roman"/>
                <w:iCs/>
                <w:sz w:val="24"/>
                <w:szCs w:val="24"/>
              </w:rPr>
              <w:t>-</w:t>
            </w:r>
            <w:r w:rsidRPr="00D463FE">
              <w:rPr>
                <w:rFonts w:ascii="Times New Roman" w:hAnsi="Times New Roman"/>
                <w:iCs/>
                <w:sz w:val="24"/>
                <w:szCs w:val="24"/>
                <w:lang w:val="en-US"/>
              </w:rPr>
              <w:t>RABS</w:t>
            </w:r>
            <w:r w:rsidRPr="00D463FE">
              <w:rPr>
                <w:rFonts w:ascii="Times New Roman" w:hAnsi="Times New Roman"/>
                <w:iCs/>
                <w:sz w:val="24"/>
                <w:szCs w:val="24"/>
              </w:rPr>
              <w:t xml:space="preserve"> – 1 комплект.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Сборник для непрерывного подсчета частиц – 1 шт. (Счетчик частиц не включен)</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Тест перчаток на целостность с функцией печати отчета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Дополнительный комплект из двух дозаторов от 0.2 до 2.1 мл – 1шт.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Материал всех частей оборудования, находящихся в контакте с разливаемым продуктом, пробками и инертным газом, - нержавеющая сталь типа </w:t>
            </w:r>
            <w:r w:rsidRPr="00D463FE">
              <w:rPr>
                <w:rFonts w:ascii="Times New Roman" w:hAnsi="Times New Roman"/>
                <w:iCs/>
                <w:sz w:val="24"/>
                <w:szCs w:val="24"/>
                <w:lang w:val="en-US"/>
              </w:rPr>
              <w:t>AISI</w:t>
            </w:r>
            <w:r w:rsidRPr="00D463FE">
              <w:rPr>
                <w:rFonts w:ascii="Times New Roman" w:hAnsi="Times New Roman"/>
                <w:iCs/>
                <w:sz w:val="24"/>
                <w:szCs w:val="24"/>
              </w:rPr>
              <w:t xml:space="preserve"> 316</w:t>
            </w:r>
            <w:r w:rsidRPr="00D463FE">
              <w:rPr>
                <w:rFonts w:ascii="Times New Roman" w:hAnsi="Times New Roman"/>
                <w:iCs/>
                <w:sz w:val="24"/>
                <w:szCs w:val="24"/>
                <w:lang w:val="en-US"/>
              </w:rPr>
              <w:t>L</w:t>
            </w:r>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Наружная поверхность оборудования в чистых помещениях должна быть гладкой, без наличия трудно очищаемых мест.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На всем пути движения </w:t>
            </w:r>
            <w:proofErr w:type="spellStart"/>
            <w:r w:rsidRPr="00D463FE">
              <w:rPr>
                <w:rFonts w:ascii="Times New Roman" w:hAnsi="Times New Roman"/>
                <w:iCs/>
                <w:sz w:val="24"/>
                <w:szCs w:val="24"/>
              </w:rPr>
              <w:t>неукупоренных</w:t>
            </w:r>
            <w:proofErr w:type="spellEnd"/>
            <w:r w:rsidRPr="00D463FE">
              <w:rPr>
                <w:rFonts w:ascii="Times New Roman" w:hAnsi="Times New Roman"/>
                <w:iCs/>
                <w:sz w:val="24"/>
                <w:szCs w:val="24"/>
              </w:rPr>
              <w:t xml:space="preserve"> шприцев в машине должен быть обеспечен класс чистоты 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Класс чистоты</w:t>
            </w:r>
            <w:proofErr w:type="gramStart"/>
            <w:r w:rsidRPr="00D463FE">
              <w:rPr>
                <w:rFonts w:ascii="Times New Roman" w:hAnsi="Times New Roman"/>
                <w:iCs/>
                <w:sz w:val="24"/>
                <w:szCs w:val="24"/>
              </w:rPr>
              <w:t xml:space="preserve"> А</w:t>
            </w:r>
            <w:proofErr w:type="gramEnd"/>
            <w:r w:rsidRPr="00D463FE">
              <w:rPr>
                <w:rFonts w:ascii="Times New Roman" w:hAnsi="Times New Roman"/>
                <w:iCs/>
                <w:sz w:val="24"/>
                <w:szCs w:val="24"/>
              </w:rPr>
              <w:t xml:space="preserve"> должен обеспечиваться при помощи ламинарных установок. Ламинарный поток над оборудованием для наполнения должен входить в состав поставки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Ламинарная установка должна </w:t>
            </w:r>
            <w:proofErr w:type="gramStart"/>
            <w:r w:rsidRPr="00D463FE">
              <w:rPr>
                <w:rFonts w:ascii="Times New Roman" w:hAnsi="Times New Roman"/>
                <w:iCs/>
                <w:sz w:val="24"/>
                <w:szCs w:val="24"/>
              </w:rPr>
              <w:t>представлять из себя</w:t>
            </w:r>
            <w:proofErr w:type="gramEnd"/>
            <w:r w:rsidRPr="00D463FE">
              <w:rPr>
                <w:rFonts w:ascii="Times New Roman" w:hAnsi="Times New Roman"/>
                <w:iCs/>
                <w:sz w:val="24"/>
                <w:szCs w:val="24"/>
              </w:rPr>
              <w:t xml:space="preserve"> устройство для выработки вертикально направленного вниз </w:t>
            </w:r>
            <w:proofErr w:type="spellStart"/>
            <w:r w:rsidRPr="00D463FE">
              <w:rPr>
                <w:rFonts w:ascii="Times New Roman" w:hAnsi="Times New Roman"/>
                <w:iCs/>
                <w:sz w:val="24"/>
                <w:szCs w:val="24"/>
              </w:rPr>
              <w:t>бестурбулентного</w:t>
            </w:r>
            <w:proofErr w:type="spellEnd"/>
            <w:r w:rsidRPr="00D463FE">
              <w:rPr>
                <w:rFonts w:ascii="Times New Roman" w:hAnsi="Times New Roman"/>
                <w:iCs/>
                <w:sz w:val="24"/>
                <w:szCs w:val="24"/>
              </w:rPr>
              <w:t xml:space="preserve"> потока воздуха внутри защитного ограждения машины</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Забор воздуха должен осуществляться с боковой стороны установки из окружающего чистого помещения, соединение для тестового забора воздуха, устанавливаемого до вентилятора.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Воздух должен проходить через </w:t>
            </w:r>
            <w:proofErr w:type="spellStart"/>
            <w:r w:rsidRPr="00D463FE">
              <w:rPr>
                <w:rFonts w:ascii="Times New Roman" w:hAnsi="Times New Roman"/>
                <w:iCs/>
                <w:sz w:val="24"/>
                <w:szCs w:val="24"/>
              </w:rPr>
              <w:t>предфильтр</w:t>
            </w:r>
            <w:proofErr w:type="spellEnd"/>
            <w:r w:rsidRPr="00D463FE">
              <w:rPr>
                <w:rFonts w:ascii="Times New Roman" w:hAnsi="Times New Roman"/>
                <w:iCs/>
                <w:sz w:val="24"/>
                <w:szCs w:val="24"/>
              </w:rPr>
              <w:t xml:space="preserve"> и основной фильтр, полностью регулируемый радиальный вентилятор, устанавливаемый над стерильным фильтром.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Скорость потока воздуха должна составлять 0.36-0.54 м/сек на уровне всей рабочей зоны.</w:t>
            </w:r>
          </w:p>
          <w:p w:rsidR="00D463FE" w:rsidRPr="00D463FE" w:rsidRDefault="00D463FE" w:rsidP="00D463FE">
            <w:pPr>
              <w:jc w:val="both"/>
              <w:rPr>
                <w:rFonts w:ascii="Times New Roman" w:hAnsi="Times New Roman"/>
                <w:iCs/>
                <w:sz w:val="24"/>
                <w:szCs w:val="24"/>
              </w:rPr>
            </w:pPr>
            <w:proofErr w:type="spellStart"/>
            <w:r w:rsidRPr="00D463FE">
              <w:rPr>
                <w:rFonts w:ascii="Times New Roman" w:hAnsi="Times New Roman"/>
                <w:iCs/>
                <w:sz w:val="24"/>
                <w:szCs w:val="24"/>
              </w:rPr>
              <w:t>Предфильтр</w:t>
            </w:r>
            <w:proofErr w:type="spellEnd"/>
            <w:r w:rsidRPr="00D463FE">
              <w:rPr>
                <w:rFonts w:ascii="Times New Roman" w:hAnsi="Times New Roman"/>
                <w:iCs/>
                <w:sz w:val="24"/>
                <w:szCs w:val="24"/>
              </w:rPr>
              <w:t xml:space="preserve"> – фильтр тонкой очистки, класс фильтра </w:t>
            </w:r>
            <w:r w:rsidRPr="00D463FE">
              <w:rPr>
                <w:rFonts w:ascii="Times New Roman" w:hAnsi="Times New Roman"/>
                <w:iCs/>
                <w:sz w:val="24"/>
                <w:szCs w:val="24"/>
                <w:lang w:val="en-US"/>
              </w:rPr>
              <w:t>F</w:t>
            </w:r>
            <w:r w:rsidRPr="00D463FE">
              <w:rPr>
                <w:rFonts w:ascii="Times New Roman" w:hAnsi="Times New Roman"/>
                <w:iCs/>
                <w:sz w:val="24"/>
                <w:szCs w:val="24"/>
              </w:rPr>
              <w:t xml:space="preserve">5 согласно </w:t>
            </w:r>
            <w:r w:rsidRPr="00D463FE">
              <w:rPr>
                <w:rFonts w:ascii="Times New Roman" w:hAnsi="Times New Roman"/>
                <w:iCs/>
                <w:sz w:val="24"/>
                <w:szCs w:val="24"/>
                <w:lang w:val="en-US"/>
              </w:rPr>
              <w:t>EN</w:t>
            </w:r>
            <w:r w:rsidRPr="00D463FE">
              <w:rPr>
                <w:rFonts w:ascii="Times New Roman" w:hAnsi="Times New Roman"/>
                <w:iCs/>
                <w:sz w:val="24"/>
                <w:szCs w:val="24"/>
              </w:rPr>
              <w:t>779:2002.</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Основной фильтр – фильтр для взвешенных частиц </w:t>
            </w:r>
            <w:proofErr w:type="spellStart"/>
            <w:r w:rsidRPr="00D463FE">
              <w:rPr>
                <w:rFonts w:ascii="Times New Roman" w:hAnsi="Times New Roman"/>
                <w:iCs/>
                <w:sz w:val="24"/>
                <w:szCs w:val="24"/>
              </w:rPr>
              <w:t>НЕРА-фильтр</w:t>
            </w:r>
            <w:proofErr w:type="spellEnd"/>
            <w:r w:rsidRPr="00D463FE">
              <w:rPr>
                <w:rFonts w:ascii="Times New Roman" w:hAnsi="Times New Roman"/>
                <w:iCs/>
                <w:sz w:val="24"/>
                <w:szCs w:val="24"/>
              </w:rPr>
              <w:t xml:space="preserve">, класс фильтра Н13 согласно </w:t>
            </w:r>
            <w:r w:rsidRPr="00D463FE">
              <w:rPr>
                <w:rFonts w:ascii="Times New Roman" w:hAnsi="Times New Roman"/>
                <w:iCs/>
                <w:sz w:val="24"/>
                <w:szCs w:val="24"/>
                <w:lang w:val="en-US"/>
              </w:rPr>
              <w:t>EN</w:t>
            </w:r>
            <w:r w:rsidRPr="00D463FE">
              <w:rPr>
                <w:rFonts w:ascii="Times New Roman" w:hAnsi="Times New Roman"/>
                <w:iCs/>
                <w:sz w:val="24"/>
                <w:szCs w:val="24"/>
              </w:rPr>
              <w:t xml:space="preserve"> 1822, степень очистки 99.97% </w:t>
            </w:r>
            <w:r w:rsidRPr="00D463FE">
              <w:rPr>
                <w:rFonts w:ascii="Times New Roman" w:hAnsi="Times New Roman"/>
                <w:iCs/>
                <w:sz w:val="24"/>
                <w:szCs w:val="24"/>
                <w:lang w:val="en-US"/>
              </w:rPr>
              <w:t>MPPS</w:t>
            </w:r>
            <w:r w:rsidRPr="00D463FE">
              <w:rPr>
                <w:rFonts w:ascii="Times New Roman" w:hAnsi="Times New Roman"/>
                <w:iCs/>
                <w:sz w:val="24"/>
                <w:szCs w:val="24"/>
              </w:rPr>
              <w:t xml:space="preserve"> (проникновение частиц большого размера).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Для теста на целостность основного фильтра </w:t>
            </w:r>
            <w:r w:rsidRPr="00D463FE">
              <w:rPr>
                <w:rFonts w:ascii="Times New Roman" w:hAnsi="Times New Roman"/>
                <w:iCs/>
                <w:sz w:val="24"/>
                <w:szCs w:val="24"/>
              </w:rPr>
              <w:lastRenderedPageBreak/>
              <w:t>предусмотреть  порт (подача аэрозоля и 100% концентрация аэрозоля). По две штуки на закрытую секцию.</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Превышение допустимых параметров скорости должно отображаться на панели в виде аварийных сигналов.</w:t>
            </w:r>
          </w:p>
          <w:p w:rsidR="00D463FE" w:rsidRPr="00D463FE" w:rsidRDefault="00D463FE" w:rsidP="00D463FE">
            <w:pPr>
              <w:jc w:val="both"/>
              <w:rPr>
                <w:rFonts w:ascii="Times New Roman" w:hAnsi="Times New Roman"/>
                <w:b/>
                <w:iCs/>
                <w:sz w:val="24"/>
                <w:szCs w:val="24"/>
              </w:rPr>
            </w:pPr>
            <w:r w:rsidRPr="00D463FE">
              <w:rPr>
                <w:rFonts w:ascii="Times New Roman" w:hAnsi="Times New Roman"/>
                <w:iCs/>
                <w:sz w:val="24"/>
                <w:szCs w:val="24"/>
              </w:rPr>
              <w:t xml:space="preserve">Для отображения давления на </w:t>
            </w:r>
            <w:proofErr w:type="spellStart"/>
            <w:r w:rsidRPr="00D463FE">
              <w:rPr>
                <w:rFonts w:ascii="Times New Roman" w:hAnsi="Times New Roman"/>
                <w:iCs/>
                <w:sz w:val="24"/>
                <w:szCs w:val="24"/>
              </w:rPr>
              <w:t>предфильтре</w:t>
            </w:r>
            <w:proofErr w:type="spellEnd"/>
            <w:r w:rsidRPr="00D463FE">
              <w:rPr>
                <w:rFonts w:ascii="Times New Roman" w:hAnsi="Times New Roman"/>
                <w:iCs/>
                <w:sz w:val="24"/>
                <w:szCs w:val="24"/>
              </w:rPr>
              <w:t xml:space="preserve"> и основном фильтре предусмотреть дифференциальные манометры с аналоговым индикатором.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 состав оборудования должен входить </w:t>
            </w:r>
            <w:proofErr w:type="spellStart"/>
            <w:r w:rsidRPr="00D463FE">
              <w:rPr>
                <w:rFonts w:ascii="Times New Roman" w:hAnsi="Times New Roman"/>
                <w:iCs/>
                <w:sz w:val="24"/>
                <w:szCs w:val="24"/>
              </w:rPr>
              <w:t>пробоотборный</w:t>
            </w:r>
            <w:proofErr w:type="spellEnd"/>
            <w:r w:rsidRPr="00D463FE">
              <w:rPr>
                <w:rFonts w:ascii="Times New Roman" w:hAnsi="Times New Roman"/>
                <w:iCs/>
                <w:sz w:val="24"/>
                <w:szCs w:val="24"/>
              </w:rPr>
              <w:t xml:space="preserve"> зонд, подготовленный для подключения счетчика частиц вблизи места наполнения.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 зоне класса чистоты</w:t>
            </w:r>
            <w:proofErr w:type="gramStart"/>
            <w:r w:rsidRPr="00D463FE">
              <w:rPr>
                <w:rFonts w:ascii="Times New Roman" w:hAnsi="Times New Roman"/>
                <w:iCs/>
                <w:sz w:val="24"/>
                <w:szCs w:val="24"/>
              </w:rPr>
              <w:t xml:space="preserve"> А</w:t>
            </w:r>
            <w:proofErr w:type="gramEnd"/>
            <w:r w:rsidRPr="00D463FE">
              <w:rPr>
                <w:rFonts w:ascii="Times New Roman" w:hAnsi="Times New Roman"/>
                <w:iCs/>
                <w:sz w:val="24"/>
                <w:szCs w:val="24"/>
              </w:rPr>
              <w:t xml:space="preserve"> должны, кроме прочего, происходить следующие операции: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подключение продуктопровода;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монтаж насосов, игл розлива;</w:t>
            </w:r>
          </w:p>
          <w:p w:rsid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загрузка стерильных пробок в бункер.</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Пространство машины должно быть приспособлено для максимального сохранения ламинарного потока воздуха. Для отвода подаваемого воздуха необходимо предусмотреть отверстия под рабочей зоной машины.</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Для исключения возможности контаминации внутри машины предусмотреть возможность использования встроенных перчаток.</w:t>
            </w:r>
          </w:p>
          <w:p w:rsidR="00D463FE" w:rsidRPr="00D463FE" w:rsidRDefault="00D463FE" w:rsidP="00D463FE">
            <w:pPr>
              <w:jc w:val="both"/>
              <w:rPr>
                <w:rFonts w:ascii="Times New Roman" w:hAnsi="Times New Roman"/>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предусмотреть проверку на герметичность с помощью специального измерительного оборудования до и после технологического процесса с распечаткой данных.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Система управления на базе </w:t>
            </w:r>
            <w:r w:rsidRPr="00D463FE">
              <w:rPr>
                <w:rFonts w:ascii="Times New Roman" w:hAnsi="Times New Roman"/>
                <w:iCs/>
                <w:sz w:val="24"/>
                <w:szCs w:val="24"/>
                <w:lang w:val="en-US"/>
              </w:rPr>
              <w:t>Allen</w:t>
            </w:r>
            <w:r w:rsidRPr="00D463FE">
              <w:rPr>
                <w:rFonts w:ascii="Times New Roman" w:hAnsi="Times New Roman"/>
                <w:iCs/>
                <w:sz w:val="24"/>
                <w:szCs w:val="24"/>
              </w:rPr>
              <w:t xml:space="preserve"> </w:t>
            </w:r>
            <w:r w:rsidRPr="00D463FE">
              <w:rPr>
                <w:rFonts w:ascii="Times New Roman" w:hAnsi="Times New Roman"/>
                <w:iCs/>
                <w:sz w:val="24"/>
                <w:szCs w:val="24"/>
                <w:lang w:val="en-US"/>
              </w:rPr>
              <w:t>Bradley</w:t>
            </w:r>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Возможность сохранения информации на жестком диске, панель управления должна быть оснащена </w:t>
            </w:r>
            <w:r w:rsidRPr="00D463FE">
              <w:rPr>
                <w:rFonts w:ascii="Times New Roman" w:hAnsi="Times New Roman"/>
                <w:iCs/>
                <w:sz w:val="24"/>
                <w:szCs w:val="24"/>
                <w:lang w:val="en-US"/>
              </w:rPr>
              <w:t>USB</w:t>
            </w:r>
            <w:r w:rsidRPr="00D463FE">
              <w:rPr>
                <w:rFonts w:ascii="Times New Roman" w:hAnsi="Times New Roman"/>
                <w:iCs/>
                <w:sz w:val="24"/>
                <w:szCs w:val="24"/>
              </w:rPr>
              <w:t>-портом.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На пульте управления должны показываться все производственные и рабочие данные, в т.ч. скорость работы машины.</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Должен быть обеспечен быстрый доступ ко всем производственным параметрам.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Необходимо иметь программы розлива, хранящиеся в форме рецептов. В программе должны задаваться форматы шприцев, объемы заполнения по каждому наименованию.</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На панели управления должны отражаться аварийные сигналы с кратким сообщением о способе их устранения на русском языке.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На панели управления должна быть размещена функциональная схема работы и </w:t>
            </w:r>
            <w:r w:rsidRPr="00D463FE">
              <w:rPr>
                <w:rFonts w:ascii="Times New Roman" w:hAnsi="Times New Roman"/>
                <w:iCs/>
                <w:sz w:val="24"/>
                <w:szCs w:val="24"/>
              </w:rPr>
              <w:lastRenderedPageBreak/>
              <w:t>отказа работы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Интерфейс пользователя, вывод/ввод данных, сообщений, надписи на оборудовании, кнопки, клавиши и распечатки должны быть на русском языке.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Оператором на стадии розлива задаются переменные данные: дата, смена, наименование препарата и его концентрация, номер серии препарата, фамилии сотрудников.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 конце технологического процесса должен формироваться протокол розлива и укупорки серии продукта: дата, смена, наименование препарата и его концентрация, номер серии препарата (</w:t>
            </w:r>
            <w:proofErr w:type="spellStart"/>
            <w:r w:rsidRPr="00D463FE">
              <w:rPr>
                <w:rFonts w:ascii="Times New Roman" w:hAnsi="Times New Roman"/>
                <w:iCs/>
                <w:sz w:val="24"/>
                <w:szCs w:val="24"/>
              </w:rPr>
              <w:t>введеные</w:t>
            </w:r>
            <w:proofErr w:type="spellEnd"/>
            <w:r w:rsidRPr="00D463FE">
              <w:rPr>
                <w:rFonts w:ascii="Times New Roman" w:hAnsi="Times New Roman"/>
                <w:iCs/>
                <w:sz w:val="24"/>
                <w:szCs w:val="24"/>
              </w:rPr>
              <w:t xml:space="preserve"> ранее), скорость работы машины. </w:t>
            </w:r>
          </w:p>
          <w:p w:rsidR="00D463FE" w:rsidRPr="00D463FE" w:rsidRDefault="00D463FE" w:rsidP="00D463FE">
            <w:pPr>
              <w:jc w:val="both"/>
              <w:rPr>
                <w:rFonts w:ascii="Times New Roman" w:hAnsi="Times New Roman"/>
                <w:iCs/>
                <w:sz w:val="24"/>
                <w:szCs w:val="24"/>
              </w:rPr>
            </w:pPr>
            <w:proofErr w:type="spellStart"/>
            <w:r w:rsidRPr="00D463FE">
              <w:rPr>
                <w:rFonts w:ascii="Times New Roman" w:hAnsi="Times New Roman"/>
                <w:iCs/>
                <w:sz w:val="24"/>
                <w:szCs w:val="24"/>
              </w:rPr>
              <w:t>Изокинетическая</w:t>
            </w:r>
            <w:proofErr w:type="spellEnd"/>
            <w:r w:rsidRPr="00D463FE">
              <w:rPr>
                <w:rFonts w:ascii="Times New Roman" w:hAnsi="Times New Roman"/>
                <w:iCs/>
                <w:sz w:val="24"/>
                <w:szCs w:val="24"/>
              </w:rPr>
              <w:t xml:space="preserve"> воронка для подключения устройства подсчета частиц (датчик частиц не включен)</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Держатель для чашек Петри.</w:t>
            </w:r>
          </w:p>
          <w:p w:rsidR="00D463FE" w:rsidRPr="00D463FE" w:rsidRDefault="00D463FE" w:rsidP="00D463FE">
            <w:pPr>
              <w:jc w:val="both"/>
              <w:rPr>
                <w:rFonts w:ascii="Times New Roman" w:hAnsi="Times New Roman"/>
                <w:iCs/>
                <w:sz w:val="24"/>
                <w:szCs w:val="24"/>
              </w:rPr>
            </w:pPr>
            <w:proofErr w:type="spellStart"/>
            <w:r w:rsidRPr="00D463FE">
              <w:rPr>
                <w:rFonts w:ascii="Times New Roman" w:hAnsi="Times New Roman"/>
                <w:iCs/>
                <w:sz w:val="24"/>
                <w:szCs w:val="24"/>
              </w:rPr>
              <w:t>Дифманометры</w:t>
            </w:r>
            <w:proofErr w:type="spellEnd"/>
            <w:r w:rsidRPr="00D463FE">
              <w:rPr>
                <w:rFonts w:ascii="Times New Roman" w:hAnsi="Times New Roman"/>
                <w:iCs/>
                <w:sz w:val="24"/>
                <w:szCs w:val="24"/>
              </w:rPr>
              <w:t xml:space="preserve"> (датчики) для измерения перепада давления на фильтрах.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Административные </w:t>
            </w:r>
            <w:proofErr w:type="gramStart"/>
            <w:r w:rsidRPr="00D463FE">
              <w:rPr>
                <w:rFonts w:ascii="Times New Roman" w:hAnsi="Times New Roman"/>
                <w:iCs/>
                <w:sz w:val="24"/>
                <w:szCs w:val="24"/>
              </w:rPr>
              <w:t>пароли</w:t>
            </w:r>
            <w:proofErr w:type="gramEnd"/>
            <w:r w:rsidRPr="00D463FE">
              <w:rPr>
                <w:rFonts w:ascii="Times New Roman" w:hAnsi="Times New Roman"/>
                <w:iCs/>
                <w:sz w:val="24"/>
                <w:szCs w:val="24"/>
              </w:rPr>
              <w:t xml:space="preserve"> ограничивающие уровни доступа к управлению.</w:t>
            </w:r>
          </w:p>
          <w:p w:rsidR="00D463FE" w:rsidRPr="00D463FE" w:rsidRDefault="00D463FE" w:rsidP="00FD7B63">
            <w:pPr>
              <w:numPr>
                <w:ilvl w:val="1"/>
                <w:numId w:val="8"/>
              </w:numPr>
              <w:ind w:left="0" w:firstLine="0"/>
              <w:jc w:val="both"/>
              <w:rPr>
                <w:rFonts w:ascii="Times New Roman" w:hAnsi="Times New Roman"/>
                <w:b/>
                <w:iCs/>
                <w:sz w:val="24"/>
                <w:szCs w:val="24"/>
              </w:rPr>
            </w:pPr>
            <w:r w:rsidRPr="00D463FE">
              <w:rPr>
                <w:rFonts w:ascii="Times New Roman" w:hAnsi="Times New Roman"/>
                <w:b/>
                <w:iCs/>
                <w:sz w:val="24"/>
                <w:szCs w:val="24"/>
              </w:rPr>
              <w:t>Технические характеристики машины для вставки штоков и нанесения этикетки: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Машина должна работать как одна линия вместе с инспекционной машиной и упаковочной линией.</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Регулируемая скорость работы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Контроль минимального (максимального) накопления с функцией останова загрузочного конвейера.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После конвейера шприцы должны попадать на непрерывно двигающееся сегментное колесо, которое приводится в движение сервомоторами.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Сегментация используется при вставке штоков.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Загрузка штоков через центробежный бункер и сегментную звездочку, обеспечивающую точное позиционирование штока.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Установка штоков проводится сервомоторами, контролируется крутящий момент для обеспечения точной установки штоков.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Контроль наличия штока в шприце.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Контроль правильности установки штока.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Контроль высоты шприца.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Автоматическая отбраковка неудовлетворительных шприцев (отсутствие штока, неправильная установка, </w:t>
            </w:r>
            <w:r w:rsidRPr="00D463FE">
              <w:rPr>
                <w:rFonts w:ascii="Times New Roman" w:hAnsi="Times New Roman"/>
                <w:iCs/>
                <w:sz w:val="24"/>
                <w:szCs w:val="24"/>
              </w:rPr>
              <w:lastRenderedPageBreak/>
              <w:t>несоответствие высоты шприца заданным значениям).</w:t>
            </w:r>
          </w:p>
          <w:p w:rsidR="00D463FE" w:rsidRPr="00D463FE" w:rsidRDefault="00D463FE" w:rsidP="00D463FE">
            <w:pPr>
              <w:jc w:val="both"/>
              <w:rPr>
                <w:rFonts w:ascii="Times New Roman" w:hAnsi="Times New Roman"/>
                <w:b/>
                <w:iCs/>
                <w:sz w:val="24"/>
                <w:szCs w:val="24"/>
              </w:rPr>
            </w:pPr>
            <w:r w:rsidRPr="00D463FE">
              <w:rPr>
                <w:rFonts w:ascii="Times New Roman" w:hAnsi="Times New Roman"/>
                <w:iCs/>
                <w:sz w:val="24"/>
                <w:szCs w:val="24"/>
              </w:rPr>
              <w:t>Годные шприцы подаются к узлу нанесения этикетки.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Система загрузки узла должна быть снабжена датчиками наличия продукта.</w:t>
            </w:r>
          </w:p>
          <w:p w:rsidR="00D463FE" w:rsidRPr="00D463FE" w:rsidRDefault="00D463FE" w:rsidP="00D463FE">
            <w:pPr>
              <w:jc w:val="both"/>
              <w:rPr>
                <w:rFonts w:ascii="Times New Roman" w:hAnsi="Times New Roman"/>
                <w:iCs/>
                <w:sz w:val="24"/>
                <w:szCs w:val="24"/>
                <w:lang w:val="de-DE"/>
              </w:rPr>
            </w:pPr>
            <w:r w:rsidRPr="00D463FE">
              <w:rPr>
                <w:rFonts w:ascii="Times New Roman" w:hAnsi="Times New Roman"/>
                <w:iCs/>
                <w:sz w:val="24"/>
                <w:szCs w:val="24"/>
              </w:rPr>
              <w:t>Машина должна обеспечивать автоматическую наклейку самоклеющейся прямоугольной бумажной или пластиковой прозрачной этикетки.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Этикетка снимается с </w:t>
            </w:r>
            <w:proofErr w:type="gramStart"/>
            <w:r w:rsidRPr="00D463FE">
              <w:rPr>
                <w:rFonts w:ascii="Times New Roman" w:hAnsi="Times New Roman"/>
                <w:iCs/>
                <w:sz w:val="24"/>
                <w:szCs w:val="24"/>
              </w:rPr>
              <w:t>ленты</w:t>
            </w:r>
            <w:proofErr w:type="gramEnd"/>
            <w:r w:rsidRPr="00D463FE">
              <w:rPr>
                <w:rFonts w:ascii="Times New Roman" w:hAnsi="Times New Roman"/>
                <w:iCs/>
                <w:sz w:val="24"/>
                <w:szCs w:val="24"/>
              </w:rPr>
              <w:t xml:space="preserve"> намотанной на рулоне.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Подача ленты – через натяжные элементы. Возможность настройки натяжных элементов. Лента должна быть натянутой, но не рваться.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Устройство для сматывания пустой ленты.</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На этикетку будет заранее нанесена информация по продукту – название препарата, концентрация, производитель и т.д.</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Машина должна быть оснащена принтером для нанесения переменных данных.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Переменные данные – номер серии, дата изготовления и срок годности. Количество знаков: номер серии - от 5 до 6, срок годности – 4, дата производства – от 4 до 6.</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Печать переменных данных – в три строки. При необходимости, функция печати даты производства должна отключаться.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Способ нанесения печати – термопечать с регулировкой температуры.</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Автоматическая выгрузка неудовлетворительных шприцев </w:t>
            </w:r>
            <w:proofErr w:type="gramStart"/>
            <w:r w:rsidRPr="00D463FE">
              <w:rPr>
                <w:rFonts w:ascii="Times New Roman" w:hAnsi="Times New Roman"/>
                <w:iCs/>
                <w:sz w:val="24"/>
                <w:szCs w:val="24"/>
              </w:rPr>
              <w:t xml:space="preserve">( </w:t>
            </w:r>
            <w:proofErr w:type="gramEnd"/>
            <w:r w:rsidRPr="00D463FE">
              <w:rPr>
                <w:rFonts w:ascii="Times New Roman" w:hAnsi="Times New Roman"/>
                <w:iCs/>
                <w:sz w:val="24"/>
                <w:szCs w:val="24"/>
              </w:rPr>
              <w:t xml:space="preserve">с этикеткой с </w:t>
            </w:r>
            <w:proofErr w:type="spellStart"/>
            <w:r w:rsidRPr="00D463FE">
              <w:rPr>
                <w:rFonts w:ascii="Times New Roman" w:hAnsi="Times New Roman"/>
                <w:iCs/>
                <w:sz w:val="24"/>
                <w:szCs w:val="24"/>
              </w:rPr>
              <w:t>непропечатанными</w:t>
            </w:r>
            <w:proofErr w:type="spellEnd"/>
            <w:r w:rsidRPr="00D463FE">
              <w:rPr>
                <w:rFonts w:ascii="Times New Roman" w:hAnsi="Times New Roman"/>
                <w:iCs/>
                <w:sz w:val="24"/>
                <w:szCs w:val="24"/>
              </w:rPr>
              <w:t xml:space="preserve"> или отсутствующими переменными данными, с этикеткой не соответствующей установленному образцу) с помощью серво устройства. В случае несовпадения этикетки установленному образцу более 3-х штук подряд машина должна остановиться и попросить оператора проверить заправленную в машину этикетку.</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Оборудование должно быть оснащено системой сигнализации рабочего состояния при помощи цветных ламп.</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Узел выгрузки с контролем максимального накопления и функцией останова машины.</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Счетчик удовлетворительных шприцев.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Счетчик забракованных шприцев.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Двойной вилочный датчик для контроля наличия и высоты плунжерного штока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Световая сигнализация.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lastRenderedPageBreak/>
              <w:t>Термопринтер с температурным контролем, печать в три строки по 10 символов в каждой, включая инспектирование этикеток перед позиционированием на шприцы – 1 шт.</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Система управления на базе </w:t>
            </w:r>
            <w:r w:rsidRPr="00D463FE">
              <w:rPr>
                <w:rFonts w:ascii="Times New Roman" w:hAnsi="Times New Roman"/>
                <w:iCs/>
                <w:sz w:val="24"/>
                <w:szCs w:val="24"/>
                <w:lang w:val="en-US"/>
              </w:rPr>
              <w:t>Allen</w:t>
            </w:r>
            <w:r w:rsidRPr="00D463FE">
              <w:rPr>
                <w:rFonts w:ascii="Times New Roman" w:hAnsi="Times New Roman"/>
                <w:iCs/>
                <w:sz w:val="24"/>
                <w:szCs w:val="24"/>
              </w:rPr>
              <w:t xml:space="preserve"> </w:t>
            </w:r>
            <w:r w:rsidRPr="00D463FE">
              <w:rPr>
                <w:rFonts w:ascii="Times New Roman" w:hAnsi="Times New Roman"/>
                <w:iCs/>
                <w:sz w:val="24"/>
                <w:szCs w:val="24"/>
                <w:lang w:val="en-US"/>
              </w:rPr>
              <w:t>Bradley</w:t>
            </w:r>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Возможность сохранения информации на жестком диске, панель управления должна быть оснащена </w:t>
            </w:r>
            <w:r w:rsidRPr="00D463FE">
              <w:rPr>
                <w:rFonts w:ascii="Times New Roman" w:hAnsi="Times New Roman"/>
                <w:iCs/>
                <w:sz w:val="24"/>
                <w:szCs w:val="24"/>
                <w:lang w:val="en-US"/>
              </w:rPr>
              <w:t>USB</w:t>
            </w:r>
            <w:r w:rsidRPr="00D463FE">
              <w:rPr>
                <w:rFonts w:ascii="Times New Roman" w:hAnsi="Times New Roman"/>
                <w:iCs/>
                <w:sz w:val="24"/>
                <w:szCs w:val="24"/>
              </w:rPr>
              <w:t>-портом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Сенсорная панель с графическим интерфейсом для пользователя для управления машиной и отображением производственных данных.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Интерфейс пользователя, вывод/ввод данных, сообщений, надписи на оборудовании, кнопки, клавиши должны быть на русском языке.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Возможность создания, модификации, сохранения и активации рецептов по различным форматам.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В процессе работы на мониторе должны быть отражены: скорость работы в </w:t>
            </w:r>
            <w:proofErr w:type="spellStart"/>
            <w:proofErr w:type="gramStart"/>
            <w:r w:rsidRPr="00D463FE">
              <w:rPr>
                <w:rFonts w:ascii="Times New Roman" w:hAnsi="Times New Roman"/>
                <w:iCs/>
                <w:sz w:val="24"/>
                <w:szCs w:val="24"/>
              </w:rPr>
              <w:t>шт</w:t>
            </w:r>
            <w:proofErr w:type="spellEnd"/>
            <w:proofErr w:type="gramEnd"/>
            <w:r w:rsidRPr="00D463FE">
              <w:rPr>
                <w:rFonts w:ascii="Times New Roman" w:hAnsi="Times New Roman"/>
                <w:iCs/>
                <w:sz w:val="24"/>
                <w:szCs w:val="24"/>
              </w:rPr>
              <w:t>/мин, количество загруженных шприцев, количество отбракованных шприцев, количество удовлетворительных шприцев, температура на термопечати. При возникновении неисправности причина должна отражаться на экране. Все сообщения, отображаемые на экране, должны быть на русском языке.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Счетчик рабочих часов.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Счетчик количества брака.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Счетчик количества готовой продукции.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Административные </w:t>
            </w:r>
            <w:proofErr w:type="gramStart"/>
            <w:r w:rsidRPr="00D463FE">
              <w:rPr>
                <w:rFonts w:ascii="Times New Roman" w:hAnsi="Times New Roman"/>
                <w:iCs/>
                <w:sz w:val="24"/>
                <w:szCs w:val="24"/>
              </w:rPr>
              <w:t>пароли</w:t>
            </w:r>
            <w:proofErr w:type="gramEnd"/>
            <w:r w:rsidRPr="00D463FE">
              <w:rPr>
                <w:rFonts w:ascii="Times New Roman" w:hAnsi="Times New Roman"/>
                <w:iCs/>
                <w:sz w:val="24"/>
                <w:szCs w:val="24"/>
              </w:rPr>
              <w:t xml:space="preserve"> ограничивающие уровни доступа к управлению.</w:t>
            </w:r>
          </w:p>
          <w:p w:rsidR="00D463FE" w:rsidRPr="00D463FE" w:rsidRDefault="00D463FE" w:rsidP="00D463FE">
            <w:pPr>
              <w:jc w:val="both"/>
              <w:rPr>
                <w:rFonts w:ascii="Times New Roman" w:hAnsi="Times New Roman"/>
                <w:b/>
                <w:iCs/>
                <w:sz w:val="24"/>
                <w:szCs w:val="24"/>
              </w:rPr>
            </w:pPr>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3.4.</w:t>
            </w:r>
            <w:r w:rsidRPr="00D463FE">
              <w:rPr>
                <w:rFonts w:ascii="Times New Roman" w:hAnsi="Times New Roman"/>
                <w:b/>
                <w:iCs/>
                <w:sz w:val="24"/>
                <w:szCs w:val="24"/>
              </w:rPr>
              <w:tab/>
              <w:t>Комплект документации для пользователя: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Вся техническая документация поставляется на русском и английском языках (кроме схем и чертежей).</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Один комплект документов на бумажном носителе, второй – в электронном виде.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D463FE">
              <w:rPr>
                <w:rFonts w:ascii="Times New Roman" w:hAnsi="Times New Roman"/>
                <w:iCs/>
                <w:sz w:val="24"/>
                <w:szCs w:val="24"/>
                <w:lang w:val="en-US"/>
              </w:rPr>
              <w:t>P</w:t>
            </w:r>
            <w:r w:rsidRPr="00D463FE">
              <w:rPr>
                <w:rFonts w:ascii="Times New Roman" w:hAnsi="Times New Roman"/>
                <w:iCs/>
                <w:sz w:val="24"/>
                <w:szCs w:val="24"/>
              </w:rPr>
              <w:t>&amp;</w:t>
            </w:r>
            <w:r w:rsidRPr="00D463FE">
              <w:rPr>
                <w:rFonts w:ascii="Times New Roman" w:hAnsi="Times New Roman"/>
                <w:iCs/>
                <w:sz w:val="24"/>
                <w:szCs w:val="24"/>
                <w:lang w:val="en-US"/>
              </w:rPr>
              <w:t>D</w:t>
            </w:r>
            <w:r w:rsidRPr="00D463FE">
              <w:rPr>
                <w:rFonts w:ascii="Times New Roman" w:hAnsi="Times New Roman"/>
                <w:iCs/>
                <w:sz w:val="24"/>
                <w:szCs w:val="24"/>
              </w:rPr>
              <w:t xml:space="preserve"> (диаграммы, которые показывают </w:t>
            </w:r>
            <w:r w:rsidRPr="00D463FE">
              <w:rPr>
                <w:rFonts w:ascii="Times New Roman" w:hAnsi="Times New Roman"/>
                <w:iCs/>
                <w:sz w:val="24"/>
                <w:szCs w:val="24"/>
              </w:rPr>
              <w:lastRenderedPageBreak/>
              <w:t>взаимосвязь технологического оборудования и приборов, используемых для управления процессом).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Инструкции по эксплуатации на основное и вспомогательное оборудование, которые должны включать в себя: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 xml:space="preserve">для встроенных приборов </w:t>
            </w:r>
            <w:proofErr w:type="spellStart"/>
            <w:r w:rsidRPr="00D463FE">
              <w:rPr>
                <w:rFonts w:ascii="Times New Roman" w:hAnsi="Times New Roman"/>
                <w:iCs/>
                <w:sz w:val="24"/>
                <w:szCs w:val="24"/>
              </w:rPr>
              <w:t>КИПиА</w:t>
            </w:r>
            <w:proofErr w:type="spellEnd"/>
            <w:r w:rsidRPr="00D463FE">
              <w:rPr>
                <w:rFonts w:ascii="Times New Roman" w:hAnsi="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для всех клапанов должен быть указан тип клапана;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w:t>
            </w:r>
            <w:r w:rsidRPr="00D463FE">
              <w:rPr>
                <w:rFonts w:ascii="Times New Roman" w:hAnsi="Times New Roman"/>
                <w:iCs/>
                <w:sz w:val="24"/>
                <w:szCs w:val="24"/>
              </w:rPr>
              <w:tab/>
              <w:t>для всех датчиков должны быть указаны: тип, диапазон измерения, погрешность измерения;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Паспорта на узлы и приборы, не изготавливаемые производителем оборудования.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Сертификаты по калибровке приборов.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Сертификаты на материалы, контактирующие с продуктом.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Копии программного обеспечения и руководство по переустановке.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D463FE">
              <w:rPr>
                <w:rFonts w:ascii="Times New Roman" w:hAnsi="Times New Roman"/>
                <w:iCs/>
                <w:sz w:val="24"/>
                <w:szCs w:val="24"/>
              </w:rPr>
              <w:t>электросхемах</w:t>
            </w:r>
            <w:proofErr w:type="spellEnd"/>
            <w:r w:rsidRPr="00D463FE">
              <w:rPr>
                <w:rFonts w:ascii="Times New Roman" w:hAnsi="Times New Roman"/>
                <w:iCs/>
                <w:sz w:val="24"/>
                <w:szCs w:val="24"/>
              </w:rPr>
              <w:t>, технической документации, чертежах и монтажных схемах.</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Описание интерфейса пользователя.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Схемы систем управления.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Документация по испытаниям на заводе-изготовителе (</w:t>
            </w:r>
            <w:r w:rsidRPr="00D463FE">
              <w:rPr>
                <w:rFonts w:ascii="Times New Roman" w:hAnsi="Times New Roman"/>
                <w:iCs/>
                <w:sz w:val="24"/>
                <w:szCs w:val="24"/>
                <w:lang w:val="en-US"/>
              </w:rPr>
              <w:t>Factory</w:t>
            </w:r>
            <w:r w:rsidRPr="00D463FE">
              <w:rPr>
                <w:rFonts w:ascii="Times New Roman" w:hAnsi="Times New Roman"/>
                <w:iCs/>
                <w:sz w:val="24"/>
                <w:szCs w:val="24"/>
              </w:rPr>
              <w:t xml:space="preserve"> </w:t>
            </w:r>
            <w:r w:rsidRPr="00D463FE">
              <w:rPr>
                <w:rFonts w:ascii="Times New Roman" w:hAnsi="Times New Roman"/>
                <w:iCs/>
                <w:sz w:val="24"/>
                <w:szCs w:val="24"/>
                <w:lang w:val="en-US"/>
              </w:rPr>
              <w:t>Acceptance</w:t>
            </w:r>
            <w:r w:rsidRPr="00D463FE">
              <w:rPr>
                <w:rFonts w:ascii="Times New Roman" w:hAnsi="Times New Roman"/>
                <w:iCs/>
                <w:sz w:val="24"/>
                <w:szCs w:val="24"/>
              </w:rPr>
              <w:t xml:space="preserve"> </w:t>
            </w:r>
            <w:r w:rsidRPr="00D463FE">
              <w:rPr>
                <w:rFonts w:ascii="Times New Roman" w:hAnsi="Times New Roman"/>
                <w:iCs/>
                <w:sz w:val="24"/>
                <w:szCs w:val="24"/>
                <w:lang w:val="en-US"/>
              </w:rPr>
              <w:t>Tests</w:t>
            </w:r>
            <w:r w:rsidRPr="00D463FE">
              <w:rPr>
                <w:rFonts w:ascii="Times New Roman" w:hAnsi="Times New Roman"/>
                <w:iCs/>
                <w:sz w:val="24"/>
                <w:szCs w:val="24"/>
              </w:rPr>
              <w:t xml:space="preserve"> - </w:t>
            </w:r>
            <w:r w:rsidRPr="00D463FE">
              <w:rPr>
                <w:rFonts w:ascii="Times New Roman" w:hAnsi="Times New Roman"/>
                <w:iCs/>
                <w:sz w:val="24"/>
                <w:szCs w:val="24"/>
                <w:lang w:val="en-US"/>
              </w:rPr>
              <w:t>FAT</w:t>
            </w:r>
            <w:r w:rsidRPr="00D463FE">
              <w:rPr>
                <w:rFonts w:ascii="Times New Roman" w:hAnsi="Times New Roman"/>
                <w:iCs/>
                <w:sz w:val="24"/>
                <w:szCs w:val="24"/>
              </w:rPr>
              <w:t>) с протоколированием результатов.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Документация по испытаниям у заказчика (</w:t>
            </w:r>
            <w:proofErr w:type="spellStart"/>
            <w:r w:rsidRPr="00D463FE">
              <w:rPr>
                <w:rFonts w:ascii="Times New Roman" w:hAnsi="Times New Roman"/>
                <w:iCs/>
                <w:sz w:val="24"/>
                <w:szCs w:val="24"/>
              </w:rPr>
              <w:t>Site</w:t>
            </w:r>
            <w:proofErr w:type="spellEnd"/>
            <w:r w:rsidRPr="00D463FE">
              <w:rPr>
                <w:rFonts w:ascii="Times New Roman" w:hAnsi="Times New Roman"/>
                <w:iCs/>
                <w:sz w:val="24"/>
                <w:szCs w:val="24"/>
              </w:rPr>
              <w:t xml:space="preserve"> </w:t>
            </w:r>
            <w:r w:rsidRPr="00D463FE">
              <w:rPr>
                <w:rFonts w:ascii="Times New Roman" w:hAnsi="Times New Roman"/>
                <w:iCs/>
                <w:sz w:val="24"/>
                <w:szCs w:val="24"/>
                <w:lang w:val="en-US"/>
              </w:rPr>
              <w:t>Acceptance</w:t>
            </w:r>
            <w:r w:rsidRPr="00D463FE">
              <w:rPr>
                <w:rFonts w:ascii="Times New Roman" w:hAnsi="Times New Roman"/>
                <w:iCs/>
                <w:sz w:val="24"/>
                <w:szCs w:val="24"/>
              </w:rPr>
              <w:t xml:space="preserve"> </w:t>
            </w:r>
            <w:r w:rsidRPr="00D463FE">
              <w:rPr>
                <w:rFonts w:ascii="Times New Roman" w:hAnsi="Times New Roman"/>
                <w:iCs/>
                <w:sz w:val="24"/>
                <w:szCs w:val="24"/>
                <w:lang w:val="en-US"/>
              </w:rPr>
              <w:t>Tests</w:t>
            </w:r>
            <w:r w:rsidRPr="00D463FE">
              <w:rPr>
                <w:rFonts w:ascii="Times New Roman" w:hAnsi="Times New Roman"/>
                <w:iCs/>
                <w:sz w:val="24"/>
                <w:szCs w:val="24"/>
              </w:rPr>
              <w:t xml:space="preserve"> – </w:t>
            </w:r>
            <w:r w:rsidRPr="00D463FE">
              <w:rPr>
                <w:rFonts w:ascii="Times New Roman" w:hAnsi="Times New Roman"/>
                <w:iCs/>
                <w:sz w:val="24"/>
                <w:szCs w:val="24"/>
                <w:lang w:val="en-US"/>
              </w:rPr>
              <w:t>SAT</w:t>
            </w:r>
            <w:r w:rsidRPr="00D463FE">
              <w:rPr>
                <w:rFonts w:ascii="Times New Roman" w:hAnsi="Times New Roman"/>
                <w:iCs/>
                <w:sz w:val="24"/>
                <w:szCs w:val="24"/>
              </w:rPr>
              <w:t>) с протоколированием результатов.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Сервисное и гарантийное обслуживание. Перечень возможных аварийных ситуаций со способами их устранения.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Каталог запасных частей с указанием каталожных номеров.</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Сертификат страны-происхождения.</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Надписи на оборудовании и версии систем управления на русском языке.</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Сертификат соответствия </w:t>
            </w:r>
            <w:r w:rsidRPr="00D463FE">
              <w:rPr>
                <w:rFonts w:ascii="Times New Roman" w:hAnsi="Times New Roman"/>
                <w:iCs/>
                <w:sz w:val="24"/>
                <w:szCs w:val="24"/>
                <w:lang w:val="en-US"/>
              </w:rPr>
              <w:t>FDA</w:t>
            </w:r>
            <w:r w:rsidRPr="00D463FE">
              <w:rPr>
                <w:rFonts w:ascii="Times New Roman" w:hAnsi="Times New Roman"/>
                <w:iCs/>
                <w:sz w:val="24"/>
                <w:szCs w:val="24"/>
              </w:rPr>
              <w:t xml:space="preserve"> на неметаллические материалы, контактирующие с продуктом.</w:t>
            </w:r>
          </w:p>
          <w:p w:rsidR="00D463FE" w:rsidRPr="00D463FE" w:rsidRDefault="00D463FE" w:rsidP="00D463FE">
            <w:pPr>
              <w:jc w:val="both"/>
              <w:rPr>
                <w:rFonts w:ascii="Times New Roman" w:hAnsi="Times New Roman"/>
                <w:iCs/>
                <w:sz w:val="24"/>
                <w:szCs w:val="24"/>
              </w:rPr>
            </w:pPr>
          </w:p>
          <w:p w:rsidR="00D463FE" w:rsidRPr="00D463FE" w:rsidRDefault="00D463FE" w:rsidP="00FD7B63">
            <w:pPr>
              <w:numPr>
                <w:ilvl w:val="0"/>
                <w:numId w:val="8"/>
              </w:numPr>
              <w:ind w:left="0" w:firstLine="0"/>
              <w:jc w:val="both"/>
              <w:rPr>
                <w:rFonts w:ascii="Times New Roman" w:hAnsi="Times New Roman"/>
                <w:b/>
                <w:iCs/>
                <w:sz w:val="24"/>
                <w:szCs w:val="24"/>
              </w:rPr>
            </w:pPr>
            <w:r w:rsidRPr="00D463FE">
              <w:rPr>
                <w:rFonts w:ascii="Times New Roman" w:hAnsi="Times New Roman"/>
                <w:b/>
                <w:iCs/>
                <w:sz w:val="24"/>
                <w:szCs w:val="24"/>
              </w:rPr>
              <w:t xml:space="preserve">Требования к упаковке, отгрузке и </w:t>
            </w:r>
            <w:r w:rsidRPr="00D463FE">
              <w:rPr>
                <w:rFonts w:ascii="Times New Roman" w:hAnsi="Times New Roman"/>
                <w:b/>
                <w:iCs/>
                <w:sz w:val="24"/>
                <w:szCs w:val="24"/>
              </w:rPr>
              <w:lastRenderedPageBreak/>
              <w:t>маркировке Товара: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номер и дату Контракта;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наименование Заказчика;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наименование Поставщика;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адрес места поставки;</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номер места;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вес брутто и нетто;</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габариты (длина, ширина, высота);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w:t>
            </w:r>
            <w:r w:rsidRPr="00D463FE">
              <w:rPr>
                <w:rFonts w:ascii="Times New Roman" w:hAnsi="Times New Roman"/>
                <w:bCs/>
                <w:iCs/>
                <w:sz w:val="24"/>
                <w:szCs w:val="24"/>
              </w:rPr>
              <w:tab/>
              <w:t>вскрывать в присутствии представителя Поставщика.</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D463FE" w:rsidRPr="00D463FE" w:rsidRDefault="00D463FE" w:rsidP="00D463FE">
            <w:pPr>
              <w:jc w:val="both"/>
              <w:rPr>
                <w:rFonts w:ascii="Times New Roman" w:hAnsi="Times New Roman"/>
                <w:bCs/>
                <w:iCs/>
                <w:sz w:val="24"/>
                <w:szCs w:val="24"/>
              </w:rPr>
            </w:pPr>
            <w:r w:rsidRPr="00D463FE">
              <w:rPr>
                <w:rFonts w:ascii="Times New Roman" w:hAnsi="Times New Roman"/>
                <w:bCs/>
                <w:iCs/>
                <w:sz w:val="24"/>
                <w:szCs w:val="24"/>
              </w:rPr>
              <w:t>«Верх! Осторожно! Не кантовать!».</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5.</w:t>
            </w:r>
            <w:r w:rsidRPr="00D463FE">
              <w:rPr>
                <w:rFonts w:ascii="Times New Roman" w:hAnsi="Times New Roman"/>
                <w:b/>
                <w:iCs/>
                <w:sz w:val="24"/>
                <w:szCs w:val="24"/>
              </w:rPr>
              <w:tab/>
              <w:t>Условия и сроки поставки:</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Поставка Товара должна быть осуществлена на условиях поставки </w:t>
            </w:r>
            <w:r w:rsidRPr="00D463FE">
              <w:rPr>
                <w:rFonts w:ascii="Times New Roman" w:hAnsi="Times New Roman"/>
                <w:iCs/>
                <w:sz w:val="24"/>
                <w:szCs w:val="24"/>
                <w:lang w:val="en-US"/>
              </w:rPr>
              <w:t>DAP</w:t>
            </w:r>
            <w:r w:rsidRPr="00D463FE">
              <w:rPr>
                <w:rFonts w:ascii="Times New Roman" w:hAnsi="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D463FE">
              <w:rPr>
                <w:rFonts w:ascii="Times New Roman" w:hAnsi="Times New Roman"/>
                <w:iCs/>
                <w:sz w:val="24"/>
                <w:szCs w:val="24"/>
                <w:lang w:val="en-US"/>
              </w:rPr>
              <w:t>Incoterms</w:t>
            </w:r>
            <w:proofErr w:type="spellEnd"/>
            <w:r w:rsidRPr="00D463FE">
              <w:rPr>
                <w:rFonts w:ascii="Times New Roman" w:hAnsi="Times New Roman"/>
                <w:iCs/>
                <w:sz w:val="24"/>
                <w:szCs w:val="24"/>
              </w:rPr>
              <w:t>® 2010, автотранспортом.</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Поставка -  </w:t>
            </w:r>
            <w:proofErr w:type="gramStart"/>
            <w:r w:rsidRPr="00D463FE">
              <w:rPr>
                <w:rFonts w:ascii="Times New Roman" w:hAnsi="Times New Roman"/>
                <w:iCs/>
                <w:sz w:val="24"/>
                <w:szCs w:val="24"/>
              </w:rPr>
              <w:t>соответствии</w:t>
            </w:r>
            <w:proofErr w:type="gramEnd"/>
            <w:r w:rsidRPr="00D463FE">
              <w:rPr>
                <w:rFonts w:ascii="Times New Roman" w:hAnsi="Times New Roman"/>
                <w:iCs/>
                <w:sz w:val="24"/>
                <w:szCs w:val="24"/>
              </w:rPr>
              <w:t xml:space="preserve"> с условиями Контракта.</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iCs/>
                <w:sz w:val="24"/>
                <w:szCs w:val="24"/>
              </w:rPr>
            </w:pPr>
            <w:r w:rsidRPr="00D463FE">
              <w:rPr>
                <w:rFonts w:ascii="Times New Roman" w:hAnsi="Times New Roman"/>
                <w:b/>
                <w:iCs/>
                <w:sz w:val="24"/>
                <w:szCs w:val="24"/>
              </w:rPr>
              <w:t>6.</w:t>
            </w:r>
            <w:r w:rsidRPr="00D463FE">
              <w:rPr>
                <w:rFonts w:ascii="Times New Roman" w:hAnsi="Times New Roman"/>
                <w:b/>
                <w:iCs/>
                <w:sz w:val="24"/>
                <w:szCs w:val="24"/>
              </w:rPr>
              <w:tab/>
              <w:t>Требование к сроку и объему предоставления гарантии качества на Товар:</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D463FE">
              <w:rPr>
                <w:rFonts w:ascii="Times New Roman" w:hAnsi="Times New Roman"/>
                <w:iCs/>
                <w:sz w:val="24"/>
                <w:szCs w:val="24"/>
              </w:rPr>
              <w:t>с даты подписания</w:t>
            </w:r>
            <w:proofErr w:type="gramEnd"/>
            <w:r w:rsidRPr="00D463FE">
              <w:rPr>
                <w:rFonts w:ascii="Times New Roman" w:hAnsi="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lastRenderedPageBreak/>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D463FE">
              <w:rPr>
                <w:rFonts w:ascii="Times New Roman" w:hAnsi="Times New Roman"/>
                <w:iCs/>
                <w:sz w:val="24"/>
                <w:szCs w:val="24"/>
              </w:rPr>
              <w:t>проезд</w:t>
            </w:r>
            <w:proofErr w:type="gramEnd"/>
            <w:r w:rsidRPr="00D463FE">
              <w:rPr>
                <w:rFonts w:ascii="Times New Roman" w:hAnsi="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b/>
                <w:iCs/>
                <w:sz w:val="24"/>
                <w:szCs w:val="24"/>
              </w:rPr>
            </w:pPr>
            <w:r w:rsidRPr="00D463FE">
              <w:rPr>
                <w:rFonts w:ascii="Times New Roman" w:hAnsi="Times New Roman"/>
                <w:b/>
                <w:iCs/>
                <w:sz w:val="24"/>
                <w:szCs w:val="24"/>
              </w:rPr>
              <w:t>7.</w:t>
            </w:r>
            <w:r w:rsidRPr="00D463FE">
              <w:rPr>
                <w:rFonts w:ascii="Times New Roman" w:hAnsi="Times New Roman"/>
                <w:b/>
                <w:iCs/>
                <w:sz w:val="24"/>
                <w:szCs w:val="24"/>
              </w:rPr>
              <w:tab/>
              <w:t>Требования к выполнению работ:</w:t>
            </w:r>
          </w:p>
          <w:p w:rsidR="00D463FE" w:rsidRPr="00D463FE" w:rsidRDefault="00D463FE" w:rsidP="00D463FE">
            <w:pPr>
              <w:jc w:val="both"/>
              <w:rPr>
                <w:rFonts w:ascii="Times New Roman" w:hAnsi="Times New Roman"/>
                <w:b/>
                <w:iCs/>
                <w:sz w:val="24"/>
                <w:szCs w:val="24"/>
              </w:rPr>
            </w:pPr>
          </w:p>
          <w:p w:rsidR="00D463FE" w:rsidRPr="00D463FE" w:rsidRDefault="00D463FE" w:rsidP="00D463FE">
            <w:pPr>
              <w:jc w:val="both"/>
              <w:rPr>
                <w:rFonts w:ascii="Times New Roman" w:hAnsi="Times New Roman"/>
                <w:iCs/>
                <w:sz w:val="24"/>
                <w:szCs w:val="24"/>
              </w:rPr>
            </w:pPr>
            <w:r w:rsidRPr="00D463FE">
              <w:rPr>
                <w:rFonts w:ascii="Times New Roman" w:hAnsi="Times New Roman"/>
                <w:iCs/>
                <w:sz w:val="24"/>
                <w:szCs w:val="24"/>
              </w:rPr>
              <w:t xml:space="preserve">Проведение </w:t>
            </w:r>
            <w:r w:rsidRPr="00D463FE">
              <w:rPr>
                <w:rFonts w:ascii="Times New Roman" w:hAnsi="Times New Roman"/>
                <w:iCs/>
                <w:sz w:val="24"/>
                <w:szCs w:val="24"/>
                <w:lang w:val="en-US"/>
              </w:rPr>
              <w:t>FAT</w:t>
            </w:r>
            <w:r w:rsidRPr="00D463FE">
              <w:rPr>
                <w:rFonts w:ascii="Times New Roman" w:hAnsi="Times New Roman"/>
                <w:iCs/>
                <w:sz w:val="24"/>
                <w:szCs w:val="24"/>
              </w:rPr>
              <w:t xml:space="preserve"> (</w:t>
            </w:r>
            <w:r w:rsidRPr="00D463FE">
              <w:rPr>
                <w:rFonts w:ascii="Times New Roman" w:hAnsi="Times New Roman"/>
                <w:iCs/>
                <w:sz w:val="24"/>
                <w:szCs w:val="24"/>
                <w:lang w:val="en-US"/>
              </w:rPr>
              <w:t>Factory</w:t>
            </w:r>
            <w:r w:rsidRPr="00D463FE">
              <w:rPr>
                <w:rFonts w:ascii="Times New Roman" w:hAnsi="Times New Roman"/>
                <w:iCs/>
                <w:sz w:val="24"/>
                <w:szCs w:val="24"/>
              </w:rPr>
              <w:t xml:space="preserve"> </w:t>
            </w:r>
            <w:r w:rsidRPr="00D463FE">
              <w:rPr>
                <w:rFonts w:ascii="Times New Roman" w:hAnsi="Times New Roman"/>
                <w:iCs/>
                <w:sz w:val="24"/>
                <w:szCs w:val="24"/>
                <w:lang w:val="en-US"/>
              </w:rPr>
              <w:t>Acceptance</w:t>
            </w:r>
            <w:r w:rsidRPr="00D463FE">
              <w:rPr>
                <w:rFonts w:ascii="Times New Roman" w:hAnsi="Times New Roman"/>
                <w:iCs/>
                <w:sz w:val="24"/>
                <w:szCs w:val="24"/>
              </w:rPr>
              <w:t xml:space="preserve"> </w:t>
            </w:r>
            <w:r w:rsidRPr="00D463FE">
              <w:rPr>
                <w:rFonts w:ascii="Times New Roman" w:hAnsi="Times New Roman"/>
                <w:iCs/>
                <w:sz w:val="24"/>
                <w:szCs w:val="24"/>
                <w:lang w:val="en-US"/>
              </w:rPr>
              <w:t>Test</w:t>
            </w:r>
            <w:r w:rsidRPr="00D463FE">
              <w:rPr>
                <w:rFonts w:ascii="Times New Roman" w:hAnsi="Times New Roman"/>
                <w:iCs/>
                <w:sz w:val="24"/>
                <w:szCs w:val="24"/>
              </w:rPr>
              <w:t>).</w:t>
            </w:r>
          </w:p>
          <w:p w:rsidR="00D463FE" w:rsidRPr="00D463FE" w:rsidRDefault="00D463FE" w:rsidP="00D463FE">
            <w:pPr>
              <w:jc w:val="both"/>
              <w:rPr>
                <w:rFonts w:ascii="Times New Roman" w:hAnsi="Times New Roman"/>
                <w:iCs/>
                <w:sz w:val="24"/>
                <w:szCs w:val="24"/>
              </w:rPr>
            </w:pPr>
          </w:p>
          <w:p w:rsidR="00D463FE" w:rsidRPr="00D463FE" w:rsidRDefault="00D463FE" w:rsidP="00D463FE">
            <w:pPr>
              <w:jc w:val="both"/>
              <w:rPr>
                <w:rFonts w:ascii="Times New Roman" w:hAnsi="Times New Roman"/>
                <w:b/>
                <w:iCs/>
                <w:sz w:val="24"/>
                <w:szCs w:val="24"/>
              </w:rPr>
            </w:pPr>
            <w:r w:rsidRPr="00D463FE">
              <w:rPr>
                <w:rFonts w:ascii="Times New Roman" w:hAnsi="Times New Roman"/>
                <w:iCs/>
                <w:sz w:val="24"/>
                <w:szCs w:val="24"/>
              </w:rPr>
              <w:t xml:space="preserve">Поставщик выполняет монтажные работы, проводит испытания Товара в конечном месте эксплуатации Товара </w:t>
            </w:r>
            <w:r w:rsidRPr="00D463FE">
              <w:rPr>
                <w:rFonts w:ascii="Times New Roman" w:hAnsi="Times New Roman"/>
                <w:iCs/>
                <w:sz w:val="24"/>
                <w:szCs w:val="24"/>
                <w:lang w:val="en-US"/>
              </w:rPr>
              <w:t>SAT</w:t>
            </w:r>
            <w:r w:rsidRPr="00D463FE">
              <w:rPr>
                <w:rFonts w:ascii="Times New Roman" w:hAnsi="Times New Roman"/>
                <w:iCs/>
                <w:sz w:val="24"/>
                <w:szCs w:val="24"/>
              </w:rPr>
              <w:t xml:space="preserve"> (пуско-наладочные работы), инструктаж (обучение) специалистов Заказчика в отношении Товара.</w:t>
            </w:r>
          </w:p>
          <w:p w:rsidR="00D463FE" w:rsidRPr="00D463FE" w:rsidRDefault="00D463FE" w:rsidP="00D463FE">
            <w:pPr>
              <w:jc w:val="both"/>
              <w:rPr>
                <w:rFonts w:ascii="Times New Roman" w:hAnsi="Times New Roman"/>
                <w:iCs/>
                <w:sz w:val="24"/>
                <w:szCs w:val="24"/>
              </w:rPr>
            </w:pPr>
          </w:p>
        </w:tc>
        <w:tc>
          <w:tcPr>
            <w:tcW w:w="4787" w:type="dxa"/>
          </w:tcPr>
          <w:p w:rsidR="00D463FE" w:rsidRPr="00D463FE" w:rsidRDefault="00D463FE" w:rsidP="00FD7B63">
            <w:pPr>
              <w:numPr>
                <w:ilvl w:val="0"/>
                <w:numId w:val="9"/>
              </w:numPr>
              <w:jc w:val="both"/>
              <w:rPr>
                <w:rFonts w:ascii="Times New Roman" w:hAnsi="Times New Roman"/>
                <w:b/>
                <w:sz w:val="24"/>
                <w:szCs w:val="24"/>
                <w:lang w:val="en-US"/>
              </w:rPr>
            </w:pPr>
            <w:r w:rsidRPr="00D463FE">
              <w:rPr>
                <w:rFonts w:ascii="Times New Roman" w:hAnsi="Times New Roman"/>
                <w:b/>
                <w:sz w:val="24"/>
                <w:szCs w:val="24"/>
                <w:lang w:val="en-US"/>
              </w:rPr>
              <w:lastRenderedPageBreak/>
              <w:t>Name and quantity of the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line for filling, sealing, rods insert and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of the pre-filled syringes produced by</w:t>
            </w:r>
            <w:r w:rsidRPr="00D463FE">
              <w:rPr>
                <w:rFonts w:ascii="Times New Roman" w:hAnsi="Times New Roman"/>
                <w:iCs/>
                <w:sz w:val="24"/>
                <w:szCs w:val="24"/>
                <w:lang w:val="en-US"/>
              </w:rPr>
              <w:t xml:space="preserve"> MAQUINARIA INDUSTRIAL DARA S.L.</w:t>
            </w:r>
            <w:r w:rsidRPr="00D463FE">
              <w:rPr>
                <w:rFonts w:ascii="Times New Roman" w:hAnsi="Times New Roman"/>
                <w:sz w:val="24"/>
                <w:szCs w:val="24"/>
                <w:lang w:val="en-US"/>
              </w:rPr>
              <w:t>, Spain  - 1 pc</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FD7B63">
            <w:pPr>
              <w:numPr>
                <w:ilvl w:val="0"/>
                <w:numId w:val="9"/>
              </w:numPr>
              <w:ind w:left="0" w:firstLine="0"/>
              <w:jc w:val="both"/>
              <w:rPr>
                <w:rFonts w:ascii="Times New Roman" w:hAnsi="Times New Roman"/>
                <w:b/>
                <w:sz w:val="24"/>
                <w:szCs w:val="24"/>
              </w:rPr>
            </w:pPr>
            <w:proofErr w:type="spellStart"/>
            <w:r w:rsidRPr="00D463FE">
              <w:rPr>
                <w:rFonts w:ascii="Times New Roman" w:hAnsi="Times New Roman"/>
                <w:b/>
                <w:sz w:val="24"/>
                <w:szCs w:val="24"/>
              </w:rPr>
              <w:t>Functional</w:t>
            </w:r>
            <w:proofErr w:type="spellEnd"/>
            <w:r w:rsidRPr="00D463FE">
              <w:rPr>
                <w:rFonts w:ascii="Times New Roman" w:hAnsi="Times New Roman"/>
                <w:b/>
                <w:sz w:val="24"/>
                <w:szCs w:val="24"/>
              </w:rPr>
              <w:t xml:space="preserve"> </w:t>
            </w:r>
            <w:proofErr w:type="spellStart"/>
            <w:r w:rsidRPr="00D463FE">
              <w:rPr>
                <w:rFonts w:ascii="Times New Roman" w:hAnsi="Times New Roman"/>
                <w:b/>
                <w:sz w:val="24"/>
                <w:szCs w:val="24"/>
              </w:rPr>
              <w:t>specifications</w:t>
            </w:r>
            <w:proofErr w:type="spellEnd"/>
            <w:r w:rsidRPr="00D463FE">
              <w:rPr>
                <w:rFonts w:ascii="Times New Roman" w:hAnsi="Times New Roman"/>
                <w:b/>
                <w:sz w:val="24"/>
                <w:szCs w:val="24"/>
              </w:rPr>
              <w:t>:</w:t>
            </w:r>
          </w:p>
          <w:p w:rsidR="00D463FE" w:rsidRPr="00D463FE" w:rsidRDefault="00D463FE" w:rsidP="00D463FE">
            <w:pPr>
              <w:jc w:val="both"/>
              <w:rPr>
                <w:rFonts w:ascii="Times New Roman" w:hAnsi="Times New Roman"/>
                <w:bCs/>
                <w:sz w:val="24"/>
                <w:szCs w:val="24"/>
                <w:lang w:val="en-US"/>
              </w:rPr>
            </w:pPr>
            <w:r w:rsidRPr="00D463FE">
              <w:rPr>
                <w:rFonts w:ascii="Times New Roman" w:hAnsi="Times New Roman"/>
                <w:bCs/>
                <w:sz w:val="24"/>
                <w:szCs w:val="24"/>
                <w:lang w:val="en-US"/>
              </w:rPr>
              <w:t xml:space="preserve">The line is intended for filling, sealing, rods insert and </w:t>
            </w:r>
            <w:proofErr w:type="spellStart"/>
            <w:r w:rsidRPr="00D463FE">
              <w:rPr>
                <w:rFonts w:ascii="Times New Roman" w:hAnsi="Times New Roman"/>
                <w:bCs/>
                <w:sz w:val="24"/>
                <w:szCs w:val="24"/>
                <w:lang w:val="en-US"/>
              </w:rPr>
              <w:t>labelling</w:t>
            </w:r>
            <w:proofErr w:type="spellEnd"/>
            <w:r w:rsidRPr="00D463FE">
              <w:rPr>
                <w:rFonts w:ascii="Times New Roman" w:hAnsi="Times New Roman"/>
                <w:bCs/>
                <w:sz w:val="24"/>
                <w:szCs w:val="24"/>
                <w:lang w:val="en-US"/>
              </w:rPr>
              <w:t xml:space="preserve"> of the pre-filled syringes (DIN EN ISO 11040-4) in the following stages: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filling and sealing</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 xml:space="preserve">rod insert and </w:t>
            </w:r>
            <w:proofErr w:type="spellStart"/>
            <w:r w:rsidRPr="00D463FE">
              <w:rPr>
                <w:rFonts w:ascii="Times New Roman" w:hAnsi="Times New Roman"/>
                <w:sz w:val="24"/>
                <w:szCs w:val="24"/>
                <w:lang w:val="en-US"/>
              </w:rPr>
              <w:t>labelling</w:t>
            </w:r>
            <w:proofErr w:type="spellEnd"/>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For pharmaceutical industry, in accordance with requirements of GMP EU.</w:t>
            </w:r>
          </w:p>
          <w:p w:rsidR="00D463FE" w:rsidRPr="00D463FE" w:rsidRDefault="00D463FE" w:rsidP="00D463FE">
            <w:pPr>
              <w:jc w:val="both"/>
              <w:rPr>
                <w:rFonts w:ascii="Times New Roman" w:hAnsi="Times New Roman"/>
                <w:b/>
                <w:sz w:val="24"/>
                <w:szCs w:val="24"/>
                <w:lang w:val="en-US"/>
              </w:rPr>
            </w:pPr>
          </w:p>
          <w:p w:rsidR="00D463FE" w:rsidRPr="00D463FE" w:rsidRDefault="00D463FE" w:rsidP="00FD7B63">
            <w:pPr>
              <w:numPr>
                <w:ilvl w:val="0"/>
                <w:numId w:val="9"/>
              </w:numPr>
              <w:ind w:left="0" w:firstLine="0"/>
              <w:jc w:val="both"/>
              <w:rPr>
                <w:rFonts w:ascii="Times New Roman" w:hAnsi="Times New Roman"/>
                <w:b/>
                <w:sz w:val="24"/>
                <w:szCs w:val="24"/>
                <w:lang w:val="en-US"/>
              </w:rPr>
            </w:pPr>
            <w:r w:rsidRPr="00D463FE">
              <w:rPr>
                <w:rFonts w:ascii="Times New Roman" w:hAnsi="Times New Roman"/>
                <w:b/>
                <w:sz w:val="24"/>
                <w:szCs w:val="24"/>
                <w:lang w:val="en-US"/>
              </w:rPr>
              <w:t>Description and specifications:</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3.1.</w:t>
            </w:r>
            <w:r w:rsidRPr="00D463FE">
              <w:rPr>
                <w:rFonts w:ascii="Times New Roman" w:hAnsi="Times New Roman"/>
                <w:b/>
                <w:sz w:val="24"/>
                <w:szCs w:val="24"/>
                <w:lang w:val="en-US"/>
              </w:rPr>
              <w:tab/>
              <w:t>Supply package and general technical specifications:</w:t>
            </w:r>
          </w:p>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Supply package: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Line consists of the following equipment units: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 xml:space="preserve">Machine of filling and sealing, model NFL-2 with </w:t>
            </w:r>
            <w:proofErr w:type="spellStart"/>
            <w:r w:rsidRPr="00D463FE">
              <w:rPr>
                <w:rFonts w:ascii="Times New Roman" w:hAnsi="Times New Roman"/>
                <w:sz w:val="24"/>
                <w:szCs w:val="24"/>
                <w:lang w:val="en-US"/>
              </w:rPr>
              <w:t>oRABS</w:t>
            </w:r>
            <w:proofErr w:type="spellEnd"/>
            <w:r w:rsidRPr="00D463FE">
              <w:rPr>
                <w:rFonts w:ascii="Times New Roman" w:hAnsi="Times New Roman"/>
                <w:sz w:val="24"/>
                <w:szCs w:val="24"/>
                <w:lang w:val="en-US"/>
              </w:rPr>
              <w:t xml:space="preserve"> - 1 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 xml:space="preserve">Machine of rods insert and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SFL-R-LAB/D – 1 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user documentation set - 1 piece;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noProof/>
                <w:sz w:val="24"/>
                <w:szCs w:val="24"/>
                <w:lang w:val="en-US"/>
              </w:rPr>
              <w:t xml:space="preserve">Mechanical speed for </w:t>
            </w:r>
            <w:r w:rsidRPr="00D463FE">
              <w:rPr>
                <w:rFonts w:ascii="Times New Roman" w:hAnsi="Times New Roman"/>
                <w:b/>
                <w:noProof/>
                <w:sz w:val="24"/>
                <w:szCs w:val="24"/>
                <w:lang w:val="en-US"/>
              </w:rPr>
              <w:t xml:space="preserve">2.0 ml </w:t>
            </w:r>
            <w:r w:rsidRPr="00D463FE">
              <w:rPr>
                <w:rFonts w:ascii="Times New Roman" w:hAnsi="Times New Roman"/>
                <w:iCs/>
                <w:sz w:val="24"/>
                <w:szCs w:val="24"/>
                <w:lang w:val="en-US"/>
              </w:rPr>
              <w:t>(DIN EN ISO 11040-4)</w:t>
            </w:r>
          </w:p>
          <w:p w:rsidR="00D463FE" w:rsidRPr="00D463FE" w:rsidRDefault="00D463FE" w:rsidP="00FD7B63">
            <w:pPr>
              <w:pStyle w:val="a9"/>
              <w:widowControl/>
              <w:numPr>
                <w:ilvl w:val="0"/>
                <w:numId w:val="7"/>
              </w:numPr>
              <w:autoSpaceDE/>
              <w:autoSpaceDN/>
              <w:adjustRightInd/>
              <w:contextualSpacing/>
              <w:jc w:val="both"/>
              <w:rPr>
                <w:sz w:val="24"/>
                <w:szCs w:val="24"/>
                <w:lang w:val="en-US"/>
              </w:rPr>
            </w:pPr>
            <w:r w:rsidRPr="00D463FE">
              <w:rPr>
                <w:sz w:val="24"/>
                <w:szCs w:val="24"/>
                <w:lang w:val="en-US"/>
              </w:rPr>
              <w:t>With the plunger positioned on the syringe top: up to 6.000uph</w:t>
            </w:r>
          </w:p>
          <w:p w:rsidR="00D463FE" w:rsidRPr="00D463FE" w:rsidRDefault="00D463FE" w:rsidP="00FD7B63">
            <w:pPr>
              <w:pStyle w:val="a9"/>
              <w:widowControl/>
              <w:numPr>
                <w:ilvl w:val="0"/>
                <w:numId w:val="7"/>
              </w:numPr>
              <w:autoSpaceDE/>
              <w:autoSpaceDN/>
              <w:adjustRightInd/>
              <w:contextualSpacing/>
              <w:jc w:val="both"/>
              <w:rPr>
                <w:sz w:val="24"/>
                <w:szCs w:val="24"/>
                <w:lang w:val="en-US"/>
              </w:rPr>
            </w:pPr>
            <w:r w:rsidRPr="00D463FE">
              <w:rPr>
                <w:sz w:val="24"/>
                <w:szCs w:val="24"/>
                <w:lang w:val="en-US"/>
              </w:rPr>
              <w:t>With the plunger is above the solution: up to 4.800uph</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All materials of the outer surfaces in </w:t>
            </w:r>
            <w:proofErr w:type="spellStart"/>
            <w:r w:rsidRPr="00D463FE">
              <w:rPr>
                <w:rFonts w:ascii="Times New Roman" w:hAnsi="Times New Roman"/>
                <w:sz w:val="24"/>
                <w:szCs w:val="24"/>
                <w:lang w:val="en-US"/>
              </w:rPr>
              <w:t>cleanrooms</w:t>
            </w:r>
            <w:proofErr w:type="spellEnd"/>
            <w:r w:rsidRPr="00D463FE">
              <w:rPr>
                <w:rFonts w:ascii="Times New Roman" w:hAnsi="Times New Roman"/>
                <w:sz w:val="24"/>
                <w:szCs w:val="24"/>
                <w:lang w:val="en-US"/>
              </w:rPr>
              <w:t xml:space="preserve"> shall be corrosion resistant and resistant to common cleaning and disinfecting agents to 3-6% solution of hydrogen peroxide </w:t>
            </w:r>
            <w:r w:rsidRPr="00D463FE">
              <w:rPr>
                <w:rFonts w:ascii="Times New Roman" w:hAnsi="Times New Roman"/>
                <w:sz w:val="24"/>
                <w:szCs w:val="24"/>
                <w:lang w:val="en-US"/>
              </w:rPr>
              <w:lastRenderedPageBreak/>
              <w:t xml:space="preserve">and 0.5% alcoholic solution of </w:t>
            </w:r>
            <w:proofErr w:type="spellStart"/>
            <w:r w:rsidRPr="00D463FE">
              <w:rPr>
                <w:rFonts w:ascii="Times New Roman" w:hAnsi="Times New Roman"/>
                <w:sz w:val="24"/>
                <w:szCs w:val="24"/>
                <w:lang w:val="en-US"/>
              </w:rPr>
              <w:t>chlorhexidine</w:t>
            </w:r>
            <w:proofErr w:type="spellEnd"/>
            <w:r w:rsidRPr="00D463FE">
              <w:rPr>
                <w:rFonts w:ascii="Times New Roman" w:hAnsi="Times New Roman"/>
                <w:sz w:val="24"/>
                <w:szCs w:val="24"/>
                <w:lang w:val="en-US"/>
              </w:rPr>
              <w:t xml:space="preserve"> (stainless steel type AISI 304)</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autoSpaceDE w:val="0"/>
              <w:autoSpaceDN w:val="0"/>
              <w:adjustRightInd w:val="0"/>
              <w:ind w:left="35"/>
              <w:rPr>
                <w:rFonts w:ascii="Times New Roman" w:hAnsi="Times New Roman"/>
                <w:sz w:val="24"/>
                <w:szCs w:val="24"/>
                <w:lang w:val="en-US"/>
              </w:rPr>
            </w:pPr>
            <w:r w:rsidRPr="00D463FE">
              <w:rPr>
                <w:rFonts w:ascii="Times New Roman" w:hAnsi="Times New Roman"/>
                <w:sz w:val="24"/>
                <w:szCs w:val="24"/>
                <w:lang w:val="en-US"/>
              </w:rPr>
              <w:t>Ready to be connected with a UPS (UPS is not included)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Units, valves, wires, elements of electric equipment should be </w:t>
            </w:r>
            <w:proofErr w:type="spellStart"/>
            <w:r w:rsidRPr="00D463FE">
              <w:rPr>
                <w:rFonts w:ascii="Times New Roman" w:hAnsi="Times New Roman"/>
                <w:sz w:val="24"/>
                <w:szCs w:val="24"/>
                <w:lang w:val="en-US"/>
              </w:rPr>
              <w:t>labelled</w:t>
            </w:r>
            <w:proofErr w:type="spellEnd"/>
            <w:r w:rsidRPr="00D463FE">
              <w:rPr>
                <w:rFonts w:ascii="Times New Roman" w:hAnsi="Times New Roman"/>
                <w:sz w:val="24"/>
                <w:szCs w:val="24"/>
                <w:lang w:val="en-US"/>
              </w:rPr>
              <w:t xml:space="preserve"> and be correspondent to their legends on electric drawings, technical documentation, drawings and assembly diagrams.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All control and measuring instrumentation should be checked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Easy access to equipment components, fast and available manufacturer's service. </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Operating voltage – 3</w:t>
            </w:r>
            <w:proofErr w:type="spellStart"/>
            <w:r w:rsidRPr="00D463FE">
              <w:rPr>
                <w:rFonts w:ascii="Times New Roman" w:hAnsi="Times New Roman"/>
                <w:sz w:val="24"/>
                <w:szCs w:val="24"/>
              </w:rPr>
              <w:t>х</w:t>
            </w:r>
            <w:proofErr w:type="spellEnd"/>
            <w:r w:rsidRPr="00D463FE">
              <w:rPr>
                <w:rFonts w:ascii="Times New Roman" w:hAnsi="Times New Roman"/>
                <w:sz w:val="24"/>
                <w:szCs w:val="24"/>
                <w:lang w:val="en-US"/>
              </w:rPr>
              <w:t>380 V, frequency– 50 Hz, Compressed air (</w:t>
            </w:r>
            <w:r w:rsidRPr="00D463FE">
              <w:rPr>
                <w:rFonts w:ascii="Times New Roman" w:hAnsi="Times New Roman"/>
                <w:sz w:val="24"/>
                <w:szCs w:val="24"/>
              </w:rPr>
              <w:t>СА</w:t>
            </w:r>
            <w:proofErr w:type="gramStart"/>
            <w:r w:rsidRPr="00D463FE">
              <w:rPr>
                <w:rFonts w:ascii="Times New Roman" w:hAnsi="Times New Roman"/>
                <w:sz w:val="24"/>
                <w:szCs w:val="24"/>
                <w:lang w:val="en-US"/>
              </w:rPr>
              <w:t>) – 6.0 bar</w:t>
            </w:r>
            <w:proofErr w:type="gramEnd"/>
            <w:r w:rsidRPr="00D463FE">
              <w:rPr>
                <w:rFonts w:ascii="Times New Roman" w:hAnsi="Times New Roman"/>
                <w:sz w:val="24"/>
                <w:szCs w:val="24"/>
                <w:lang w:val="en-US"/>
              </w:rPr>
              <w:t xml:space="preserve">, </w:t>
            </w:r>
            <w:proofErr w:type="spellStart"/>
            <w:r w:rsidRPr="00D463FE">
              <w:rPr>
                <w:rFonts w:ascii="Times New Roman" w:hAnsi="Times New Roman"/>
                <w:sz w:val="24"/>
                <w:szCs w:val="24"/>
                <w:lang w:val="en-US"/>
              </w:rPr>
              <w:t>Nitorgen</w:t>
            </w:r>
            <w:proofErr w:type="spellEnd"/>
            <w:r w:rsidRPr="00D463FE">
              <w:rPr>
                <w:rFonts w:ascii="Times New Roman" w:hAnsi="Times New Roman"/>
                <w:sz w:val="24"/>
                <w:szCs w:val="24"/>
                <w:lang w:val="en-US"/>
              </w:rPr>
              <w:t xml:space="preserve"> - 6.0 bar. </w:t>
            </w:r>
          </w:p>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Safety requirements:</w:t>
            </w:r>
          </w:p>
          <w:p w:rsidR="00D463FE" w:rsidRPr="00D463FE" w:rsidRDefault="00D463FE" w:rsidP="00D463FE">
            <w:pPr>
              <w:jc w:val="both"/>
              <w:rPr>
                <w:rFonts w:ascii="Times New Roman" w:hAnsi="Times New Roman"/>
                <w:sz w:val="24"/>
                <w:szCs w:val="24"/>
                <w:lang w:val="en-US"/>
              </w:rPr>
            </w:pPr>
            <w:proofErr w:type="spellStart"/>
            <w:r w:rsidRPr="00D463FE">
              <w:rPr>
                <w:rFonts w:ascii="Times New Roman" w:hAnsi="Times New Roman"/>
                <w:sz w:val="24"/>
                <w:szCs w:val="24"/>
              </w:rPr>
              <w:t>Emergency</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shutdown</w:t>
            </w:r>
            <w:proofErr w:type="spellEnd"/>
            <w:r w:rsidRPr="00D463FE">
              <w:rPr>
                <w:rFonts w:ascii="Times New Roman" w:hAnsi="Times New Roman"/>
                <w:sz w:val="24"/>
                <w:szCs w:val="24"/>
              </w:rPr>
              <w:t xml:space="preserve"> </w:t>
            </w:r>
            <w:proofErr w:type="spellStart"/>
            <w:r w:rsidRPr="00D463FE">
              <w:rPr>
                <w:rFonts w:ascii="Times New Roman" w:hAnsi="Times New Roman"/>
                <w:sz w:val="24"/>
                <w:szCs w:val="24"/>
              </w:rPr>
              <w:t>system</w:t>
            </w:r>
            <w:proofErr w:type="spellEnd"/>
          </w:p>
          <w:p w:rsidR="00D463FE" w:rsidRPr="00D463FE" w:rsidRDefault="00D463FE" w:rsidP="00FD7B63">
            <w:pPr>
              <w:numPr>
                <w:ilvl w:val="1"/>
                <w:numId w:val="9"/>
              </w:numPr>
              <w:ind w:left="0" w:firstLine="0"/>
              <w:jc w:val="both"/>
              <w:rPr>
                <w:rFonts w:ascii="Times New Roman" w:hAnsi="Times New Roman"/>
                <w:b/>
                <w:sz w:val="24"/>
                <w:szCs w:val="24"/>
                <w:lang w:val="en-US"/>
              </w:rPr>
            </w:pPr>
            <w:r w:rsidRPr="00D463FE">
              <w:rPr>
                <w:rFonts w:ascii="Times New Roman" w:hAnsi="Times New Roman"/>
                <w:b/>
                <w:sz w:val="24"/>
                <w:szCs w:val="24"/>
                <w:lang w:val="en-US"/>
              </w:rPr>
              <w:t>Specifications for filling and sealing machine: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Syringes 2.0 ml (DIN ISO 11040-4)</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Removal of the primary packaging container of syringes should be carried out semi-automatic debagging in the zone of laminar flow. It is necessary to provide a mechanism for fixing the container in the initial unpacking</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Further, the system shall submit the zone for final unpacking site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Here the protective lid and tape </w:t>
            </w:r>
            <w:proofErr w:type="spellStart"/>
            <w:r w:rsidRPr="00D463FE">
              <w:rPr>
                <w:rFonts w:ascii="Times New Roman" w:hAnsi="Times New Roman"/>
                <w:sz w:val="24"/>
                <w:szCs w:val="24"/>
                <w:lang w:val="en-US"/>
              </w:rPr>
              <w:t>tyvek</w:t>
            </w:r>
            <w:proofErr w:type="spellEnd"/>
            <w:r w:rsidRPr="00D463FE">
              <w:rPr>
                <w:rFonts w:ascii="Times New Roman" w:hAnsi="Times New Roman"/>
                <w:sz w:val="24"/>
                <w:szCs w:val="24"/>
                <w:lang w:val="en-US"/>
              </w:rPr>
              <w:t xml:space="preserve"> must be removed manually from the tub.  The lid removed and </w:t>
            </w:r>
            <w:proofErr w:type="spellStart"/>
            <w:r w:rsidRPr="00D463FE">
              <w:rPr>
                <w:rFonts w:ascii="Times New Roman" w:hAnsi="Times New Roman"/>
                <w:sz w:val="24"/>
                <w:szCs w:val="24"/>
                <w:lang w:val="en-US"/>
              </w:rPr>
              <w:t>tyvek</w:t>
            </w:r>
            <w:proofErr w:type="spellEnd"/>
            <w:r w:rsidRPr="00D463FE">
              <w:rPr>
                <w:rFonts w:ascii="Times New Roman" w:hAnsi="Times New Roman"/>
                <w:sz w:val="24"/>
                <w:szCs w:val="24"/>
                <w:lang w:val="en-US"/>
              </w:rPr>
              <w:t xml:space="preserve"> tape shall be put to a special waste bin.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Protective film removal shall be done in the zone of laminar air flow of purity class A</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zone of purity class A shall provide: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-control of air flux speed;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-space for installation of Petri dishes - 1 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After the zone of final unpacking the nest with the syringes shall be supplied to the site of filling and the stopper insert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Equipment for filling shall provide filling with the required volume of solution to the syringes </w:t>
            </w:r>
            <w:proofErr w:type="gramStart"/>
            <w:r w:rsidRPr="00D463FE">
              <w:rPr>
                <w:rFonts w:ascii="Times New Roman" w:hAnsi="Times New Roman"/>
                <w:sz w:val="24"/>
                <w:szCs w:val="24"/>
                <w:lang w:val="en-US"/>
              </w:rPr>
              <w:t>of  2,0</w:t>
            </w:r>
            <w:proofErr w:type="gramEnd"/>
            <w:r w:rsidRPr="00D463FE">
              <w:rPr>
                <w:rFonts w:ascii="Times New Roman" w:hAnsi="Times New Roman"/>
                <w:sz w:val="24"/>
                <w:szCs w:val="24"/>
                <w:lang w:val="en-US"/>
              </w:rPr>
              <w:t xml:space="preserve"> ml.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buffer capacity shall be used as a non-pressure vessel. There shall be a control system </w:t>
            </w:r>
            <w:r w:rsidRPr="00D463FE">
              <w:rPr>
                <w:rFonts w:ascii="Times New Roman" w:hAnsi="Times New Roman"/>
                <w:sz w:val="24"/>
                <w:szCs w:val="24"/>
                <w:lang w:val="en-US"/>
              </w:rPr>
              <w:lastRenderedPageBreak/>
              <w:t>for the upper and lower liquid level in the tank</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dosage of the solution in the syringe should be with rotary piston dosing pumps, with dosing shall provide no foaming</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movement of pumps is made by servomotors with programmable control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Protectors against spillage with the control of the filling needles movement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All the parameters (the pump stroke, filling needle stroke and insertion of stoppers) should be completely reproducible in the form of a formatted recipe on the control panel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filling volume of the syringe 0.2, 0.3,0.4, 0.5, 0.6, 0.75, 0.8, 1.0 and 2.0 ml</w:t>
            </w: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The deviation of the metered quantities shall not exceed ± 0,5 % of the required filling volume for doses bellow 0.4ml, dosing accuracy shall not exceed ±1,5%</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For manual control of the filling volume it is necessary to provide the possibility of selection of a certain number of filled samples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It should be possible to disassemble, wash and </w:t>
            </w:r>
            <w:proofErr w:type="spellStart"/>
            <w:r w:rsidRPr="00D463FE">
              <w:rPr>
                <w:rFonts w:ascii="Times New Roman" w:hAnsi="Times New Roman"/>
                <w:sz w:val="24"/>
                <w:szCs w:val="24"/>
                <w:lang w:val="en-US"/>
              </w:rPr>
              <w:t>sterilise</w:t>
            </w:r>
            <w:proofErr w:type="spellEnd"/>
            <w:r w:rsidRPr="00D463FE">
              <w:rPr>
                <w:rFonts w:ascii="Times New Roman" w:hAnsi="Times New Roman"/>
                <w:sz w:val="24"/>
                <w:szCs w:val="24"/>
                <w:lang w:val="en-US"/>
              </w:rPr>
              <w:t xml:space="preserve"> in a steam </w:t>
            </w:r>
            <w:proofErr w:type="spellStart"/>
            <w:r w:rsidRPr="00D463FE">
              <w:rPr>
                <w:rFonts w:ascii="Times New Roman" w:hAnsi="Times New Roman"/>
                <w:sz w:val="24"/>
                <w:szCs w:val="24"/>
                <w:lang w:val="en-US"/>
              </w:rPr>
              <w:t>steriliser</w:t>
            </w:r>
            <w:proofErr w:type="spellEnd"/>
            <w:r w:rsidRPr="00D463FE">
              <w:rPr>
                <w:rFonts w:ascii="Times New Roman" w:hAnsi="Times New Roman"/>
                <w:sz w:val="24"/>
                <w:szCs w:val="24"/>
                <w:lang w:val="en-US"/>
              </w:rPr>
              <w:t xml:space="preserve"> all equipment parts that come in contact with the product, as well as the parts that come in contact with an inert gas, after sterilizing filter</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inserter of the stopper should consist of:</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a</w:t>
            </w:r>
            <w:proofErr w:type="gramEnd"/>
            <w:r w:rsidRPr="00D463FE">
              <w:rPr>
                <w:rFonts w:ascii="Times New Roman" w:hAnsi="Times New Roman"/>
                <w:sz w:val="24"/>
                <w:szCs w:val="24"/>
                <w:lang w:val="en-US"/>
              </w:rPr>
              <w:t xml:space="preserve"> cylindrical vibrating bowl in aseptic performance. All parts in contact with the stoppers shall be </w:t>
            </w:r>
            <w:proofErr w:type="spellStart"/>
            <w:r w:rsidRPr="00D463FE">
              <w:rPr>
                <w:rFonts w:ascii="Times New Roman" w:hAnsi="Times New Roman"/>
                <w:sz w:val="24"/>
                <w:szCs w:val="24"/>
                <w:lang w:val="en-US"/>
              </w:rPr>
              <w:t>electropolished</w:t>
            </w:r>
            <w:proofErr w:type="spellEnd"/>
            <w:r w:rsidRPr="00D463FE">
              <w:rPr>
                <w:rFonts w:ascii="Times New Roman" w:hAnsi="Times New Roman"/>
                <w:sz w:val="24"/>
                <w:szCs w:val="24"/>
                <w:lang w:val="en-US"/>
              </w:rPr>
              <w: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supply</w:t>
            </w:r>
            <w:proofErr w:type="gramEnd"/>
            <w:r w:rsidRPr="00D463FE">
              <w:rPr>
                <w:rFonts w:ascii="Times New Roman" w:hAnsi="Times New Roman"/>
                <w:sz w:val="24"/>
                <w:szCs w:val="24"/>
                <w:lang w:val="en-US"/>
              </w:rPr>
              <w:t xml:space="preserve"> of stoppers with the sealing side in the "up" position in several streams to control the minimum and maximum accumulation.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protectors against wrong positioning with the control of the insertion tubes movement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Insertion tubes should be made of whole steel cloth.</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insert of stoppers both mechanically and using vacuum method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Filling and positioning of the plunger by vacuum – 1pc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kit of mounts for the unit of continuous counting of viable particles and Petri dish – 1 </w:t>
            </w:r>
            <w:r w:rsidRPr="00D463FE">
              <w:rPr>
                <w:rFonts w:ascii="Times New Roman" w:hAnsi="Times New Roman"/>
                <w:sz w:val="24"/>
                <w:szCs w:val="24"/>
                <w:lang w:val="en-US"/>
              </w:rPr>
              <w:lastRenderedPageBreak/>
              <w:t>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INOX storage container with level control and a 0.2 micron filter – 1 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Extra set of filling nozzles – 1 piece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Additional manifold – 1 piece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Additional gloves for o-RABS – 1 set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Collection for continuous particle counting – 1 piece (Particles counter not included)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Test of gloves for integrity with the function of report printing – 1 piece</w:t>
            </w: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 xml:space="preserve"> Additional set of  2 Cylinders for dosing from 0.2 to 2.1 ml – 1pc</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Material of all equipment components in contact with filled product, stoppers and inert gas shall be stainless steel type AISI 316L</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outer surface of the equipment in the clean room should be smooth, without the presence of difficult-to-clean places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Along all the way of non-closed syringes in the machine needs purity class A shall be provided </w:t>
            </w:r>
            <w:r w:rsidRPr="00D463FE">
              <w:rPr>
                <w:rFonts w:ascii="Times New Roman" w:hAnsi="Times New Roman"/>
                <w:sz w:val="24"/>
                <w:szCs w:val="24"/>
                <w:lang w:val="en-US"/>
              </w:rPr>
              <w:br/>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Purity class A shall be provided with laminar flow units. Laminar flow above the equipment for filling needs to be part of equipment delivery</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Laminar flow unit shall be of a device for generating a vertically downward turbulent-free air flow inside the protective fence of the machine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air intake should be carried out from the lateral side of the unit from the surrounding clean room, the connection for the test air intake installed before the fan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The air shall pass through the </w:t>
            </w:r>
            <w:proofErr w:type="spellStart"/>
            <w:r w:rsidRPr="00D463FE">
              <w:rPr>
                <w:rFonts w:ascii="Times New Roman" w:hAnsi="Times New Roman"/>
                <w:sz w:val="24"/>
                <w:szCs w:val="24"/>
                <w:lang w:val="en-US"/>
              </w:rPr>
              <w:t>prefilter</w:t>
            </w:r>
            <w:proofErr w:type="spellEnd"/>
            <w:r w:rsidRPr="00D463FE">
              <w:rPr>
                <w:rFonts w:ascii="Times New Roman" w:hAnsi="Times New Roman"/>
                <w:sz w:val="24"/>
                <w:szCs w:val="24"/>
                <w:lang w:val="en-US"/>
              </w:rPr>
              <w:t xml:space="preserve"> and primary filter, fully adjustable radial fan mounted over a sterile filter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air flow rate should be 0.36-0.54 m/sec along the whole working area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Pre-filter – fine filter, filter class F5 according to EN779:2002</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Main filter – the filter for weighed particles HEPA filter, filter class H13 according to EN 1822, the degree of purification 99.97% MPPS (penetration of particles of large size)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To test the integrity of the main filter one port are provided (flow of aerosol and 100% </w:t>
            </w:r>
            <w:r w:rsidRPr="00D463FE">
              <w:rPr>
                <w:rFonts w:ascii="Times New Roman" w:hAnsi="Times New Roman"/>
                <w:sz w:val="24"/>
                <w:szCs w:val="24"/>
                <w:lang w:val="en-US"/>
              </w:rPr>
              <w:lastRenderedPageBreak/>
              <w:t>aerosol concentration). Two pieces per 1 closed section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Exceeding the permissible speed settings should reflected on the panel in the form of alarms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To display the pressure on the </w:t>
            </w:r>
            <w:proofErr w:type="spellStart"/>
            <w:r w:rsidRPr="00D463FE">
              <w:rPr>
                <w:rFonts w:ascii="Times New Roman" w:hAnsi="Times New Roman"/>
                <w:sz w:val="24"/>
                <w:szCs w:val="24"/>
                <w:lang w:val="en-US"/>
              </w:rPr>
              <w:t>prefilter</w:t>
            </w:r>
            <w:proofErr w:type="spellEnd"/>
            <w:r w:rsidRPr="00D463FE">
              <w:rPr>
                <w:rFonts w:ascii="Times New Roman" w:hAnsi="Times New Roman"/>
                <w:sz w:val="24"/>
                <w:szCs w:val="24"/>
                <w:lang w:val="en-US"/>
              </w:rPr>
              <w:t xml:space="preserve"> and the primary filter it's necessary to provide differential pressure gauges with analogue indicator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sampling probe prepared for connection of the particle counter near the filling shall be in part of equipment</w:t>
            </w:r>
            <w:r w:rsidRPr="00D463FE">
              <w:rPr>
                <w:rFonts w:ascii="Times New Roman" w:hAnsi="Times New Roman"/>
                <w:sz w:val="24"/>
                <w:szCs w:val="24"/>
                <w:lang w:val="en-US"/>
              </w:rPr>
              <w:br/>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In the area of purity class A the following operation shall be performed inter alia: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connection of the pipeline;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installation of pumps, filling needles;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download of sterile plungers in the hopper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Space of the machine should be adapted to maximize laminar airflow. For discharging the supplied air is necessary to provide holes under the work area of the machine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To exclude the possibility of contamination inside the machine it is necessary to provide the possibility of using the built-in gloves.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r>
            <w:proofErr w:type="gramStart"/>
            <w:r w:rsidRPr="00D463FE">
              <w:rPr>
                <w:rFonts w:ascii="Times New Roman" w:hAnsi="Times New Roman"/>
                <w:sz w:val="24"/>
                <w:szCs w:val="24"/>
                <w:lang w:val="en-US"/>
              </w:rPr>
              <w:t>to</w:t>
            </w:r>
            <w:proofErr w:type="gramEnd"/>
            <w:r w:rsidRPr="00D463FE">
              <w:rPr>
                <w:rFonts w:ascii="Times New Roman" w:hAnsi="Times New Roman"/>
                <w:sz w:val="24"/>
                <w:szCs w:val="24"/>
                <w:lang w:val="en-US"/>
              </w:rPr>
              <w:t xml:space="preserve"> provide for a tightness globes check using special measuring equipment before and after the manufacturing process with the printout of data.</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control system based on Allen Bradley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possibility to store information of hard disk, control panel should be equipped with USB-port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On the control panel should show all production and operational data, including the speed of the machine.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Quick access by all production parameters should be provided </w:t>
            </w:r>
          </w:p>
          <w:p w:rsidR="00D463FE" w:rsidRPr="00D463FE" w:rsidRDefault="00D463FE" w:rsidP="00D463FE">
            <w:pPr>
              <w:jc w:val="both"/>
              <w:rPr>
                <w:rFonts w:ascii="Times New Roman" w:hAnsi="Times New Roman"/>
                <w:sz w:val="24"/>
                <w:szCs w:val="24"/>
                <w:lang w:val="en-US"/>
              </w:rPr>
            </w:pPr>
            <w:proofErr w:type="spellStart"/>
            <w:r w:rsidRPr="00D463FE">
              <w:rPr>
                <w:rFonts w:ascii="Times New Roman" w:hAnsi="Times New Roman"/>
                <w:sz w:val="24"/>
                <w:szCs w:val="24"/>
                <w:lang w:val="en-US"/>
              </w:rPr>
              <w:t>Programmes</w:t>
            </w:r>
            <w:proofErr w:type="spellEnd"/>
            <w:r w:rsidRPr="00D463FE">
              <w:rPr>
                <w:rFonts w:ascii="Times New Roman" w:hAnsi="Times New Roman"/>
                <w:sz w:val="24"/>
                <w:szCs w:val="24"/>
                <w:lang w:val="en-US"/>
              </w:rPr>
              <w:t xml:space="preserve"> of filling stored in the form of recipes shall be available. The program needs to specify formats of syringes, the volume of fill for each item</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On control panel, alarm signals with brief messages about their remedy in Russian language should be displayed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On control panel, a functional operation diagram and failure of equipment shall be </w:t>
            </w:r>
            <w:r w:rsidRPr="00D463FE">
              <w:rPr>
                <w:rFonts w:ascii="Times New Roman" w:hAnsi="Times New Roman"/>
                <w:sz w:val="24"/>
                <w:szCs w:val="24"/>
                <w:lang w:val="en-US"/>
              </w:rPr>
              <w:lastRenderedPageBreak/>
              <w:t xml:space="preserve">placed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User interface, data, messages input/output, captions on equipment, buttons, keys and printouts should be in Russian language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At the stage of filling the operator sets the variable data: date, shift, name of the product and its concentration, the batch number of the product, the names of the employees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At the end of the technological process the Rapport of product batch filling and sealing shall be made: date, shift, name of the product and its concentration, the batch number of the product (entered before), speed of machine work. </w:t>
            </w:r>
          </w:p>
          <w:p w:rsidR="00D463FE" w:rsidRPr="00D463FE" w:rsidRDefault="00D463FE" w:rsidP="00D463FE">
            <w:pPr>
              <w:jc w:val="both"/>
              <w:rPr>
                <w:rFonts w:ascii="Times New Roman" w:hAnsi="Times New Roman"/>
                <w:sz w:val="24"/>
                <w:szCs w:val="24"/>
                <w:lang w:val="en-US"/>
              </w:rPr>
            </w:pPr>
            <w:proofErr w:type="spellStart"/>
            <w:r w:rsidRPr="00D463FE">
              <w:rPr>
                <w:rFonts w:ascii="Times New Roman" w:hAnsi="Times New Roman"/>
                <w:sz w:val="24"/>
                <w:szCs w:val="24"/>
                <w:lang w:val="en-US"/>
              </w:rPr>
              <w:t>Isokinetic</w:t>
            </w:r>
            <w:proofErr w:type="spellEnd"/>
            <w:r w:rsidRPr="00D463FE">
              <w:rPr>
                <w:rFonts w:ascii="Times New Roman" w:hAnsi="Times New Roman"/>
                <w:sz w:val="24"/>
                <w:szCs w:val="24"/>
                <w:lang w:val="en-US"/>
              </w:rPr>
              <w:t xml:space="preserve"> funnel to connect the device particle counting (particle counter not included</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Holder for Petri dishes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Pressure switches (sensors) for measuring differential pressure on filters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Administrative passwords restricting the access to control</w:t>
            </w:r>
          </w:p>
          <w:p w:rsidR="00D463FE" w:rsidRPr="00D463FE" w:rsidRDefault="00D463FE" w:rsidP="00FD7B63">
            <w:pPr>
              <w:numPr>
                <w:ilvl w:val="1"/>
                <w:numId w:val="9"/>
              </w:numPr>
              <w:ind w:left="0" w:firstLine="0"/>
              <w:jc w:val="both"/>
              <w:rPr>
                <w:rFonts w:ascii="Times New Roman" w:hAnsi="Times New Roman"/>
                <w:b/>
                <w:sz w:val="24"/>
                <w:szCs w:val="24"/>
                <w:lang w:val="en-US"/>
              </w:rPr>
            </w:pPr>
            <w:r w:rsidRPr="00D463FE">
              <w:rPr>
                <w:rFonts w:ascii="Times New Roman" w:hAnsi="Times New Roman"/>
                <w:b/>
                <w:sz w:val="24"/>
                <w:szCs w:val="24"/>
                <w:lang w:val="en-US"/>
              </w:rPr>
              <w:t xml:space="preserve">Specifications for rods insert and </w:t>
            </w:r>
            <w:proofErr w:type="spellStart"/>
            <w:r w:rsidRPr="00D463FE">
              <w:rPr>
                <w:rFonts w:ascii="Times New Roman" w:hAnsi="Times New Roman"/>
                <w:b/>
                <w:sz w:val="24"/>
                <w:szCs w:val="24"/>
                <w:lang w:val="en-US"/>
              </w:rPr>
              <w:t>labelling</w:t>
            </w:r>
            <w:proofErr w:type="spellEnd"/>
            <w:r w:rsidRPr="00D463FE">
              <w:rPr>
                <w:rFonts w:ascii="Times New Roman" w:hAnsi="Times New Roman"/>
                <w:b/>
                <w:sz w:val="24"/>
                <w:szCs w:val="24"/>
                <w:lang w:val="en-US"/>
              </w:rPr>
              <w:t xml:space="preserve"> machine:</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machine shall work as one line with inspection machine and packaging line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Regulated speed of machine operation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Control of the minimum (maximum) accumulation with the function of stopping the </w:t>
            </w:r>
            <w:proofErr w:type="spellStart"/>
            <w:r w:rsidRPr="00D463FE">
              <w:rPr>
                <w:rFonts w:ascii="Times New Roman" w:hAnsi="Times New Roman"/>
                <w:sz w:val="24"/>
                <w:szCs w:val="24"/>
                <w:lang w:val="en-US"/>
              </w:rPr>
              <w:t>infeed</w:t>
            </w:r>
            <w:proofErr w:type="spellEnd"/>
            <w:r w:rsidRPr="00D463FE">
              <w:rPr>
                <w:rFonts w:ascii="Times New Roman" w:hAnsi="Times New Roman"/>
                <w:sz w:val="24"/>
                <w:szCs w:val="24"/>
                <w:lang w:val="en-US"/>
              </w:rPr>
              <w:t xml:space="preserve"> rail guide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After the rail guide the syringes shall fall onto a continuously moving segmented wheel which is driven by servomotors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Segmentation is used at rods insert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Rods download is made using the centrifugal hopper and segmented sprocket, providing a precise positioning of the rod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installation of the rods is carried out by servo motors, controlled  to ensure the accurate position of the rods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Control of availability of the rod in the syringe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Control of correct installation of the rod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Control of the syringe's height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Automatic rejection of unsatisfactory syringes (no rod, improper installation, mismatched height of the syringe specified values)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Suitable syringes are supplied to the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site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site loading system shall be equipped with sensors for presence of syringe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machine shall provide automatic sticker of adhesive rectangular paper or plastic transparent labels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label is removed from the tape coiled on the roll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Feeding tape through the tension elements. The ability to customize the tension elements. The tape should be stretched, but not torn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Device for winding a blank tape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label is pre-printed with the information on the product – product name, concentration, manufacturer, etc.</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machine shall be equipped with a printer for applying variable data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Variable data - batch number, manufacturing date and expiry date. Number of characters: batch number - from 5 to 6, expiry date – 4, date of production – from 4 to 6.</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Application of variable data - in three </w:t>
            </w:r>
            <w:proofErr w:type="gramStart"/>
            <w:r w:rsidRPr="00D463FE">
              <w:rPr>
                <w:rFonts w:ascii="Times New Roman" w:hAnsi="Times New Roman"/>
                <w:sz w:val="24"/>
                <w:szCs w:val="24"/>
                <w:lang w:val="en-US"/>
              </w:rPr>
              <w:t>line</w:t>
            </w:r>
            <w:proofErr w:type="gramEnd"/>
            <w:r w:rsidRPr="00D463FE">
              <w:rPr>
                <w:rFonts w:ascii="Times New Roman" w:hAnsi="Times New Roman"/>
                <w:sz w:val="24"/>
                <w:szCs w:val="24"/>
                <w:lang w:val="en-US"/>
              </w:rPr>
              <w:t>. If necessary, print the production date shall be switched off</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Mode of printing - thermal printing with temperature control</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Automatic discharge of unsatisfactory syringes </w:t>
            </w:r>
            <w:proofErr w:type="gramStart"/>
            <w:r w:rsidRPr="00D463FE">
              <w:rPr>
                <w:rFonts w:ascii="Times New Roman" w:hAnsi="Times New Roman"/>
                <w:sz w:val="24"/>
                <w:szCs w:val="24"/>
                <w:lang w:val="en-US"/>
              </w:rPr>
              <w:t>( with</w:t>
            </w:r>
            <w:proofErr w:type="gramEnd"/>
            <w:r w:rsidRPr="00D463FE">
              <w:rPr>
                <w:rFonts w:ascii="Times New Roman" w:hAnsi="Times New Roman"/>
                <w:sz w:val="24"/>
                <w:szCs w:val="24"/>
                <w:lang w:val="en-US"/>
              </w:rPr>
              <w:t xml:space="preserve"> the label with blank or missing variable data, with the label data that doesn't correspond to the established sample) with servo extractor. In the event of a discrepancy between the labels of the pattern for more than 3 pieces in a row, the machine shall stop and the operator shall be </w:t>
            </w:r>
            <w:proofErr w:type="spellStart"/>
            <w:r w:rsidRPr="00D463FE">
              <w:rPr>
                <w:rFonts w:ascii="Times New Roman" w:hAnsi="Times New Roman"/>
                <w:sz w:val="24"/>
                <w:szCs w:val="24"/>
                <w:lang w:val="en-US"/>
              </w:rPr>
              <w:t>saked</w:t>
            </w:r>
            <w:proofErr w:type="spellEnd"/>
            <w:r w:rsidRPr="00D463FE">
              <w:rPr>
                <w:rFonts w:ascii="Times New Roman" w:hAnsi="Times New Roman"/>
                <w:sz w:val="24"/>
                <w:szCs w:val="24"/>
                <w:lang w:val="en-US"/>
              </w:rPr>
              <w:t xml:space="preserve"> to check the label tucked into machine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Equipment should be equipped with alarm system in operational mode with </w:t>
            </w:r>
            <w:proofErr w:type="spellStart"/>
            <w:r w:rsidRPr="00D463FE">
              <w:rPr>
                <w:rFonts w:ascii="Times New Roman" w:hAnsi="Times New Roman"/>
                <w:sz w:val="24"/>
                <w:szCs w:val="24"/>
                <w:lang w:val="en-US"/>
              </w:rPr>
              <w:t>coloured</w:t>
            </w:r>
            <w:proofErr w:type="spellEnd"/>
            <w:r w:rsidRPr="00D463FE">
              <w:rPr>
                <w:rFonts w:ascii="Times New Roman" w:hAnsi="Times New Roman"/>
                <w:sz w:val="24"/>
                <w:szCs w:val="24"/>
                <w:lang w:val="en-US"/>
              </w:rPr>
              <w:t xml:space="preserve"> lamps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discharge unit with the control of maximum accumulation and function of stopping the machine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Satisfactory syringes counter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Rejected syringes counter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Double fork sensor to monitor the presence and height of piston rod – 1 piece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Light warning</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lastRenderedPageBreak/>
              <w:t>Thermal printer with controlled temperature, print in three lines of 10 characters each, including the inspection of labels prior to positioning on the syringe – 1 piece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control system based on Allen Bradley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possibility to save information on the hard disk, control panel should be equipped with USB-port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Touch panel with graphical interface for user to control the machine and display of production data</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User interface, data, messages input/output, captions on equipment, buttons, keys should be in Russian language</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The ability to create, modify, save and activate recipes in various formats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During the operation, on the monitor the following data should be displayed: operational speed in </w:t>
            </w:r>
            <w:proofErr w:type="spellStart"/>
            <w:r w:rsidRPr="00D463FE">
              <w:rPr>
                <w:rFonts w:ascii="Times New Roman" w:hAnsi="Times New Roman"/>
                <w:sz w:val="24"/>
                <w:szCs w:val="24"/>
                <w:lang w:val="en-US"/>
              </w:rPr>
              <w:t>pcs</w:t>
            </w:r>
            <w:proofErr w:type="spellEnd"/>
            <w:r w:rsidRPr="00D463FE">
              <w:rPr>
                <w:rFonts w:ascii="Times New Roman" w:hAnsi="Times New Roman"/>
                <w:sz w:val="24"/>
                <w:szCs w:val="24"/>
                <w:lang w:val="en-US"/>
              </w:rPr>
              <w:t>/min, number of loaded syringes, number of rejected syringes, number of satisfactory syringes, temperature at thermal printing. When a fault occurs, the reason should be reflected on the screen. All messages displayed on the screen should be in Russian</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Working hours counter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Defect number counter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Finished products number counter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Administrative passwords restricting the access to control</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jc w:val="both"/>
              <w:rPr>
                <w:rFonts w:ascii="Times New Roman" w:hAnsi="Times New Roman"/>
                <w:b/>
                <w:sz w:val="24"/>
                <w:szCs w:val="24"/>
                <w:lang w:val="en-US"/>
              </w:rPr>
            </w:pPr>
            <w:r w:rsidRPr="00D463FE">
              <w:rPr>
                <w:rFonts w:ascii="Times New Roman" w:hAnsi="Times New Roman"/>
                <w:b/>
                <w:sz w:val="24"/>
                <w:szCs w:val="24"/>
                <w:lang w:val="en-US"/>
              </w:rPr>
              <w:t>3.4.</w:t>
            </w:r>
            <w:r w:rsidRPr="00D463FE">
              <w:rPr>
                <w:rFonts w:ascii="Times New Roman" w:hAnsi="Times New Roman"/>
                <w:b/>
                <w:sz w:val="24"/>
                <w:szCs w:val="24"/>
                <w:lang w:val="en-US"/>
              </w:rPr>
              <w:tab/>
              <w:t>User documentation set:</w:t>
            </w:r>
          </w:p>
          <w:p w:rsidR="00D463FE" w:rsidRPr="00D463FE" w:rsidRDefault="00D463FE" w:rsidP="00D463FE">
            <w:pPr>
              <w:jc w:val="both"/>
              <w:rPr>
                <w:rFonts w:ascii="Times New Roman" w:hAnsi="Times New Roman"/>
                <w:b/>
                <w:sz w:val="24"/>
                <w:szCs w:val="24"/>
                <w:lang w:val="en-US"/>
              </w:rPr>
            </w:pPr>
          </w:p>
          <w:p w:rsidR="00D463FE" w:rsidRPr="00D463FE" w:rsidRDefault="00D463FE" w:rsidP="00D463FE">
            <w:pPr>
              <w:rPr>
                <w:rFonts w:ascii="Times New Roman" w:hAnsi="Times New Roman"/>
                <w:sz w:val="24"/>
                <w:szCs w:val="24"/>
                <w:lang w:val="en-US"/>
              </w:rPr>
            </w:pPr>
            <w:r w:rsidRPr="00D463FE">
              <w:rPr>
                <w:rFonts w:ascii="Times New Roman" w:hAnsi="Times New Roman"/>
                <w:sz w:val="24"/>
                <w:szCs w:val="24"/>
                <w:lang w:val="en-US"/>
              </w:rPr>
              <w:t>All technical documentation should be supplied in Russian and English languages (Except schemes and drawings)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One documentation set is provided on paper and the second - on electronic media.</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Technical description with indication of dimensions, weight, energy consumption (electric energy, compressed air, water, nitrogen, etc.) for primary and service equipment.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Assembly drawings with indication of primary and service equipment, connections between them and indication of energy carriers connection places (pipe section area, connection type), as well as P&amp;D diagram (diagrams which indicate the interconnection </w:t>
            </w:r>
            <w:r w:rsidRPr="00D463FE">
              <w:rPr>
                <w:rFonts w:ascii="Times New Roman" w:hAnsi="Times New Roman"/>
                <w:sz w:val="24"/>
                <w:szCs w:val="24"/>
                <w:lang w:val="en-US"/>
              </w:rPr>
              <w:lastRenderedPageBreak/>
              <w:t>between technological equipment and devices used for the process control).</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Operational manuals for primary and service equipment which should include: </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for all valves, type of valve should be specified;</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w:t>
            </w:r>
            <w:r w:rsidRPr="00D463FE">
              <w:rPr>
                <w:rFonts w:ascii="Times New Roman" w:hAnsi="Times New Roman"/>
                <w:sz w:val="24"/>
                <w:szCs w:val="24"/>
                <w:lang w:val="en-US"/>
              </w:rPr>
              <w:tab/>
              <w:t>for all sensors, the following data should be specified: type, range of measurement, measurement accuracy;</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Technical certificates for units and devices which are not manufactured by equipment manufacturer.</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Certificates of instrument standardization.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Certificates for materials which are in contact with product.</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Copies of software and reinstallation manual.</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Electric, pneumatic, etc. diagrams. Units, valves, wires, elements of electric equipment should be </w:t>
            </w:r>
            <w:proofErr w:type="spellStart"/>
            <w:r w:rsidRPr="00D463FE">
              <w:rPr>
                <w:rFonts w:ascii="Times New Roman" w:hAnsi="Times New Roman"/>
                <w:sz w:val="24"/>
                <w:szCs w:val="24"/>
                <w:lang w:val="en-US"/>
              </w:rPr>
              <w:t>labelled</w:t>
            </w:r>
            <w:proofErr w:type="spellEnd"/>
            <w:r w:rsidRPr="00D463FE">
              <w:rPr>
                <w:rFonts w:ascii="Times New Roman" w:hAnsi="Times New Roman"/>
                <w:sz w:val="24"/>
                <w:szCs w:val="24"/>
                <w:lang w:val="en-US"/>
              </w:rPr>
              <w:t xml:space="preserve"> and be correspondent to their legends on electric drawings, technical documentation, drawings and assembly diagrams.</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User interface description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Control systems diagrams.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Documentation of Factory Acceptance Tests with results record-keeping. </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Documentation of Site Acceptance Tests with results record-keeping. </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Service and warranty service. List of possible emergency situations with the methods of their remedy. </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Spare part manual with indication of catalogue numbers.</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Certificate of country of origin.</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 xml:space="preserve">Equipment </w:t>
            </w:r>
            <w:proofErr w:type="spellStart"/>
            <w:r w:rsidRPr="00D463FE">
              <w:rPr>
                <w:rFonts w:ascii="Times New Roman" w:hAnsi="Times New Roman"/>
                <w:sz w:val="24"/>
                <w:szCs w:val="24"/>
                <w:lang w:val="en-US"/>
              </w:rPr>
              <w:t>labelling</w:t>
            </w:r>
            <w:proofErr w:type="spellEnd"/>
            <w:r w:rsidRPr="00D463FE">
              <w:rPr>
                <w:rFonts w:ascii="Times New Roman" w:hAnsi="Times New Roman"/>
                <w:sz w:val="24"/>
                <w:szCs w:val="24"/>
                <w:lang w:val="en-US"/>
              </w:rPr>
              <w:t xml:space="preserve"> and versions of control systems in Russian language.</w:t>
            </w:r>
          </w:p>
          <w:p w:rsidR="00D463FE" w:rsidRPr="00D463FE" w:rsidRDefault="00D463FE" w:rsidP="00D463FE">
            <w:pPr>
              <w:jc w:val="both"/>
              <w:rPr>
                <w:rFonts w:ascii="Times New Roman" w:hAnsi="Times New Roman"/>
                <w:sz w:val="24"/>
                <w:szCs w:val="24"/>
                <w:lang w:val="en-US"/>
              </w:rPr>
            </w:pPr>
            <w:r w:rsidRPr="00D463FE">
              <w:rPr>
                <w:rFonts w:ascii="Times New Roman" w:hAnsi="Times New Roman"/>
                <w:sz w:val="24"/>
                <w:szCs w:val="24"/>
                <w:lang w:val="en-US"/>
              </w:rPr>
              <w:t>FDA compliance certificate for non-metallic materials which are in contact with the product</w:t>
            </w: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sz w:val="24"/>
                <w:szCs w:val="24"/>
                <w:lang w:val="en-US"/>
              </w:rPr>
            </w:pPr>
          </w:p>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lang w:val="en-US"/>
              </w:rPr>
              <w:t>4.</w:t>
            </w:r>
            <w:r w:rsidRPr="00D463FE">
              <w:rPr>
                <w:rFonts w:ascii="Times New Roman" w:hAnsi="Times New Roman"/>
                <w:b/>
                <w:iCs/>
                <w:sz w:val="24"/>
                <w:szCs w:val="24"/>
                <w:lang w:val="en-US"/>
              </w:rPr>
              <w:tab/>
              <w:t xml:space="preserve">Requirements to packaging, </w:t>
            </w:r>
            <w:r w:rsidRPr="00D463FE">
              <w:rPr>
                <w:rFonts w:ascii="Times New Roman" w:hAnsi="Times New Roman"/>
                <w:b/>
                <w:iCs/>
                <w:sz w:val="24"/>
                <w:szCs w:val="24"/>
                <w:lang w:val="en-US"/>
              </w:rPr>
              <w:lastRenderedPageBreak/>
              <w:t xml:space="preserve">shipment and </w:t>
            </w:r>
            <w:proofErr w:type="spellStart"/>
            <w:r w:rsidRPr="00D463FE">
              <w:rPr>
                <w:rFonts w:ascii="Times New Roman" w:hAnsi="Times New Roman"/>
                <w:b/>
                <w:iCs/>
                <w:sz w:val="24"/>
                <w:szCs w:val="24"/>
                <w:lang w:val="en-US"/>
              </w:rPr>
              <w:t>labelling</w:t>
            </w:r>
            <w:proofErr w:type="spellEnd"/>
            <w:r w:rsidRPr="00D463FE">
              <w:rPr>
                <w:rFonts w:ascii="Times New Roman" w:hAnsi="Times New Roman"/>
                <w:b/>
                <w:iCs/>
                <w:sz w:val="24"/>
                <w:szCs w:val="24"/>
                <w:lang w:val="en-US"/>
              </w:rPr>
              <w:t xml:space="preserve"> of Product:</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 xml:space="preserve">The Product must be shipped in the original packaging with the indelible </w:t>
            </w:r>
            <w:proofErr w:type="spellStart"/>
            <w:r w:rsidRPr="00D463FE">
              <w:rPr>
                <w:rFonts w:ascii="Times New Roman" w:hAnsi="Times New Roman"/>
                <w:iCs/>
                <w:sz w:val="24"/>
                <w:szCs w:val="24"/>
                <w:lang w:val="en-US"/>
              </w:rPr>
              <w:t>labelling</w:t>
            </w:r>
            <w:proofErr w:type="spellEnd"/>
            <w:r w:rsidRPr="00D463FE">
              <w:rPr>
                <w:rFonts w:ascii="Times New Roman" w:hAnsi="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 xml:space="preserve">All packaging must be indelible </w:t>
            </w:r>
            <w:proofErr w:type="spellStart"/>
            <w:r w:rsidRPr="00D463FE">
              <w:rPr>
                <w:rFonts w:ascii="Times New Roman" w:hAnsi="Times New Roman"/>
                <w:iCs/>
                <w:sz w:val="24"/>
                <w:szCs w:val="24"/>
                <w:lang w:val="en-US"/>
              </w:rPr>
              <w:t>labelled</w:t>
            </w:r>
            <w:proofErr w:type="spellEnd"/>
            <w:r w:rsidRPr="00D463FE">
              <w:rPr>
                <w:rFonts w:ascii="Times New Roman" w:hAnsi="Times New Roman"/>
                <w:iCs/>
                <w:sz w:val="24"/>
                <w:szCs w:val="24"/>
                <w:lang w:val="en-US"/>
              </w:rPr>
              <w:t xml:space="preserve"> in Russian and/or English:</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number and date of the Contract;</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Customer name;</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Supplier name;</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address of the place of delivery;</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number of package;</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gross and net weight;</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t>dimensions (length, width, height);</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w:t>
            </w:r>
            <w:r w:rsidRPr="00D463FE">
              <w:rPr>
                <w:rFonts w:ascii="Times New Roman" w:hAnsi="Times New Roman"/>
                <w:iCs/>
                <w:sz w:val="24"/>
                <w:szCs w:val="24"/>
                <w:lang w:val="en-US"/>
              </w:rPr>
              <w:tab/>
            </w:r>
            <w:proofErr w:type="gramStart"/>
            <w:r w:rsidRPr="00D463FE">
              <w:rPr>
                <w:rFonts w:ascii="Times New Roman" w:hAnsi="Times New Roman"/>
                <w:iCs/>
                <w:sz w:val="24"/>
                <w:szCs w:val="24"/>
                <w:lang w:val="en-US"/>
              </w:rPr>
              <w:t>to</w:t>
            </w:r>
            <w:proofErr w:type="gramEnd"/>
            <w:r w:rsidRPr="00D463FE">
              <w:rPr>
                <w:rFonts w:ascii="Times New Roman" w:hAnsi="Times New Roman"/>
                <w:iCs/>
                <w:sz w:val="24"/>
                <w:szCs w:val="24"/>
                <w:lang w:val="en-US"/>
              </w:rPr>
              <w:t xml:space="preserve"> open in the presence of a representative of the Supplier.</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 xml:space="preserve">All packages that require special freight handling conditions, must have the following additional </w:t>
            </w:r>
            <w:proofErr w:type="spellStart"/>
            <w:r w:rsidRPr="00D463FE">
              <w:rPr>
                <w:rFonts w:ascii="Times New Roman" w:hAnsi="Times New Roman"/>
                <w:iCs/>
                <w:sz w:val="24"/>
                <w:szCs w:val="24"/>
                <w:lang w:val="en-US"/>
              </w:rPr>
              <w:t>labelling</w:t>
            </w:r>
            <w:proofErr w:type="spellEnd"/>
            <w:r w:rsidRPr="00D463FE">
              <w:rPr>
                <w:rFonts w:ascii="Times New Roman" w:hAnsi="Times New Roman"/>
                <w:iCs/>
                <w:sz w:val="24"/>
                <w:szCs w:val="24"/>
                <w:lang w:val="en-US"/>
              </w:rPr>
              <w:t>:</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"Top! Handle with care! Do not turn over!</w:t>
            </w:r>
            <w:proofErr w:type="gramStart"/>
            <w:r w:rsidRPr="00D463FE">
              <w:rPr>
                <w:rFonts w:ascii="Times New Roman" w:hAnsi="Times New Roman"/>
                <w:iCs/>
                <w:sz w:val="24"/>
                <w:szCs w:val="24"/>
                <w:lang w:val="en-US"/>
              </w:rPr>
              <w:t>".</w:t>
            </w:r>
            <w:proofErr w:type="gramEnd"/>
          </w:p>
          <w:p w:rsidR="00D463FE" w:rsidRPr="00D463FE" w:rsidRDefault="00D463FE" w:rsidP="00D463FE">
            <w:pPr>
              <w:jc w:val="both"/>
              <w:rPr>
                <w:rFonts w:ascii="Times New Roman" w:hAnsi="Times New Roman"/>
                <w:b/>
                <w:iCs/>
                <w:sz w:val="24"/>
                <w:szCs w:val="24"/>
                <w:lang w:val="en-US"/>
              </w:rPr>
            </w:pPr>
          </w:p>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lang w:val="en-US"/>
              </w:rPr>
              <w:t>5.</w:t>
            </w:r>
            <w:r w:rsidRPr="00D463FE">
              <w:rPr>
                <w:rFonts w:ascii="Times New Roman" w:hAnsi="Times New Roman"/>
                <w:b/>
                <w:iCs/>
                <w:sz w:val="24"/>
                <w:szCs w:val="24"/>
                <w:lang w:val="en-US"/>
              </w:rPr>
              <w:tab/>
              <w:t>Conditions and terms of supply:</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Supply of the Product is made under DAP conditions at customs post "</w:t>
            </w:r>
            <w:proofErr w:type="spellStart"/>
            <w:r w:rsidRPr="00D463FE">
              <w:rPr>
                <w:rFonts w:ascii="Times New Roman" w:hAnsi="Times New Roman"/>
                <w:iCs/>
                <w:sz w:val="24"/>
                <w:szCs w:val="24"/>
                <w:lang w:val="en-US"/>
              </w:rPr>
              <w:t>Kashira</w:t>
            </w:r>
            <w:proofErr w:type="spellEnd"/>
            <w:r w:rsidRPr="00D463FE">
              <w:rPr>
                <w:rFonts w:ascii="Times New Roman" w:hAnsi="Times New Roman"/>
                <w:iCs/>
                <w:sz w:val="24"/>
                <w:szCs w:val="24"/>
                <w:lang w:val="en-US"/>
              </w:rPr>
              <w:t xml:space="preserve">" of the Moscow Regional Customs Office (post code 10130060), </w:t>
            </w:r>
            <w:proofErr w:type="spellStart"/>
            <w:r w:rsidRPr="00D463FE">
              <w:rPr>
                <w:rFonts w:ascii="Times New Roman" w:hAnsi="Times New Roman"/>
                <w:iCs/>
                <w:sz w:val="24"/>
                <w:szCs w:val="24"/>
                <w:lang w:val="en-US"/>
              </w:rPr>
              <w:t>Domodedovo</w:t>
            </w:r>
            <w:proofErr w:type="spellEnd"/>
            <w:r w:rsidRPr="00D463FE">
              <w:rPr>
                <w:rFonts w:ascii="Times New Roman" w:hAnsi="Times New Roman"/>
                <w:iCs/>
                <w:sz w:val="24"/>
                <w:szCs w:val="24"/>
                <w:lang w:val="en-US"/>
              </w:rPr>
              <w:t xml:space="preserve">, Moscow region, Russian Federation, </w:t>
            </w:r>
            <w:proofErr w:type="spellStart"/>
            <w:r w:rsidRPr="00D463FE">
              <w:rPr>
                <w:rFonts w:ascii="Times New Roman" w:hAnsi="Times New Roman"/>
                <w:iCs/>
                <w:sz w:val="24"/>
                <w:szCs w:val="24"/>
                <w:lang w:val="en-US"/>
              </w:rPr>
              <w:t>Incoterms</w:t>
            </w:r>
            <w:proofErr w:type="spellEnd"/>
            <w:r w:rsidRPr="00D463FE">
              <w:rPr>
                <w:rFonts w:ascii="Times New Roman" w:hAnsi="Times New Roman"/>
                <w:iCs/>
                <w:sz w:val="24"/>
                <w:szCs w:val="24"/>
                <w:lang w:val="en-US"/>
              </w:rPr>
              <w:t>® 2010 by truck.</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shd w:val="clear" w:color="auto" w:fill="FFFFFF"/>
              <w:rPr>
                <w:rFonts w:ascii="Times New Roman" w:hAnsi="Times New Roman"/>
                <w:sz w:val="24"/>
                <w:szCs w:val="24"/>
                <w:lang w:val="en-US"/>
              </w:rPr>
            </w:pPr>
            <w:r w:rsidRPr="00D463FE">
              <w:rPr>
                <w:rFonts w:ascii="Times New Roman" w:hAnsi="Times New Roman"/>
                <w:sz w:val="24"/>
                <w:szCs w:val="24"/>
                <w:lang w:val="en-US"/>
              </w:rPr>
              <w:t>Delivery of the Product is made as per the contract.</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lang w:val="en-US"/>
              </w:rPr>
              <w:t>6.</w:t>
            </w:r>
            <w:r w:rsidRPr="00D463FE">
              <w:rPr>
                <w:rFonts w:ascii="Times New Roman" w:hAnsi="Times New Roman"/>
                <w:b/>
                <w:iCs/>
                <w:sz w:val="24"/>
                <w:szCs w:val="24"/>
                <w:lang w:val="en-US"/>
              </w:rPr>
              <w:tab/>
              <w:t>Requirements to the term and scope of quality assurance for Product:</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D463FE" w:rsidRPr="00D463FE" w:rsidRDefault="00D463FE" w:rsidP="00D463FE">
            <w:pPr>
              <w:jc w:val="both"/>
              <w:rPr>
                <w:rFonts w:ascii="Times New Roman" w:hAnsi="Times New Roman"/>
                <w:iCs/>
                <w:sz w:val="24"/>
                <w:szCs w:val="24"/>
                <w:lang w:val="en-US"/>
              </w:rPr>
            </w:pP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lastRenderedPageBreak/>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D463FE" w:rsidRPr="00D463FE" w:rsidRDefault="00D463FE" w:rsidP="00D463FE">
            <w:pPr>
              <w:jc w:val="both"/>
              <w:rPr>
                <w:rFonts w:ascii="Times New Roman" w:hAnsi="Times New Roman"/>
                <w:b/>
                <w:iCs/>
                <w:sz w:val="24"/>
                <w:szCs w:val="24"/>
                <w:lang w:val="en-US"/>
              </w:rPr>
            </w:pPr>
          </w:p>
          <w:p w:rsidR="00D463FE" w:rsidRPr="00D463FE" w:rsidRDefault="00D463FE" w:rsidP="00D463FE">
            <w:pPr>
              <w:jc w:val="both"/>
              <w:rPr>
                <w:rFonts w:ascii="Times New Roman" w:hAnsi="Times New Roman"/>
                <w:b/>
                <w:iCs/>
                <w:sz w:val="24"/>
                <w:szCs w:val="24"/>
                <w:lang w:val="en-US"/>
              </w:rPr>
            </w:pPr>
            <w:r w:rsidRPr="00D463FE">
              <w:rPr>
                <w:rFonts w:ascii="Times New Roman" w:hAnsi="Times New Roman"/>
                <w:b/>
                <w:iCs/>
                <w:sz w:val="24"/>
                <w:szCs w:val="24"/>
                <w:lang w:val="en-US"/>
              </w:rPr>
              <w:t>7.</w:t>
            </w:r>
            <w:r w:rsidRPr="00D463FE">
              <w:rPr>
                <w:rFonts w:ascii="Times New Roman" w:hAnsi="Times New Roman"/>
                <w:b/>
                <w:iCs/>
                <w:sz w:val="24"/>
                <w:szCs w:val="24"/>
                <w:lang w:val="en-US"/>
              </w:rPr>
              <w:tab/>
              <w:t>Requirements to the completion of works:</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Performance of FAT (Factory Acceptance Test).</w:t>
            </w:r>
          </w:p>
          <w:p w:rsidR="00D463FE" w:rsidRPr="00D463FE" w:rsidRDefault="00D463FE" w:rsidP="00D463FE">
            <w:pPr>
              <w:jc w:val="both"/>
              <w:rPr>
                <w:rFonts w:ascii="Times New Roman" w:hAnsi="Times New Roman"/>
                <w:iCs/>
                <w:sz w:val="24"/>
                <w:szCs w:val="24"/>
                <w:lang w:val="en-US"/>
              </w:rPr>
            </w:pPr>
            <w:r w:rsidRPr="00D463FE">
              <w:rPr>
                <w:rFonts w:ascii="Times New Roman" w:hAnsi="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D463FE" w:rsidRPr="00D463FE" w:rsidRDefault="00D463FE" w:rsidP="00D463FE">
            <w:pPr>
              <w:jc w:val="both"/>
              <w:rPr>
                <w:rFonts w:ascii="Times New Roman" w:hAnsi="Times New Roman"/>
                <w:b/>
                <w:iCs/>
                <w:sz w:val="24"/>
                <w:szCs w:val="24"/>
                <w:lang w:val="en-US"/>
              </w:rPr>
            </w:pPr>
          </w:p>
        </w:tc>
      </w:tr>
    </w:tbl>
    <w:p w:rsidR="00D463FE" w:rsidRPr="00D463FE" w:rsidRDefault="00D463FE" w:rsidP="000A0769">
      <w:pPr>
        <w:spacing w:after="0" w:line="240" w:lineRule="auto"/>
        <w:jc w:val="center"/>
        <w:rPr>
          <w:rFonts w:ascii="Times New Roman" w:hAnsi="Times New Roman" w:cs="Times New Roman"/>
          <w:b/>
          <w:sz w:val="24"/>
          <w:szCs w:val="24"/>
          <w:lang w:val="en-US"/>
        </w:rPr>
      </w:pPr>
    </w:p>
    <w:sectPr w:rsidR="00D463FE" w:rsidRPr="00D463FE"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CA" w:rsidRDefault="003A54CA" w:rsidP="00D36188">
      <w:pPr>
        <w:spacing w:after="0" w:line="240" w:lineRule="auto"/>
      </w:pPr>
      <w:r>
        <w:separator/>
      </w:r>
    </w:p>
  </w:endnote>
  <w:endnote w:type="continuationSeparator" w:id="0">
    <w:p w:rsidR="003A54CA" w:rsidRDefault="003A54C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CA" w:rsidRDefault="003A54CA" w:rsidP="00D36188">
      <w:pPr>
        <w:spacing w:after="0" w:line="240" w:lineRule="auto"/>
      </w:pPr>
      <w:r>
        <w:separator/>
      </w:r>
    </w:p>
  </w:footnote>
  <w:footnote w:type="continuationSeparator" w:id="0">
    <w:p w:rsidR="003A54CA" w:rsidRDefault="003A54C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47D"/>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2F37DC7"/>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5">
    <w:nsid w:val="5D670174"/>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6">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7">
    <w:nsid w:val="73DD2FB6"/>
    <w:multiLevelType w:val="hybridMultilevel"/>
    <w:tmpl w:val="4BDEE970"/>
    <w:lvl w:ilvl="0" w:tplc="83BC3136">
      <w:start w:val="1"/>
      <w:numFmt w:val="bullet"/>
      <w:lvlText w:val="-"/>
      <w:lvlJc w:val="left"/>
      <w:pPr>
        <w:ind w:left="395" w:hanging="360"/>
      </w:pPr>
      <w:rPr>
        <w:rFonts w:ascii="Times New Roman" w:eastAsia="Calibri" w:hAnsi="Times New Roman" w:cs="Times New Roman" w:hint="default"/>
      </w:rPr>
    </w:lvl>
    <w:lvl w:ilvl="1" w:tplc="0C0A0003" w:tentative="1">
      <w:start w:val="1"/>
      <w:numFmt w:val="bullet"/>
      <w:lvlText w:val="o"/>
      <w:lvlJc w:val="left"/>
      <w:pPr>
        <w:ind w:left="1115" w:hanging="360"/>
      </w:pPr>
      <w:rPr>
        <w:rFonts w:ascii="Courier New" w:hAnsi="Courier New" w:cs="Courier New" w:hint="default"/>
      </w:rPr>
    </w:lvl>
    <w:lvl w:ilvl="2" w:tplc="0C0A0005" w:tentative="1">
      <w:start w:val="1"/>
      <w:numFmt w:val="bullet"/>
      <w:lvlText w:val=""/>
      <w:lvlJc w:val="left"/>
      <w:pPr>
        <w:ind w:left="1835" w:hanging="360"/>
      </w:pPr>
      <w:rPr>
        <w:rFonts w:ascii="Wingdings" w:hAnsi="Wingdings" w:hint="default"/>
      </w:rPr>
    </w:lvl>
    <w:lvl w:ilvl="3" w:tplc="0C0A0001" w:tentative="1">
      <w:start w:val="1"/>
      <w:numFmt w:val="bullet"/>
      <w:lvlText w:val=""/>
      <w:lvlJc w:val="left"/>
      <w:pPr>
        <w:ind w:left="2555" w:hanging="360"/>
      </w:pPr>
      <w:rPr>
        <w:rFonts w:ascii="Symbol" w:hAnsi="Symbol" w:hint="default"/>
      </w:rPr>
    </w:lvl>
    <w:lvl w:ilvl="4" w:tplc="0C0A0003" w:tentative="1">
      <w:start w:val="1"/>
      <w:numFmt w:val="bullet"/>
      <w:lvlText w:val="o"/>
      <w:lvlJc w:val="left"/>
      <w:pPr>
        <w:ind w:left="3275" w:hanging="360"/>
      </w:pPr>
      <w:rPr>
        <w:rFonts w:ascii="Courier New" w:hAnsi="Courier New" w:cs="Courier New" w:hint="default"/>
      </w:rPr>
    </w:lvl>
    <w:lvl w:ilvl="5" w:tplc="0C0A0005" w:tentative="1">
      <w:start w:val="1"/>
      <w:numFmt w:val="bullet"/>
      <w:lvlText w:val=""/>
      <w:lvlJc w:val="left"/>
      <w:pPr>
        <w:ind w:left="3995" w:hanging="360"/>
      </w:pPr>
      <w:rPr>
        <w:rFonts w:ascii="Wingdings" w:hAnsi="Wingdings" w:hint="default"/>
      </w:rPr>
    </w:lvl>
    <w:lvl w:ilvl="6" w:tplc="0C0A0001" w:tentative="1">
      <w:start w:val="1"/>
      <w:numFmt w:val="bullet"/>
      <w:lvlText w:val=""/>
      <w:lvlJc w:val="left"/>
      <w:pPr>
        <w:ind w:left="4715" w:hanging="360"/>
      </w:pPr>
      <w:rPr>
        <w:rFonts w:ascii="Symbol" w:hAnsi="Symbol" w:hint="default"/>
      </w:rPr>
    </w:lvl>
    <w:lvl w:ilvl="7" w:tplc="0C0A0003" w:tentative="1">
      <w:start w:val="1"/>
      <w:numFmt w:val="bullet"/>
      <w:lvlText w:val="o"/>
      <w:lvlJc w:val="left"/>
      <w:pPr>
        <w:ind w:left="5435" w:hanging="360"/>
      </w:pPr>
      <w:rPr>
        <w:rFonts w:ascii="Courier New" w:hAnsi="Courier New" w:cs="Courier New" w:hint="default"/>
      </w:rPr>
    </w:lvl>
    <w:lvl w:ilvl="8" w:tplc="0C0A0005" w:tentative="1">
      <w:start w:val="1"/>
      <w:numFmt w:val="bullet"/>
      <w:lvlText w:val=""/>
      <w:lvlJc w:val="left"/>
      <w:pPr>
        <w:ind w:left="6155" w:hanging="360"/>
      </w:pPr>
      <w:rPr>
        <w:rFonts w:ascii="Wingdings" w:hAnsi="Wingdings" w:hint="default"/>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1"/>
  </w:num>
  <w:num w:numId="6">
    <w:abstractNumId w:val="4"/>
  </w:num>
  <w:num w:numId="7">
    <w:abstractNumId w:val="7"/>
  </w:num>
  <w:num w:numId="8">
    <w:abstractNumId w:val="0"/>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1D48"/>
    <w:rsid w:val="000A47C5"/>
    <w:rsid w:val="000A6ADF"/>
    <w:rsid w:val="000B143D"/>
    <w:rsid w:val="000B235D"/>
    <w:rsid w:val="000C4988"/>
    <w:rsid w:val="000D1535"/>
    <w:rsid w:val="000D3570"/>
    <w:rsid w:val="000F0BD0"/>
    <w:rsid w:val="000F13BA"/>
    <w:rsid w:val="00103441"/>
    <w:rsid w:val="00114619"/>
    <w:rsid w:val="001249DB"/>
    <w:rsid w:val="001342FE"/>
    <w:rsid w:val="001443F8"/>
    <w:rsid w:val="00156B16"/>
    <w:rsid w:val="00174D4D"/>
    <w:rsid w:val="001776EF"/>
    <w:rsid w:val="00182EA9"/>
    <w:rsid w:val="00184148"/>
    <w:rsid w:val="00184A83"/>
    <w:rsid w:val="001D2E2B"/>
    <w:rsid w:val="001D7022"/>
    <w:rsid w:val="001E13CA"/>
    <w:rsid w:val="001E268D"/>
    <w:rsid w:val="00207BC6"/>
    <w:rsid w:val="00223C99"/>
    <w:rsid w:val="002254EB"/>
    <w:rsid w:val="002345CD"/>
    <w:rsid w:val="002350F9"/>
    <w:rsid w:val="002445EE"/>
    <w:rsid w:val="002752EE"/>
    <w:rsid w:val="002A0166"/>
    <w:rsid w:val="002B3685"/>
    <w:rsid w:val="002C7ECD"/>
    <w:rsid w:val="002D6FC0"/>
    <w:rsid w:val="002F19D5"/>
    <w:rsid w:val="002F7ADF"/>
    <w:rsid w:val="003043B4"/>
    <w:rsid w:val="00316CA3"/>
    <w:rsid w:val="00317806"/>
    <w:rsid w:val="00343212"/>
    <w:rsid w:val="00350BD9"/>
    <w:rsid w:val="003521BA"/>
    <w:rsid w:val="00356D4F"/>
    <w:rsid w:val="003573D5"/>
    <w:rsid w:val="00362958"/>
    <w:rsid w:val="003724B5"/>
    <w:rsid w:val="00375334"/>
    <w:rsid w:val="00394C45"/>
    <w:rsid w:val="003A54CA"/>
    <w:rsid w:val="003A6F87"/>
    <w:rsid w:val="003B08B1"/>
    <w:rsid w:val="003D344F"/>
    <w:rsid w:val="003D5164"/>
    <w:rsid w:val="003F5C08"/>
    <w:rsid w:val="003F64C4"/>
    <w:rsid w:val="0042328C"/>
    <w:rsid w:val="00443CEB"/>
    <w:rsid w:val="00456C0D"/>
    <w:rsid w:val="00475054"/>
    <w:rsid w:val="00483063"/>
    <w:rsid w:val="004A5DED"/>
    <w:rsid w:val="004A691F"/>
    <w:rsid w:val="004C1DF4"/>
    <w:rsid w:val="004D6A9E"/>
    <w:rsid w:val="004F4DEB"/>
    <w:rsid w:val="0050035D"/>
    <w:rsid w:val="005006CC"/>
    <w:rsid w:val="005079F7"/>
    <w:rsid w:val="00515831"/>
    <w:rsid w:val="00527490"/>
    <w:rsid w:val="00535ECD"/>
    <w:rsid w:val="005624FF"/>
    <w:rsid w:val="00565A53"/>
    <w:rsid w:val="005837A5"/>
    <w:rsid w:val="005B7343"/>
    <w:rsid w:val="005D28AA"/>
    <w:rsid w:val="005F33A1"/>
    <w:rsid w:val="006056B9"/>
    <w:rsid w:val="00620E42"/>
    <w:rsid w:val="00640B9E"/>
    <w:rsid w:val="00642532"/>
    <w:rsid w:val="00652882"/>
    <w:rsid w:val="006536BE"/>
    <w:rsid w:val="006549C1"/>
    <w:rsid w:val="00677A75"/>
    <w:rsid w:val="0068338A"/>
    <w:rsid w:val="00697DD5"/>
    <w:rsid w:val="006B659F"/>
    <w:rsid w:val="006D16C1"/>
    <w:rsid w:val="006D4557"/>
    <w:rsid w:val="00711170"/>
    <w:rsid w:val="007125B0"/>
    <w:rsid w:val="0072283E"/>
    <w:rsid w:val="0072456C"/>
    <w:rsid w:val="00727EEF"/>
    <w:rsid w:val="00747DD1"/>
    <w:rsid w:val="00790961"/>
    <w:rsid w:val="00794F6D"/>
    <w:rsid w:val="007A7A56"/>
    <w:rsid w:val="007B01BB"/>
    <w:rsid w:val="007C1416"/>
    <w:rsid w:val="007D0EAA"/>
    <w:rsid w:val="007D286F"/>
    <w:rsid w:val="007D2C58"/>
    <w:rsid w:val="007D4F78"/>
    <w:rsid w:val="007D6F89"/>
    <w:rsid w:val="008146BE"/>
    <w:rsid w:val="00845095"/>
    <w:rsid w:val="00862D04"/>
    <w:rsid w:val="00864FE1"/>
    <w:rsid w:val="00876258"/>
    <w:rsid w:val="00885CAD"/>
    <w:rsid w:val="008931E2"/>
    <w:rsid w:val="00895134"/>
    <w:rsid w:val="008B6E77"/>
    <w:rsid w:val="008C7A42"/>
    <w:rsid w:val="008E2542"/>
    <w:rsid w:val="008E7006"/>
    <w:rsid w:val="00901244"/>
    <w:rsid w:val="00904636"/>
    <w:rsid w:val="009101D3"/>
    <w:rsid w:val="00912440"/>
    <w:rsid w:val="0091318C"/>
    <w:rsid w:val="0091769D"/>
    <w:rsid w:val="009215A6"/>
    <w:rsid w:val="00925F49"/>
    <w:rsid w:val="0093696C"/>
    <w:rsid w:val="00936BA4"/>
    <w:rsid w:val="00936BB6"/>
    <w:rsid w:val="00940393"/>
    <w:rsid w:val="00955364"/>
    <w:rsid w:val="00962CA7"/>
    <w:rsid w:val="009632DE"/>
    <w:rsid w:val="00965C89"/>
    <w:rsid w:val="009704CD"/>
    <w:rsid w:val="0097604F"/>
    <w:rsid w:val="00984AED"/>
    <w:rsid w:val="00992538"/>
    <w:rsid w:val="009961FE"/>
    <w:rsid w:val="009B0B20"/>
    <w:rsid w:val="009C1496"/>
    <w:rsid w:val="009C46D8"/>
    <w:rsid w:val="009D2D7A"/>
    <w:rsid w:val="009D3773"/>
    <w:rsid w:val="009E4DB0"/>
    <w:rsid w:val="009F0834"/>
    <w:rsid w:val="009F5AE5"/>
    <w:rsid w:val="009F645C"/>
    <w:rsid w:val="00A1426C"/>
    <w:rsid w:val="00A24E2C"/>
    <w:rsid w:val="00A34688"/>
    <w:rsid w:val="00A34D81"/>
    <w:rsid w:val="00A3573A"/>
    <w:rsid w:val="00A41A7C"/>
    <w:rsid w:val="00A5430A"/>
    <w:rsid w:val="00A610AB"/>
    <w:rsid w:val="00A707FE"/>
    <w:rsid w:val="00A80F95"/>
    <w:rsid w:val="00AA13B5"/>
    <w:rsid w:val="00AA2EB1"/>
    <w:rsid w:val="00AA5EF2"/>
    <w:rsid w:val="00AA5F4C"/>
    <w:rsid w:val="00AB28FB"/>
    <w:rsid w:val="00AC1A53"/>
    <w:rsid w:val="00AD1469"/>
    <w:rsid w:val="00AD65AF"/>
    <w:rsid w:val="00AF31FA"/>
    <w:rsid w:val="00B02AAA"/>
    <w:rsid w:val="00B02EF7"/>
    <w:rsid w:val="00B0542F"/>
    <w:rsid w:val="00B112C2"/>
    <w:rsid w:val="00B236B3"/>
    <w:rsid w:val="00B34ACB"/>
    <w:rsid w:val="00B35BA5"/>
    <w:rsid w:val="00B72237"/>
    <w:rsid w:val="00BB10C8"/>
    <w:rsid w:val="00BB593C"/>
    <w:rsid w:val="00BD2B1F"/>
    <w:rsid w:val="00BD7EC7"/>
    <w:rsid w:val="00C017D8"/>
    <w:rsid w:val="00C07716"/>
    <w:rsid w:val="00C07EBA"/>
    <w:rsid w:val="00C168A9"/>
    <w:rsid w:val="00C33E81"/>
    <w:rsid w:val="00C4381A"/>
    <w:rsid w:val="00C55DF6"/>
    <w:rsid w:val="00C57A51"/>
    <w:rsid w:val="00C636A5"/>
    <w:rsid w:val="00C75E25"/>
    <w:rsid w:val="00C815D4"/>
    <w:rsid w:val="00C92334"/>
    <w:rsid w:val="00CA65D0"/>
    <w:rsid w:val="00CB3689"/>
    <w:rsid w:val="00CD62DB"/>
    <w:rsid w:val="00CE0BF4"/>
    <w:rsid w:val="00CE5B5A"/>
    <w:rsid w:val="00CE702C"/>
    <w:rsid w:val="00CF26BB"/>
    <w:rsid w:val="00CF6C57"/>
    <w:rsid w:val="00D0451C"/>
    <w:rsid w:val="00D2453E"/>
    <w:rsid w:val="00D33B2A"/>
    <w:rsid w:val="00D33D05"/>
    <w:rsid w:val="00D33E13"/>
    <w:rsid w:val="00D36188"/>
    <w:rsid w:val="00D42CD1"/>
    <w:rsid w:val="00D445BB"/>
    <w:rsid w:val="00D463FE"/>
    <w:rsid w:val="00D67FB9"/>
    <w:rsid w:val="00D73420"/>
    <w:rsid w:val="00D90BAA"/>
    <w:rsid w:val="00D96042"/>
    <w:rsid w:val="00DC4235"/>
    <w:rsid w:val="00DC52F7"/>
    <w:rsid w:val="00DF7F78"/>
    <w:rsid w:val="00E00177"/>
    <w:rsid w:val="00E00C7A"/>
    <w:rsid w:val="00E01B64"/>
    <w:rsid w:val="00E057A0"/>
    <w:rsid w:val="00E23694"/>
    <w:rsid w:val="00E41D9C"/>
    <w:rsid w:val="00E76B1E"/>
    <w:rsid w:val="00E76ED7"/>
    <w:rsid w:val="00E83374"/>
    <w:rsid w:val="00E96860"/>
    <w:rsid w:val="00EB0E3A"/>
    <w:rsid w:val="00EC106A"/>
    <w:rsid w:val="00ED6D8D"/>
    <w:rsid w:val="00EE070E"/>
    <w:rsid w:val="00EF4B39"/>
    <w:rsid w:val="00F00F8C"/>
    <w:rsid w:val="00F07CBD"/>
    <w:rsid w:val="00F32D56"/>
    <w:rsid w:val="00F45B6F"/>
    <w:rsid w:val="00F53D51"/>
    <w:rsid w:val="00F62F83"/>
    <w:rsid w:val="00F769B5"/>
    <w:rsid w:val="00F80421"/>
    <w:rsid w:val="00FA2B82"/>
    <w:rsid w:val="00FA4628"/>
    <w:rsid w:val="00FB2874"/>
    <w:rsid w:val="00FB2C4D"/>
    <w:rsid w:val="00FB531B"/>
    <w:rsid w:val="00FD7B63"/>
    <w:rsid w:val="00FE0658"/>
    <w:rsid w:val="00FF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Стиль2"/>
    <w:basedOn w:val="a"/>
    <w:autoRedefine/>
    <w:rsid w:val="00D463FE"/>
    <w:pPr>
      <w:spacing w:after="60" w:line="240" w:lineRule="auto"/>
      <w:jc w:val="both"/>
    </w:pPr>
    <w:rPr>
      <w:rFonts w:ascii="Times New Roman" w:eastAsia="Calibri" w:hAnsi="Times New Roman" w:cs="Times New Roman"/>
      <w:sz w:val="24"/>
      <w:szCs w:val="24"/>
    </w:rPr>
  </w:style>
  <w:style w:type="character" w:customStyle="1" w:styleId="aa">
    <w:name w:val="Абзац списка Знак"/>
    <w:basedOn w:val="a0"/>
    <w:link w:val="a9"/>
    <w:uiPriority w:val="34"/>
    <w:rsid w:val="00D463FE"/>
    <w:rPr>
      <w:rFonts w:ascii="Times New Roman" w:eastAsia="Times New Roman" w:hAnsi="Times New Roman" w:cs="Times New Roman"/>
      <w:sz w:val="20"/>
      <w:szCs w:val="20"/>
    </w:rPr>
  </w:style>
  <w:style w:type="table" w:customStyle="1" w:styleId="170">
    <w:name w:val="Сетка таблицы17"/>
    <w:basedOn w:val="a1"/>
    <w:next w:val="a3"/>
    <w:uiPriority w:val="59"/>
    <w:rsid w:val="00D463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D463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9BCF-9DEC-4F0D-9100-8E871627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69</Pages>
  <Words>31696</Words>
  <Characters>180670</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57</cp:revision>
  <cp:lastPrinted>2016-09-19T08:11:00Z</cp:lastPrinted>
  <dcterms:created xsi:type="dcterms:W3CDTF">2014-11-11T08:39:00Z</dcterms:created>
  <dcterms:modified xsi:type="dcterms:W3CDTF">2016-11-08T15:35:00Z</dcterms:modified>
</cp:coreProperties>
</file>