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B929F9"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поставку</w:t>
      </w:r>
      <w:r w:rsidR="005A290F">
        <w:rPr>
          <w:rFonts w:ascii="Times New Roman" w:hAnsi="Times New Roman" w:cs="Times New Roman"/>
          <w:b/>
          <w:sz w:val="24"/>
          <w:szCs w:val="24"/>
        </w:rPr>
        <w:t xml:space="preserve"> полуавтоматической</w:t>
      </w:r>
      <w:r w:rsidR="00056AB7">
        <w:rPr>
          <w:rFonts w:ascii="Times New Roman" w:hAnsi="Times New Roman" w:cs="Times New Roman"/>
          <w:b/>
          <w:sz w:val="24"/>
          <w:szCs w:val="24"/>
        </w:rPr>
        <w:t xml:space="preserve"> </w:t>
      </w:r>
      <w:r w:rsidR="0042328C" w:rsidRPr="0042328C">
        <w:rPr>
          <w:rFonts w:ascii="Times New Roman" w:hAnsi="Times New Roman" w:cs="Times New Roman"/>
          <w:b/>
          <w:bCs/>
          <w:iCs/>
          <w:sz w:val="24"/>
          <w:szCs w:val="24"/>
        </w:rPr>
        <w:t xml:space="preserve">линии </w:t>
      </w:r>
      <w:r w:rsidR="00B91738" w:rsidRPr="00B91738">
        <w:rPr>
          <w:rFonts w:ascii="Times New Roman" w:hAnsi="Times New Roman" w:cs="Times New Roman"/>
          <w:b/>
          <w:bCs/>
          <w:iCs/>
          <w:sz w:val="24"/>
          <w:szCs w:val="24"/>
        </w:rPr>
        <w:t xml:space="preserve">для инспекции </w:t>
      </w:r>
      <w:proofErr w:type="spellStart"/>
      <w:r w:rsidR="00B91738" w:rsidRPr="00B91738">
        <w:rPr>
          <w:rFonts w:ascii="Times New Roman" w:hAnsi="Times New Roman" w:cs="Times New Roman"/>
          <w:b/>
          <w:bCs/>
          <w:iCs/>
          <w:sz w:val="24"/>
          <w:szCs w:val="24"/>
        </w:rPr>
        <w:t>преднаполненных</w:t>
      </w:r>
      <w:proofErr w:type="spellEnd"/>
      <w:r w:rsidR="00B91738" w:rsidRPr="00B91738">
        <w:rPr>
          <w:rFonts w:ascii="Times New Roman" w:hAnsi="Times New Roman" w:cs="Times New Roman"/>
          <w:b/>
          <w:bCs/>
          <w:iCs/>
          <w:sz w:val="24"/>
          <w:szCs w:val="24"/>
        </w:rPr>
        <w:t xml:space="preserve"> шприцев</w:t>
      </w:r>
    </w:p>
    <w:p w:rsidR="00912440" w:rsidRPr="00D6755B"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D6755B">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DD43CD">
        <w:rPr>
          <w:rFonts w:ascii="Times New Roman" w:hAnsi="Times New Roman" w:cs="Times New Roman"/>
          <w:b/>
          <w:sz w:val="24"/>
          <w:szCs w:val="24"/>
        </w:rPr>
        <w:t>12</w:t>
      </w:r>
      <w:r w:rsidR="000637A1">
        <w:rPr>
          <w:rFonts w:ascii="Times New Roman" w:hAnsi="Times New Roman" w:cs="Times New Roman"/>
          <w:b/>
          <w:sz w:val="24"/>
          <w:szCs w:val="24"/>
        </w:rPr>
        <w:t>5</w:t>
      </w:r>
      <w:r w:rsidR="002B3685">
        <w:rPr>
          <w:rFonts w:ascii="Times New Roman" w:hAnsi="Times New Roman" w:cs="Times New Roman"/>
          <w:b/>
          <w:sz w:val="24"/>
          <w:szCs w:val="24"/>
        </w:rPr>
        <w:t>/16</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76653E">
        <w:rPr>
          <w:rFonts w:ascii="Times New Roman" w:hAnsi="Times New Roman" w:cs="Times New Roman"/>
          <w:b/>
          <w:bCs/>
          <w:sz w:val="24"/>
          <w:szCs w:val="24"/>
        </w:rPr>
        <w:t>08</w:t>
      </w:r>
      <w:r w:rsidR="007740C8">
        <w:rPr>
          <w:rFonts w:ascii="Times New Roman" w:hAnsi="Times New Roman" w:cs="Times New Roman"/>
          <w:b/>
          <w:bCs/>
          <w:sz w:val="24"/>
          <w:szCs w:val="24"/>
        </w:rPr>
        <w:t xml:space="preserve"> ноября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xml:space="preserve">. </w:t>
            </w:r>
            <w:r w:rsidR="0042328C">
              <w:rPr>
                <w:rFonts w:ascii="Times New Roman" w:eastAsia="Times New Roman" w:hAnsi="Times New Roman" w:cs="Times New Roman"/>
                <w:sz w:val="24"/>
                <w:szCs w:val="24"/>
              </w:rPr>
              <w:t>6-27</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Электронная почта: </w:t>
            </w:r>
            <w:r w:rsidR="0042328C">
              <w:rPr>
                <w:rFonts w:ascii="Times New Roman" w:eastAsia="Times New Roman" w:hAnsi="Times New Roman" w:cs="Times New Roman"/>
                <w:sz w:val="24"/>
                <w:szCs w:val="24"/>
                <w:lang w:val="en-US"/>
              </w:rPr>
              <w:t>s</w:t>
            </w:r>
            <w:r w:rsidR="0042328C" w:rsidRPr="0042328C">
              <w:rPr>
                <w:rFonts w:ascii="Times New Roman" w:eastAsia="Times New Roman" w:hAnsi="Times New Roman" w:cs="Times New Roman"/>
                <w:sz w:val="24"/>
                <w:szCs w:val="24"/>
              </w:rPr>
              <w:t>_</w:t>
            </w:r>
            <w:r w:rsidR="0042328C">
              <w:rPr>
                <w:rFonts w:ascii="Times New Roman" w:eastAsia="Times New Roman" w:hAnsi="Times New Roman" w:cs="Times New Roman"/>
                <w:sz w:val="24"/>
                <w:szCs w:val="24"/>
                <w:lang w:val="en-US"/>
              </w:rPr>
              <w:t>a</w:t>
            </w:r>
            <w:r w:rsidR="0042328C" w:rsidRPr="0042328C">
              <w:rPr>
                <w:rFonts w:ascii="Times New Roman" w:eastAsia="Times New Roman" w:hAnsi="Times New Roman" w:cs="Times New Roman"/>
                <w:sz w:val="24"/>
                <w:szCs w:val="24"/>
              </w:rPr>
              <w:t>_</w:t>
            </w:r>
            <w:proofErr w:type="spellStart"/>
            <w:r w:rsidR="0042328C">
              <w:rPr>
                <w:rFonts w:ascii="Times New Roman" w:eastAsia="Times New Roman" w:hAnsi="Times New Roman" w:cs="Times New Roman"/>
                <w:sz w:val="24"/>
                <w:szCs w:val="24"/>
                <w:lang w:val="en-US"/>
              </w:rPr>
              <w:t>utkin</w:t>
            </w:r>
            <w:proofErr w:type="spellEnd"/>
            <w:r w:rsidRPr="00033C27">
              <w:rPr>
                <w:rFonts w:ascii="Times New Roman" w:eastAsia="Times New Roman" w:hAnsi="Times New Roman" w:cs="Times New Roman"/>
                <w:sz w:val="24"/>
                <w:szCs w:val="24"/>
              </w:rPr>
              <w:t>@</w:t>
            </w:r>
            <w:proofErr w:type="spellStart"/>
            <w:r w:rsidRPr="00033C27">
              <w:rPr>
                <w:rFonts w:ascii="Times New Roman" w:eastAsia="Times New Roman" w:hAnsi="Times New Roman" w:cs="Times New Roman"/>
                <w:sz w:val="24"/>
                <w:szCs w:val="24"/>
              </w:rPr>
              <w:t>endopharm.ru</w:t>
            </w:r>
            <w:proofErr w:type="spellEnd"/>
          </w:p>
          <w:p w:rsidR="00B236B3" w:rsidRPr="0042328C" w:rsidRDefault="002752EE" w:rsidP="0042328C">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r w:rsidR="0042328C">
              <w:rPr>
                <w:rFonts w:ascii="Times New Roman" w:eastAsia="Times New Roman" w:hAnsi="Times New Roman" w:cs="Times New Roman"/>
                <w:sz w:val="24"/>
                <w:szCs w:val="24"/>
              </w:rPr>
              <w:t>Уткин Сергей Александрович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42328C">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Поставка</w:t>
            </w:r>
            <w:r w:rsidR="005A290F">
              <w:rPr>
                <w:rFonts w:ascii="Times New Roman" w:hAnsi="Times New Roman" w:cs="Times New Roman"/>
                <w:b/>
                <w:sz w:val="24"/>
                <w:szCs w:val="24"/>
              </w:rPr>
              <w:t xml:space="preserve"> полуавтоматической</w:t>
            </w:r>
            <w:r>
              <w:rPr>
                <w:rFonts w:ascii="Times New Roman" w:hAnsi="Times New Roman" w:cs="Times New Roman"/>
                <w:b/>
                <w:sz w:val="24"/>
                <w:szCs w:val="24"/>
              </w:rPr>
              <w:t xml:space="preserve"> </w:t>
            </w:r>
            <w:r w:rsidR="0042328C" w:rsidRPr="0042328C">
              <w:rPr>
                <w:rFonts w:ascii="Times New Roman" w:hAnsi="Times New Roman" w:cs="Times New Roman"/>
                <w:b/>
                <w:bCs/>
                <w:iCs/>
                <w:sz w:val="24"/>
                <w:szCs w:val="24"/>
              </w:rPr>
              <w:t xml:space="preserve">линии </w:t>
            </w:r>
            <w:r w:rsidR="00B91738" w:rsidRPr="00B91738">
              <w:rPr>
                <w:rFonts w:ascii="Times New Roman" w:hAnsi="Times New Roman" w:cs="Times New Roman"/>
                <w:b/>
                <w:bCs/>
                <w:iCs/>
                <w:sz w:val="24"/>
                <w:szCs w:val="24"/>
              </w:rPr>
              <w:t xml:space="preserve">для инспекции </w:t>
            </w:r>
            <w:proofErr w:type="spellStart"/>
            <w:r w:rsidR="00B91738" w:rsidRPr="00B91738">
              <w:rPr>
                <w:rFonts w:ascii="Times New Roman" w:hAnsi="Times New Roman" w:cs="Times New Roman"/>
                <w:b/>
                <w:bCs/>
                <w:iCs/>
                <w:sz w:val="24"/>
                <w:szCs w:val="24"/>
              </w:rPr>
              <w:t>преднаполненных</w:t>
            </w:r>
            <w:proofErr w:type="spellEnd"/>
            <w:r w:rsidR="00B91738" w:rsidRPr="00B91738">
              <w:rPr>
                <w:rFonts w:ascii="Times New Roman" w:hAnsi="Times New Roman" w:cs="Times New Roman"/>
                <w:b/>
                <w:bCs/>
                <w:iCs/>
                <w:sz w:val="24"/>
                <w:szCs w:val="24"/>
              </w:rPr>
              <w:t xml:space="preserve"> шприцев</w:t>
            </w:r>
            <w:r w:rsidR="00B91738" w:rsidRPr="002F7ADF">
              <w:rPr>
                <w:rFonts w:ascii="Times New Roman" w:hAnsi="Times New Roman" w:cs="Times New Roman"/>
                <w:b/>
                <w:sz w:val="24"/>
                <w:szCs w:val="24"/>
              </w:rPr>
              <w:t xml:space="preserve">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42328C" w:rsidRPr="000D3D7A" w:rsidRDefault="00862D04" w:rsidP="0042328C">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Производитель</w:t>
            </w:r>
            <w:r w:rsidR="006D4557">
              <w:rPr>
                <w:rFonts w:ascii="Times New Roman" w:hAnsi="Times New Roman" w:cs="Times New Roman"/>
                <w:b/>
                <w:sz w:val="24"/>
                <w:szCs w:val="24"/>
              </w:rPr>
              <w:t>:</w:t>
            </w:r>
            <w:r>
              <w:rPr>
                <w:rFonts w:ascii="Times New Roman" w:hAnsi="Times New Roman" w:cs="Times New Roman"/>
                <w:b/>
                <w:sz w:val="24"/>
                <w:szCs w:val="24"/>
              </w:rPr>
              <w:t xml:space="preserve"> </w:t>
            </w:r>
            <w:r w:rsidRPr="00862D04">
              <w:rPr>
                <w:rFonts w:ascii="Times New Roman" w:hAnsi="Times New Roman" w:cs="Times New Roman"/>
                <w:b/>
                <w:sz w:val="24"/>
                <w:szCs w:val="24"/>
              </w:rPr>
              <w:t xml:space="preserve"> </w:t>
            </w:r>
            <w:r w:rsidR="000D3D7A" w:rsidRPr="000D3D7A">
              <w:rPr>
                <w:rFonts w:ascii="Times New Roman" w:hAnsi="Times New Roman" w:cs="Times New Roman"/>
                <w:bCs/>
                <w:iCs/>
                <w:sz w:val="24"/>
                <w:szCs w:val="24"/>
              </w:rPr>
              <w:t>«</w:t>
            </w:r>
            <w:r w:rsidR="005A290F" w:rsidRPr="005A290F">
              <w:rPr>
                <w:rFonts w:ascii="Times New Roman" w:hAnsi="Times New Roman" w:cs="Times New Roman"/>
                <w:bCs/>
                <w:iCs/>
                <w:sz w:val="24"/>
                <w:szCs w:val="24"/>
                <w:lang w:val="it-IT"/>
              </w:rPr>
              <w:t>S</w:t>
            </w:r>
            <w:r w:rsidR="005A290F" w:rsidRPr="005A290F">
              <w:rPr>
                <w:rFonts w:ascii="Times New Roman" w:hAnsi="Times New Roman" w:cs="Times New Roman"/>
                <w:bCs/>
                <w:iCs/>
                <w:sz w:val="24"/>
                <w:szCs w:val="24"/>
              </w:rPr>
              <w:t>.</w:t>
            </w:r>
            <w:r w:rsidR="005A290F" w:rsidRPr="005A290F">
              <w:rPr>
                <w:rFonts w:ascii="Times New Roman" w:hAnsi="Times New Roman" w:cs="Times New Roman"/>
                <w:bCs/>
                <w:iCs/>
                <w:sz w:val="24"/>
                <w:szCs w:val="24"/>
                <w:lang w:val="it-IT"/>
              </w:rPr>
              <w:t>P</w:t>
            </w:r>
            <w:r w:rsidR="005A290F" w:rsidRPr="005A290F">
              <w:rPr>
                <w:rFonts w:ascii="Times New Roman" w:hAnsi="Times New Roman" w:cs="Times New Roman"/>
                <w:bCs/>
                <w:iCs/>
                <w:sz w:val="24"/>
                <w:szCs w:val="24"/>
              </w:rPr>
              <w:t>.</w:t>
            </w:r>
            <w:r w:rsidR="005A290F" w:rsidRPr="005A290F">
              <w:rPr>
                <w:rFonts w:ascii="Times New Roman" w:hAnsi="Times New Roman" w:cs="Times New Roman"/>
                <w:bCs/>
                <w:iCs/>
                <w:sz w:val="24"/>
                <w:szCs w:val="24"/>
                <w:lang w:val="it-IT"/>
              </w:rPr>
              <w:t>A</w:t>
            </w:r>
            <w:r w:rsidR="005A290F" w:rsidRPr="005A290F">
              <w:rPr>
                <w:rFonts w:ascii="Times New Roman" w:hAnsi="Times New Roman" w:cs="Times New Roman"/>
                <w:bCs/>
                <w:iCs/>
                <w:sz w:val="24"/>
                <w:szCs w:val="24"/>
              </w:rPr>
              <w:t>.</w:t>
            </w:r>
            <w:r w:rsidR="005A290F" w:rsidRPr="005A290F">
              <w:rPr>
                <w:rFonts w:ascii="Times New Roman" w:hAnsi="Times New Roman" w:cs="Times New Roman"/>
                <w:bCs/>
                <w:iCs/>
                <w:sz w:val="24"/>
                <w:szCs w:val="24"/>
                <w:lang w:val="it-IT"/>
              </w:rPr>
              <w:t>M</w:t>
            </w:r>
            <w:r w:rsidR="005A290F" w:rsidRPr="005A290F">
              <w:rPr>
                <w:rFonts w:ascii="Times New Roman" w:hAnsi="Times New Roman" w:cs="Times New Roman"/>
                <w:bCs/>
                <w:iCs/>
                <w:sz w:val="24"/>
                <w:szCs w:val="24"/>
              </w:rPr>
              <w:t>.</w:t>
            </w:r>
            <w:r w:rsidR="005A290F" w:rsidRPr="005A290F">
              <w:rPr>
                <w:rFonts w:ascii="Times New Roman" w:hAnsi="Times New Roman" w:cs="Times New Roman"/>
                <w:bCs/>
                <w:iCs/>
                <w:sz w:val="24"/>
                <w:szCs w:val="24"/>
                <w:lang w:val="it-IT"/>
              </w:rPr>
              <w:t>I</w:t>
            </w:r>
            <w:r w:rsidR="005A290F" w:rsidRPr="005A290F">
              <w:rPr>
                <w:rFonts w:ascii="Times New Roman" w:hAnsi="Times New Roman" w:cs="Times New Roman"/>
                <w:bCs/>
                <w:iCs/>
                <w:sz w:val="24"/>
                <w:szCs w:val="24"/>
              </w:rPr>
              <w:t>.</w:t>
            </w:r>
            <w:r w:rsidR="005A290F" w:rsidRPr="005A290F">
              <w:rPr>
                <w:rFonts w:ascii="Times New Roman" w:hAnsi="Times New Roman" w:cs="Times New Roman"/>
                <w:bCs/>
                <w:iCs/>
                <w:sz w:val="24"/>
                <w:szCs w:val="24"/>
                <w:lang w:val="it-IT"/>
              </w:rPr>
              <w:t xml:space="preserve"> S.r.l. Unipersonale</w:t>
            </w:r>
            <w:r w:rsidR="005A290F">
              <w:rPr>
                <w:rFonts w:ascii="Times New Roman" w:hAnsi="Times New Roman" w:cs="Times New Roman"/>
                <w:bCs/>
                <w:iCs/>
                <w:sz w:val="24"/>
                <w:szCs w:val="24"/>
              </w:rPr>
              <w:t>»</w:t>
            </w:r>
            <w:r w:rsidR="005A290F" w:rsidRPr="005A290F">
              <w:rPr>
                <w:rFonts w:ascii="Times New Roman" w:hAnsi="Times New Roman" w:cs="Times New Roman"/>
                <w:bCs/>
                <w:iCs/>
                <w:sz w:val="24"/>
                <w:szCs w:val="24"/>
              </w:rPr>
              <w:t>,  Италия</w:t>
            </w:r>
            <w:r w:rsidR="000D3D7A" w:rsidRPr="000D3D7A">
              <w:rPr>
                <w:rFonts w:ascii="Times New Roman" w:hAnsi="Times New Roman" w:cs="Times New Roman"/>
                <w:bCs/>
                <w:iCs/>
                <w:sz w:val="24"/>
                <w:szCs w:val="24"/>
              </w:rPr>
              <w:t>.</w:t>
            </w:r>
          </w:p>
          <w:p w:rsidR="00862D04" w:rsidRPr="000D3D7A" w:rsidRDefault="00862D04" w:rsidP="00862D04">
            <w:pPr>
              <w:tabs>
                <w:tab w:val="num" w:pos="0"/>
              </w:tabs>
              <w:spacing w:after="0" w:line="240" w:lineRule="auto"/>
              <w:ind w:right="-108" w:firstLine="16"/>
              <w:jc w:val="both"/>
              <w:rPr>
                <w:rFonts w:ascii="Times New Roman" w:hAnsi="Times New Roman" w:cs="Times New Roman"/>
                <w:b/>
                <w:sz w:val="24"/>
                <w:szCs w:val="24"/>
              </w:rPr>
            </w:pPr>
          </w:p>
          <w:p w:rsidR="009D2D7A" w:rsidRPr="000D3D7A" w:rsidRDefault="00CB3689" w:rsidP="00C13960">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rPr>
            </w:pPr>
            <w:r w:rsidRPr="00A34688">
              <w:rPr>
                <w:rFonts w:ascii="Times New Roman" w:hAnsi="Times New Roman" w:cs="Times New Roman"/>
                <w:b/>
                <w:sz w:val="24"/>
                <w:szCs w:val="24"/>
              </w:rPr>
              <w:t>Количество</w:t>
            </w:r>
            <w:r w:rsidR="009961FE" w:rsidRPr="00A34688">
              <w:rPr>
                <w:rFonts w:ascii="Times New Roman" w:hAnsi="Times New Roman" w:cs="Times New Roman"/>
                <w:b/>
                <w:sz w:val="24"/>
                <w:szCs w:val="24"/>
              </w:rPr>
              <w:t xml:space="preserve"> закупаемого товара:  </w:t>
            </w:r>
            <w:r w:rsidR="000D3D7A">
              <w:rPr>
                <w:rFonts w:ascii="Times New Roman" w:hAnsi="Times New Roman" w:cs="Times New Roman"/>
                <w:sz w:val="24"/>
                <w:szCs w:val="24"/>
              </w:rPr>
              <w:t>1 шт.</w:t>
            </w:r>
            <w:r w:rsidR="009961FE" w:rsidRPr="00A34688">
              <w:rPr>
                <w:rFonts w:ascii="Times New Roman" w:hAnsi="Times New Roman" w:cs="Times New Roman"/>
                <w:sz w:val="24"/>
                <w:szCs w:val="24"/>
              </w:rPr>
              <w:t xml:space="preserve"> в соответствии с </w:t>
            </w:r>
            <w:r w:rsidRPr="00A34688">
              <w:rPr>
                <w:rFonts w:ascii="Times New Roman" w:hAnsi="Times New Roman" w:cs="Times New Roman"/>
                <w:sz w:val="24"/>
                <w:szCs w:val="24"/>
              </w:rPr>
              <w:t xml:space="preserve">Технической спецификацией (Приложение № </w:t>
            </w:r>
            <w:r w:rsidR="00C13960">
              <w:rPr>
                <w:rFonts w:ascii="Times New Roman" w:hAnsi="Times New Roman" w:cs="Times New Roman"/>
                <w:sz w:val="24"/>
                <w:szCs w:val="24"/>
              </w:rPr>
              <w:t>2</w:t>
            </w:r>
            <w:r w:rsidRPr="00A34688">
              <w:rPr>
                <w:rFonts w:ascii="Times New Roman" w:hAnsi="Times New Roman" w:cs="Times New Roman"/>
                <w:sz w:val="24"/>
                <w:szCs w:val="24"/>
              </w:rPr>
              <w:t xml:space="preserve"> к Контракту) и </w:t>
            </w:r>
            <w:r w:rsidR="009961FE" w:rsidRPr="00A34688">
              <w:rPr>
                <w:rFonts w:ascii="Times New Roman" w:hAnsi="Times New Roman" w:cs="Times New Roman"/>
                <w:sz w:val="24"/>
                <w:szCs w:val="24"/>
              </w:rPr>
              <w:t xml:space="preserve">частью </w:t>
            </w:r>
            <w:r w:rsidR="009961FE" w:rsidRPr="00A34688">
              <w:rPr>
                <w:rFonts w:ascii="Times New Roman" w:hAnsi="Times New Roman" w:cs="Times New Roman"/>
                <w:sz w:val="24"/>
                <w:szCs w:val="24"/>
                <w:lang w:val="en-US"/>
              </w:rPr>
              <w:t>III</w:t>
            </w:r>
            <w:r w:rsidR="009961FE" w:rsidRPr="000D3D7A">
              <w:rPr>
                <w:rFonts w:ascii="Times New Roman" w:hAnsi="Times New Roman" w:cs="Times New Roman"/>
                <w:sz w:val="24"/>
                <w:szCs w:val="24"/>
              </w:rPr>
              <w:t xml:space="preserve"> «ТЕХНИЧЕСКОЕ ЗАДАНИЕ».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103441" w:rsidP="0042328C">
            <w:pPr>
              <w:spacing w:after="0" w:line="240" w:lineRule="auto"/>
              <w:jc w:val="both"/>
              <w:rPr>
                <w:rFonts w:ascii="Times New Roman" w:hAnsi="Times New Roman" w:cs="Times New Roman"/>
                <w:sz w:val="24"/>
                <w:szCs w:val="24"/>
              </w:rPr>
            </w:pPr>
            <w:r w:rsidRPr="00103441">
              <w:rPr>
                <w:rFonts w:ascii="Times New Roman" w:hAnsi="Times New Roman" w:cs="Times New Roman"/>
                <w:sz w:val="24"/>
                <w:szCs w:val="24"/>
              </w:rPr>
              <w:t>С2</w:t>
            </w:r>
            <w:r w:rsidR="0042328C">
              <w:rPr>
                <w:rFonts w:ascii="Times New Roman" w:hAnsi="Times New Roman" w:cs="Times New Roman"/>
                <w:sz w:val="24"/>
                <w:szCs w:val="24"/>
              </w:rPr>
              <w:t>8.</w:t>
            </w:r>
            <w:r w:rsidR="007B4BA5">
              <w:rPr>
                <w:rFonts w:ascii="Times New Roman" w:hAnsi="Times New Roman" w:cs="Times New Roman"/>
                <w:sz w:val="24"/>
                <w:szCs w:val="24"/>
              </w:rPr>
              <w:t>99.39.190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2B3685" w:rsidP="002345CD">
            <w:pPr>
              <w:spacing w:after="0" w:line="240" w:lineRule="auto"/>
              <w:jc w:val="both"/>
              <w:rPr>
                <w:rFonts w:ascii="Times New Roman" w:hAnsi="Times New Roman" w:cs="Times New Roman"/>
                <w:sz w:val="24"/>
                <w:szCs w:val="24"/>
              </w:rPr>
            </w:pPr>
            <w:r w:rsidRPr="00156B16">
              <w:rPr>
                <w:rFonts w:ascii="Times New Roman" w:hAnsi="Times New Roman" w:cs="Times New Roman"/>
                <w:sz w:val="24"/>
                <w:szCs w:val="24"/>
              </w:rPr>
              <w:t>C</w:t>
            </w:r>
            <w:r w:rsidR="007B4BA5">
              <w:rPr>
                <w:rFonts w:ascii="Times New Roman" w:hAnsi="Times New Roman" w:cs="Times New Roman"/>
                <w:sz w:val="24"/>
                <w:szCs w:val="24"/>
              </w:rPr>
              <w:t>28.9</w:t>
            </w:r>
            <w:r w:rsidR="003724B5" w:rsidRPr="003724B5">
              <w:rPr>
                <w:rFonts w:ascii="Times New Roman" w:hAnsi="Times New Roman" w:cs="Times New Roman"/>
                <w:sz w:val="24"/>
                <w:szCs w:val="24"/>
              </w:rPr>
              <w:t>9.</w:t>
            </w:r>
            <w:r w:rsidR="007B4BA5">
              <w:rPr>
                <w:rFonts w:ascii="Times New Roman" w:hAnsi="Times New Roman" w:cs="Times New Roman"/>
                <w:sz w:val="24"/>
                <w:szCs w:val="24"/>
              </w:rPr>
              <w:t>9</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42328C" w:rsidP="00D6755B">
            <w:pPr>
              <w:snapToGrid w:val="0"/>
              <w:spacing w:after="0" w:line="240" w:lineRule="auto"/>
              <w:jc w:val="both"/>
              <w:rPr>
                <w:rFonts w:ascii="Times New Roman" w:hAnsi="Times New Roman" w:cs="Times New Roman"/>
                <w:bCs/>
                <w:sz w:val="24"/>
                <w:szCs w:val="24"/>
              </w:rPr>
            </w:pPr>
            <w:proofErr w:type="gramStart"/>
            <w:r w:rsidRPr="0042328C">
              <w:rPr>
                <w:rFonts w:ascii="Times New Roman" w:hAnsi="Times New Roman" w:cs="Times New Roman"/>
                <w:bCs/>
                <w:sz w:val="24"/>
                <w:szCs w:val="24"/>
              </w:rPr>
              <w:t>Средства федерального бюджета, предоставле</w:t>
            </w:r>
            <w:r w:rsidR="004A5DED">
              <w:rPr>
                <w:rFonts w:ascii="Times New Roman" w:hAnsi="Times New Roman" w:cs="Times New Roman"/>
                <w:bCs/>
                <w:sz w:val="24"/>
                <w:szCs w:val="24"/>
              </w:rPr>
              <w:t xml:space="preserve">нные Заказчику в форме субсидий </w:t>
            </w:r>
            <w:r w:rsidR="004A5DED" w:rsidRPr="004A5DED">
              <w:rPr>
                <w:rFonts w:ascii="Times New Roman" w:hAnsi="Times New Roman" w:cs="Times New Roman"/>
                <w:bCs/>
                <w:sz w:val="24"/>
                <w:szCs w:val="24"/>
              </w:rPr>
              <w:t>на осуществление капитальных вложений в объекты капитального строительства государственной собственности по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004A5DED" w:rsidRPr="004A5DED">
              <w:rPr>
                <w:rFonts w:ascii="Times New Roman" w:hAnsi="Times New Roman" w:cs="Times New Roman"/>
                <w:bCs/>
                <w:sz w:val="24"/>
                <w:szCs w:val="24"/>
              </w:rPr>
              <w:t xml:space="preserve"> 2016 г., заключенного между Министерством промышленности и торговли Российской Федерации и Заказчиком</w:t>
            </w:r>
            <w:r w:rsidR="004A5DED">
              <w:rPr>
                <w:rFonts w:ascii="Times New Roman" w:hAnsi="Times New Roman" w:cs="Times New Roman"/>
                <w:bCs/>
                <w:sz w:val="24"/>
                <w:szCs w:val="24"/>
              </w:rPr>
              <w:t>.</w:t>
            </w:r>
            <w:r w:rsidR="009961FE">
              <w:rPr>
                <w:rFonts w:ascii="Times New Roman" w:hAnsi="Times New Roman" w:cs="Times New Roman"/>
                <w:bCs/>
                <w:sz w:val="24"/>
                <w:szCs w:val="24"/>
              </w:rPr>
              <w:t xml:space="preserve">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9961FE" w:rsidP="00005DE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38174E"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38174E">
              <w:rPr>
                <w:rFonts w:ascii="Times New Roman" w:eastAsia="Courier New" w:hAnsi="Times New Roman" w:cs="Times New Roman"/>
                <w:b/>
                <w:bCs/>
                <w:iCs/>
                <w:color w:val="000000"/>
                <w:sz w:val="24"/>
                <w:szCs w:val="24"/>
                <w:shd w:val="clear" w:color="auto" w:fill="FFFFFF"/>
                <w:lang w:bidi="ru-RU"/>
              </w:rPr>
              <w:t>299 545,00 (Двести девяносто девять тысяч пятьсот сорок пять)</w:t>
            </w:r>
            <w:r>
              <w:rPr>
                <w:rFonts w:ascii="Times New Roman" w:eastAsia="Courier New" w:hAnsi="Times New Roman" w:cs="Times New Roman"/>
                <w:b/>
                <w:bCs/>
                <w:iCs/>
                <w:color w:val="000000"/>
                <w:sz w:val="24"/>
                <w:szCs w:val="24"/>
                <w:shd w:val="clear" w:color="auto" w:fill="FFFFFF"/>
                <w:lang w:bidi="ru-RU"/>
              </w:rPr>
              <w:t xml:space="preserve"> </w:t>
            </w:r>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 xml:space="preserve"> </w:t>
            </w:r>
            <w:r w:rsidR="00103441">
              <w:rPr>
                <w:rFonts w:ascii="Times New Roman" w:eastAsia="Courier New" w:hAnsi="Times New Roman" w:cs="Times New Roman"/>
                <w:b/>
                <w:bCs/>
                <w:iCs/>
                <w:color w:val="000000"/>
                <w:sz w:val="24"/>
                <w:szCs w:val="24"/>
                <w:shd w:val="clear" w:color="auto" w:fill="FFFFFF"/>
                <w:lang w:bidi="ru-RU"/>
              </w:rPr>
              <w:t>00</w:t>
            </w:r>
            <w:r w:rsidR="009D2D7A"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009D2D7A" w:rsidRPr="009D2D7A">
              <w:rPr>
                <w:rFonts w:ascii="Times New Roman" w:eastAsia="Courier New" w:hAnsi="Times New Roman" w:cs="Times New Roman"/>
                <w:b/>
                <w:bCs/>
                <w:iCs/>
                <w:color w:val="000000"/>
                <w:sz w:val="24"/>
                <w:szCs w:val="24"/>
                <w:shd w:val="clear" w:color="auto" w:fill="FFFFFF"/>
                <w:lang w:bidi="ru-RU"/>
              </w:rPr>
              <w:t>.</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62D04" w:rsidRDefault="009D2D7A" w:rsidP="009961FE">
            <w:pPr>
              <w:spacing w:after="0" w:line="240" w:lineRule="auto"/>
              <w:jc w:val="both"/>
              <w:rPr>
                <w:rFonts w:ascii="Times New Roman" w:hAnsi="Times New Roman" w:cs="Times New Roman"/>
                <w:bCs/>
                <w:snapToGrid w:val="0"/>
                <w:sz w:val="24"/>
                <w:szCs w:val="24"/>
              </w:rPr>
            </w:pPr>
            <w:proofErr w:type="gramStart"/>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стоимость </w:t>
            </w:r>
            <w:r w:rsidR="009961FE" w:rsidRPr="009961FE">
              <w:rPr>
                <w:rFonts w:ascii="Times New Roman" w:hAnsi="Times New Roman"/>
                <w:sz w:val="24"/>
                <w:szCs w:val="24"/>
                <w:lang w:eastAsia="en-US"/>
              </w:rPr>
              <w:t>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009961FE" w:rsidRPr="009961FE">
              <w:rPr>
                <w:rFonts w:ascii="Times New Roman" w:hAnsi="Times New Roman"/>
                <w:sz w:val="24"/>
                <w:szCs w:val="24"/>
                <w:lang w:eastAsia="en-US"/>
              </w:rPr>
              <w:t xml:space="preserve"> стоимость страхования; таможенные пошлины, налоги, сборы и другие обязательные платежи, взимаемые с Поставщика в связи с выполнением Контракта, а также иные расходы необходимые для выполнения Поставщиком обязательств по Контракту в полном объеме.</w:t>
            </w:r>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5"/>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9961FE" w:rsidRDefault="009961FE" w:rsidP="009961FE">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9961FE" w:rsidRPr="009961FE" w:rsidRDefault="009961FE" w:rsidP="009961FE">
            <w:pPr>
              <w:tabs>
                <w:tab w:val="left" w:pos="900"/>
                <w:tab w:val="left" w:pos="1134"/>
              </w:tabs>
              <w:spacing w:before="120" w:after="0" w:line="240" w:lineRule="auto"/>
              <w:contextualSpacing/>
              <w:jc w:val="both"/>
              <w:rPr>
                <w:rFonts w:ascii="Times New Roman" w:hAnsi="Times New Roman" w:cs="Times New Roman"/>
                <w:sz w:val="8"/>
                <w:szCs w:val="8"/>
              </w:rPr>
            </w:pPr>
          </w:p>
          <w:p w:rsidR="009961FE" w:rsidRDefault="009961FE" w:rsidP="009961FE">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9961FE" w:rsidRPr="009961FE" w:rsidRDefault="009961FE" w:rsidP="00356D4F">
            <w:pPr>
              <w:tabs>
                <w:tab w:val="left" w:pos="900"/>
                <w:tab w:val="left" w:pos="1134"/>
              </w:tabs>
              <w:spacing w:after="0" w:line="240" w:lineRule="auto"/>
              <w:contextualSpacing/>
              <w:jc w:val="both"/>
              <w:rPr>
                <w:rFonts w:ascii="Times New Roman" w:hAnsi="Times New Roman" w:cs="Times New Roman"/>
                <w:sz w:val="24"/>
                <w:szCs w:val="24"/>
              </w:rPr>
            </w:pPr>
          </w:p>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D6755B">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5"/>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5"/>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праве заказчика отказаться </w:t>
            </w:r>
            <w:r w:rsidRPr="002F7ADF">
              <w:rPr>
                <w:rFonts w:ascii="Times New Roman" w:hAnsi="Times New Roman" w:cs="Times New Roman"/>
                <w:sz w:val="24"/>
                <w:szCs w:val="24"/>
              </w:rPr>
              <w:lastRenderedPageBreak/>
              <w:t>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76653E">
            <w:pPr>
              <w:pStyle w:val="2"/>
              <w:keepNext w:val="0"/>
              <w:suppressAutoHyphens/>
              <w:spacing w:after="0"/>
              <w:jc w:val="both"/>
              <w:rPr>
                <w:b w:val="0"/>
                <w:sz w:val="24"/>
                <w:szCs w:val="24"/>
              </w:rPr>
            </w:pPr>
            <w:r w:rsidRPr="002F7ADF">
              <w:rPr>
                <w:b w:val="0"/>
                <w:sz w:val="24"/>
                <w:szCs w:val="24"/>
              </w:rPr>
              <w:lastRenderedPageBreak/>
              <w:t xml:space="preserve">Заказчик вправе отказаться от проведения закупки у единственного поставщика (исполнителя, подрядчика) в любое </w:t>
            </w:r>
            <w:r w:rsidRPr="002F7ADF">
              <w:rPr>
                <w:b w:val="0"/>
                <w:sz w:val="24"/>
                <w:szCs w:val="24"/>
              </w:rPr>
              <w:lastRenderedPageBreak/>
              <w:t xml:space="preserve">время до заключения </w:t>
            </w:r>
            <w:r w:rsidR="0076653E">
              <w:rPr>
                <w:b w:val="0"/>
                <w:sz w:val="24"/>
                <w:szCs w:val="24"/>
              </w:rPr>
              <w:t>Контракт</w:t>
            </w:r>
            <w:r w:rsidRPr="002F7ADF">
              <w:rPr>
                <w:b w:val="0"/>
                <w:sz w:val="24"/>
                <w:szCs w:val="24"/>
              </w:rPr>
              <w:t xml:space="preserve">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5"/>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91738" w:rsidRDefault="00156B16" w:rsidP="00394C45">
      <w:pPr>
        <w:keepNext/>
        <w:keepLines/>
        <w:suppressLineNumbers/>
        <w:suppressAutoHyphens/>
        <w:spacing w:after="0" w:line="240" w:lineRule="auto"/>
        <w:jc w:val="center"/>
        <w:rPr>
          <w:rFonts w:ascii="Times New Roman" w:hAnsi="Times New Roman" w:cs="Times New Roman"/>
          <w:b/>
          <w:sz w:val="24"/>
          <w:szCs w:val="24"/>
        </w:rPr>
      </w:pPr>
      <w:r w:rsidRPr="00156B16">
        <w:rPr>
          <w:rFonts w:ascii="Times New Roman" w:hAnsi="Times New Roman" w:cs="Times New Roman"/>
          <w:b/>
          <w:sz w:val="24"/>
          <w:szCs w:val="24"/>
        </w:rPr>
        <w:t>на поставку</w:t>
      </w:r>
      <w:r w:rsidR="005A290F">
        <w:rPr>
          <w:rFonts w:ascii="Times New Roman" w:hAnsi="Times New Roman" w:cs="Times New Roman"/>
          <w:b/>
          <w:sz w:val="24"/>
          <w:szCs w:val="24"/>
        </w:rPr>
        <w:t xml:space="preserve"> полуавтоматической</w:t>
      </w:r>
      <w:r w:rsidRPr="00156B16">
        <w:rPr>
          <w:rFonts w:ascii="Times New Roman" w:hAnsi="Times New Roman" w:cs="Times New Roman"/>
          <w:b/>
          <w:sz w:val="24"/>
          <w:szCs w:val="24"/>
        </w:rPr>
        <w:t xml:space="preserve"> </w:t>
      </w:r>
      <w:r w:rsidR="0042328C" w:rsidRPr="0042328C">
        <w:rPr>
          <w:rFonts w:ascii="Times New Roman" w:hAnsi="Times New Roman" w:cs="Times New Roman"/>
          <w:b/>
          <w:bCs/>
          <w:iCs/>
          <w:sz w:val="24"/>
          <w:szCs w:val="24"/>
        </w:rPr>
        <w:t xml:space="preserve">линии </w:t>
      </w:r>
      <w:r w:rsidR="00B91738" w:rsidRPr="00B91738">
        <w:rPr>
          <w:rFonts w:ascii="Times New Roman" w:hAnsi="Times New Roman" w:cs="Times New Roman"/>
          <w:b/>
          <w:bCs/>
          <w:iCs/>
          <w:sz w:val="24"/>
          <w:szCs w:val="24"/>
        </w:rPr>
        <w:t xml:space="preserve">для инспекции </w:t>
      </w:r>
      <w:proofErr w:type="spellStart"/>
      <w:r w:rsidR="00B91738" w:rsidRPr="00B91738">
        <w:rPr>
          <w:rFonts w:ascii="Times New Roman" w:hAnsi="Times New Roman" w:cs="Times New Roman"/>
          <w:b/>
          <w:bCs/>
          <w:iCs/>
          <w:sz w:val="24"/>
          <w:szCs w:val="24"/>
        </w:rPr>
        <w:t>преднаполненных</w:t>
      </w:r>
      <w:proofErr w:type="spellEnd"/>
      <w:r w:rsidR="00B91738" w:rsidRPr="00B91738">
        <w:rPr>
          <w:rFonts w:ascii="Times New Roman" w:hAnsi="Times New Roman" w:cs="Times New Roman"/>
          <w:b/>
          <w:bCs/>
          <w:iCs/>
          <w:sz w:val="24"/>
          <w:szCs w:val="24"/>
        </w:rPr>
        <w:t xml:space="preserve"> шприцев</w:t>
      </w:r>
      <w:r w:rsidR="00B91738" w:rsidRPr="002F7ADF">
        <w:rPr>
          <w:rFonts w:ascii="Times New Roman" w:hAnsi="Times New Roman" w:cs="Times New Roman"/>
          <w:b/>
          <w:sz w:val="24"/>
          <w:szCs w:val="24"/>
        </w:rPr>
        <w:t xml:space="preserve"> </w:t>
      </w:r>
    </w:p>
    <w:p w:rsidR="00B236B3" w:rsidRPr="00394C45" w:rsidRDefault="00CD62DB" w:rsidP="00394C45">
      <w:pPr>
        <w:keepNext/>
        <w:keepLines/>
        <w:suppressLineNumbers/>
        <w:suppressAutoHyphens/>
        <w:spacing w:after="0" w:line="240" w:lineRule="auto"/>
        <w:jc w:val="center"/>
        <w:rPr>
          <w:rFonts w:ascii="Times New Roman" w:hAnsi="Times New Roman" w:cs="Times New Roman"/>
          <w:b/>
          <w:bCs/>
          <w:iCs/>
          <w:sz w:val="24"/>
          <w:szCs w:val="24"/>
        </w:rPr>
      </w:pPr>
      <w:r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DD43CD">
        <w:rPr>
          <w:rFonts w:ascii="Times New Roman" w:hAnsi="Times New Roman" w:cs="Times New Roman"/>
          <w:b/>
          <w:sz w:val="24"/>
          <w:szCs w:val="24"/>
        </w:rPr>
        <w:t>12</w:t>
      </w:r>
      <w:r w:rsidR="000637A1">
        <w:rPr>
          <w:rFonts w:ascii="Times New Roman" w:hAnsi="Times New Roman" w:cs="Times New Roman"/>
          <w:b/>
          <w:sz w:val="24"/>
          <w:szCs w:val="24"/>
        </w:rPr>
        <w:t>5</w:t>
      </w:r>
      <w:r w:rsidRPr="001D11FA">
        <w:rPr>
          <w:rFonts w:ascii="Times New Roman" w:hAnsi="Times New Roman" w:cs="Times New Roman"/>
          <w:b/>
          <w:sz w:val="24"/>
          <w:szCs w:val="24"/>
        </w:rPr>
        <w:t>/1</w:t>
      </w:r>
      <w:r>
        <w:rPr>
          <w:rFonts w:ascii="Times New Roman" w:hAnsi="Times New Roman" w:cs="Times New Roman"/>
          <w:b/>
          <w:sz w:val="24"/>
          <w:szCs w:val="24"/>
        </w:rPr>
        <w:t>6</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91738" w:rsidRDefault="00B91738"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51078D"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51078D">
        <w:rPr>
          <w:rStyle w:val="10"/>
          <w:caps/>
          <w:sz w:val="24"/>
          <w:szCs w:val="24"/>
        </w:rPr>
        <w:lastRenderedPageBreak/>
        <w:t>СВЕДЕНИЯ О ПРОВОДИМОЙ ПРОЦЕДУРЕ ЗАКУПКИ</w:t>
      </w:r>
      <w:bookmarkEnd w:id="0"/>
      <w:r w:rsidRPr="0051078D">
        <w:rPr>
          <w:rStyle w:val="10"/>
          <w:caps/>
          <w:sz w:val="24"/>
          <w:szCs w:val="24"/>
        </w:rPr>
        <w:br/>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118"/>
        <w:gridCol w:w="6096"/>
      </w:tblGrid>
      <w:tr w:rsidR="00B236B3" w:rsidRPr="002F7ADF" w:rsidTr="002032E8">
        <w:trPr>
          <w:tblHeader/>
        </w:trPr>
        <w:tc>
          <w:tcPr>
            <w:tcW w:w="1101" w:type="dxa"/>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2032E8">
        <w:trPr>
          <w:trHeight w:val="618"/>
        </w:trPr>
        <w:tc>
          <w:tcPr>
            <w:tcW w:w="1101" w:type="dxa"/>
          </w:tcPr>
          <w:p w:rsidR="00B236B3" w:rsidRPr="002F7ADF" w:rsidRDefault="00B236B3" w:rsidP="00457F84">
            <w:pPr>
              <w:pStyle w:val="aa"/>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2032E8">
        <w:trPr>
          <w:trHeight w:val="1660"/>
        </w:trPr>
        <w:tc>
          <w:tcPr>
            <w:tcW w:w="1101" w:type="dxa"/>
          </w:tcPr>
          <w:p w:rsidR="00B02AAA" w:rsidRPr="002F7ADF" w:rsidRDefault="00B02AAA" w:rsidP="00457F84">
            <w:pPr>
              <w:pStyle w:val="aa"/>
              <w:numPr>
                <w:ilvl w:val="0"/>
                <w:numId w:val="3"/>
              </w:numPr>
              <w:rPr>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Pr>
          <w:p w:rsidR="00BD2B1F" w:rsidRPr="002F7ADF" w:rsidRDefault="00BD2B1F" w:rsidP="0042328C">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Поставка</w:t>
            </w:r>
            <w:r w:rsidR="007B5060">
              <w:rPr>
                <w:rFonts w:ascii="Times New Roman" w:hAnsi="Times New Roman" w:cs="Times New Roman"/>
                <w:b/>
                <w:sz w:val="24"/>
                <w:szCs w:val="24"/>
              </w:rPr>
              <w:t xml:space="preserve"> полуавтоматической</w:t>
            </w:r>
            <w:r>
              <w:rPr>
                <w:rFonts w:ascii="Times New Roman" w:hAnsi="Times New Roman" w:cs="Times New Roman"/>
                <w:b/>
                <w:sz w:val="24"/>
                <w:szCs w:val="24"/>
              </w:rPr>
              <w:t xml:space="preserve"> </w:t>
            </w:r>
            <w:r w:rsidR="0042328C" w:rsidRPr="0042328C">
              <w:rPr>
                <w:rFonts w:ascii="Times New Roman" w:hAnsi="Times New Roman" w:cs="Times New Roman"/>
                <w:b/>
                <w:bCs/>
                <w:iCs/>
                <w:sz w:val="24"/>
                <w:szCs w:val="24"/>
              </w:rPr>
              <w:t xml:space="preserve">линии </w:t>
            </w:r>
            <w:r w:rsidR="00B91738" w:rsidRPr="00B91738">
              <w:rPr>
                <w:rFonts w:ascii="Times New Roman" w:hAnsi="Times New Roman" w:cs="Times New Roman"/>
                <w:b/>
                <w:bCs/>
                <w:iCs/>
                <w:sz w:val="24"/>
                <w:szCs w:val="24"/>
              </w:rPr>
              <w:t xml:space="preserve">для инспекции </w:t>
            </w:r>
            <w:proofErr w:type="spellStart"/>
            <w:r w:rsidR="00B91738" w:rsidRPr="00B91738">
              <w:rPr>
                <w:rFonts w:ascii="Times New Roman" w:hAnsi="Times New Roman" w:cs="Times New Roman"/>
                <w:b/>
                <w:bCs/>
                <w:iCs/>
                <w:sz w:val="24"/>
                <w:szCs w:val="24"/>
              </w:rPr>
              <w:t>преднаполненных</w:t>
            </w:r>
            <w:proofErr w:type="spellEnd"/>
            <w:r w:rsidR="00B91738" w:rsidRPr="00B91738">
              <w:rPr>
                <w:rFonts w:ascii="Times New Roman" w:hAnsi="Times New Roman" w:cs="Times New Roman"/>
                <w:b/>
                <w:bCs/>
                <w:iCs/>
                <w:sz w:val="24"/>
                <w:szCs w:val="24"/>
              </w:rPr>
              <w:t xml:space="preserve"> шприцев</w:t>
            </w:r>
            <w:r w:rsidR="00B91738" w:rsidRPr="002F7ADF">
              <w:rPr>
                <w:rFonts w:ascii="Times New Roman" w:hAnsi="Times New Roman" w:cs="Times New Roman"/>
                <w:b/>
                <w:sz w:val="24"/>
                <w:szCs w:val="24"/>
              </w:rPr>
              <w:t xml:space="preserve">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BD2B1F" w:rsidRDefault="00BD2B1F" w:rsidP="00BD2B1F">
            <w:pPr>
              <w:tabs>
                <w:tab w:val="num" w:pos="0"/>
              </w:tabs>
              <w:spacing w:after="0" w:line="240" w:lineRule="auto"/>
              <w:ind w:right="-282" w:firstLine="16"/>
              <w:jc w:val="both"/>
              <w:rPr>
                <w:rFonts w:ascii="Times New Roman" w:hAnsi="Times New Roman" w:cs="Times New Roman"/>
                <w:b/>
                <w:sz w:val="24"/>
                <w:szCs w:val="24"/>
              </w:rPr>
            </w:pPr>
          </w:p>
          <w:p w:rsidR="000D3D7A" w:rsidRDefault="000D3D7A" w:rsidP="000D3D7A">
            <w:pPr>
              <w:tabs>
                <w:tab w:val="num" w:pos="0"/>
              </w:tabs>
              <w:spacing w:after="0" w:line="240" w:lineRule="auto"/>
              <w:ind w:right="-282" w:firstLine="16"/>
              <w:jc w:val="both"/>
              <w:rPr>
                <w:rFonts w:ascii="Times New Roman" w:hAnsi="Times New Roman" w:cs="Times New Roman"/>
                <w:b/>
                <w:sz w:val="24"/>
                <w:szCs w:val="24"/>
              </w:rPr>
            </w:pPr>
          </w:p>
          <w:p w:rsidR="000D3D7A" w:rsidRPr="000D3D7A" w:rsidRDefault="000D3D7A" w:rsidP="000D3D7A">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Производитель: </w:t>
            </w:r>
            <w:r w:rsidRPr="00862D04">
              <w:rPr>
                <w:rFonts w:ascii="Times New Roman" w:hAnsi="Times New Roman" w:cs="Times New Roman"/>
                <w:b/>
                <w:sz w:val="24"/>
                <w:szCs w:val="24"/>
              </w:rPr>
              <w:t xml:space="preserve"> </w:t>
            </w:r>
            <w:r w:rsidR="005A290F" w:rsidRPr="005A290F">
              <w:rPr>
                <w:rFonts w:ascii="Times New Roman" w:hAnsi="Times New Roman" w:cs="Times New Roman"/>
                <w:bCs/>
                <w:iCs/>
                <w:sz w:val="24"/>
                <w:szCs w:val="24"/>
              </w:rPr>
              <w:t xml:space="preserve">«S.P.A.M.I. </w:t>
            </w:r>
            <w:proofErr w:type="spellStart"/>
            <w:r w:rsidR="005A290F" w:rsidRPr="005A290F">
              <w:rPr>
                <w:rFonts w:ascii="Times New Roman" w:hAnsi="Times New Roman" w:cs="Times New Roman"/>
                <w:bCs/>
                <w:iCs/>
                <w:sz w:val="24"/>
                <w:szCs w:val="24"/>
              </w:rPr>
              <w:t>S.r.l</w:t>
            </w:r>
            <w:proofErr w:type="spellEnd"/>
            <w:r w:rsidR="005A290F" w:rsidRPr="005A290F">
              <w:rPr>
                <w:rFonts w:ascii="Times New Roman" w:hAnsi="Times New Roman" w:cs="Times New Roman"/>
                <w:bCs/>
                <w:iCs/>
                <w:sz w:val="24"/>
                <w:szCs w:val="24"/>
              </w:rPr>
              <w:t xml:space="preserve">. </w:t>
            </w:r>
            <w:proofErr w:type="spellStart"/>
            <w:r w:rsidR="005A290F" w:rsidRPr="005A290F">
              <w:rPr>
                <w:rFonts w:ascii="Times New Roman" w:hAnsi="Times New Roman" w:cs="Times New Roman"/>
                <w:bCs/>
                <w:iCs/>
                <w:sz w:val="24"/>
                <w:szCs w:val="24"/>
              </w:rPr>
              <w:t>Unipersonale</w:t>
            </w:r>
            <w:proofErr w:type="spellEnd"/>
            <w:r w:rsidR="005A290F" w:rsidRPr="005A290F">
              <w:rPr>
                <w:rFonts w:ascii="Times New Roman" w:hAnsi="Times New Roman" w:cs="Times New Roman"/>
                <w:bCs/>
                <w:iCs/>
                <w:sz w:val="24"/>
                <w:szCs w:val="24"/>
              </w:rPr>
              <w:t>»,  Италия.</w:t>
            </w:r>
          </w:p>
          <w:p w:rsidR="000D3D7A" w:rsidRPr="000D3D7A" w:rsidRDefault="000D3D7A" w:rsidP="000D3D7A">
            <w:pPr>
              <w:tabs>
                <w:tab w:val="num" w:pos="0"/>
              </w:tabs>
              <w:spacing w:after="0" w:line="240" w:lineRule="auto"/>
              <w:ind w:right="-108" w:firstLine="16"/>
              <w:jc w:val="both"/>
              <w:rPr>
                <w:rFonts w:ascii="Times New Roman" w:hAnsi="Times New Roman" w:cs="Times New Roman"/>
                <w:b/>
                <w:sz w:val="24"/>
                <w:szCs w:val="24"/>
              </w:rPr>
            </w:pPr>
          </w:p>
          <w:p w:rsidR="00B236B3" w:rsidRPr="009961FE" w:rsidRDefault="000D3D7A" w:rsidP="00C13960">
            <w:pPr>
              <w:pStyle w:val="aff0"/>
              <w:jc w:val="both"/>
            </w:pPr>
            <w:r w:rsidRPr="00A34688">
              <w:rPr>
                <w:b/>
              </w:rPr>
              <w:t xml:space="preserve">Количество закупаемого товара:  </w:t>
            </w:r>
            <w:r>
              <w:t>1 шт.</w:t>
            </w:r>
            <w:r w:rsidRPr="00A34688">
              <w:t xml:space="preserve"> в соответствии с Технической спецификацией (Приложение № </w:t>
            </w:r>
            <w:r w:rsidR="00C13960">
              <w:t>2</w:t>
            </w:r>
            <w:r w:rsidRPr="00A34688">
              <w:t xml:space="preserve"> к Контракту) и частью </w:t>
            </w:r>
            <w:r w:rsidRPr="00A34688">
              <w:rPr>
                <w:lang w:val="en-US"/>
              </w:rPr>
              <w:t>III</w:t>
            </w:r>
            <w:r w:rsidRPr="000D3D7A">
              <w:t xml:space="preserve"> «ТЕХНИЧЕСКОЕ ЗАДАНИЕ».</w:t>
            </w:r>
          </w:p>
        </w:tc>
      </w:tr>
      <w:tr w:rsidR="00B236B3" w:rsidRPr="002F7ADF" w:rsidTr="002032E8">
        <w:tc>
          <w:tcPr>
            <w:tcW w:w="1101" w:type="dxa"/>
          </w:tcPr>
          <w:p w:rsidR="00B236B3" w:rsidRPr="002F7ADF" w:rsidRDefault="00B236B3" w:rsidP="00457F84">
            <w:pPr>
              <w:pStyle w:val="aa"/>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w:t>
            </w:r>
            <w:r w:rsidRPr="00382F1C">
              <w:rPr>
                <w:rFonts w:ascii="Times New Roman" w:hAnsi="Times New Roman" w:cs="Times New Roman"/>
                <w:color w:val="000000"/>
                <w:sz w:val="24"/>
                <w:szCs w:val="24"/>
              </w:rPr>
              <w:lastRenderedPageBreak/>
              <w:t>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2032E8">
        <w:tc>
          <w:tcPr>
            <w:tcW w:w="1101" w:type="dxa"/>
          </w:tcPr>
          <w:p w:rsidR="00B236B3" w:rsidRPr="002F7ADF" w:rsidRDefault="00B236B3" w:rsidP="00457F84">
            <w:pPr>
              <w:pStyle w:val="aa"/>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2032E8">
        <w:tc>
          <w:tcPr>
            <w:tcW w:w="1101" w:type="dxa"/>
          </w:tcPr>
          <w:p w:rsidR="00B236B3" w:rsidRPr="002F7ADF" w:rsidRDefault="00B236B3" w:rsidP="00457F84">
            <w:pPr>
              <w:pStyle w:val="aa"/>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2032E8">
        <w:trPr>
          <w:trHeight w:val="868"/>
        </w:trPr>
        <w:tc>
          <w:tcPr>
            <w:tcW w:w="1101" w:type="dxa"/>
            <w:vMerge w:val="restart"/>
          </w:tcPr>
          <w:p w:rsidR="00B236B3" w:rsidRPr="002F7ADF" w:rsidRDefault="00B236B3" w:rsidP="00457F84">
            <w:pPr>
              <w:pStyle w:val="aa"/>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Pr>
          <w:p w:rsidR="00B236B3" w:rsidRPr="002F7ADF" w:rsidRDefault="00CB3689" w:rsidP="00B112C2">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2032E8">
        <w:trPr>
          <w:trHeight w:val="324"/>
        </w:trPr>
        <w:tc>
          <w:tcPr>
            <w:tcW w:w="1101" w:type="dxa"/>
            <w:vMerge/>
          </w:tcPr>
          <w:p w:rsidR="00B236B3" w:rsidRPr="002F7ADF" w:rsidRDefault="00B236B3" w:rsidP="00457F84">
            <w:pPr>
              <w:pStyle w:val="aa"/>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Pr>
          <w:p w:rsidR="00CB3689" w:rsidRDefault="00CB3689" w:rsidP="00CB3689">
            <w:pPr>
              <w:spacing w:after="0" w:line="240" w:lineRule="auto"/>
              <w:jc w:val="both"/>
              <w:rPr>
                <w:rFonts w:ascii="Times New Roman" w:eastAsia="Times New Roman" w:hAnsi="Times New Roman" w:cs="Times New Roman"/>
                <w:sz w:val="24"/>
                <w:szCs w:val="24"/>
                <w:lang w:eastAsia="en-US"/>
              </w:rPr>
            </w:pPr>
            <w:r w:rsidRPr="00CB3689">
              <w:rPr>
                <w:rFonts w:ascii="Times New Roman" w:eastAsia="Times New Roman" w:hAnsi="Times New Roman" w:cs="Times New Roman"/>
                <w:sz w:val="24"/>
                <w:szCs w:val="24"/>
                <w:lang w:eastAsia="en-US"/>
              </w:rPr>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CB3689">
              <w:rPr>
                <w:rFonts w:ascii="Times New Roman" w:eastAsia="Times New Roman" w:hAnsi="Times New Roman" w:cs="Times New Roman"/>
                <w:sz w:val="24"/>
                <w:szCs w:val="24"/>
                <w:lang w:val="en-US" w:eastAsia="en-US"/>
              </w:rPr>
              <w:t>Incoterms</w:t>
            </w:r>
            <w:proofErr w:type="spellEnd"/>
            <w:r w:rsidRPr="00CB3689">
              <w:rPr>
                <w:rFonts w:ascii="Times New Roman" w:eastAsia="Times New Roman" w:hAnsi="Times New Roman" w:cs="Times New Roman"/>
                <w:sz w:val="24"/>
                <w:szCs w:val="24"/>
                <w:lang w:eastAsia="en-US"/>
              </w:rPr>
              <w:t>® 2010 (</w:t>
            </w:r>
            <w:proofErr w:type="spellStart"/>
            <w:r w:rsidRPr="00CB3689">
              <w:rPr>
                <w:rFonts w:ascii="Times New Roman" w:eastAsia="Times New Roman" w:hAnsi="Times New Roman" w:cs="Times New Roman"/>
                <w:sz w:val="24"/>
                <w:szCs w:val="24"/>
                <w:lang w:val="en-US" w:eastAsia="en-US"/>
              </w:rPr>
              <w:t>Incoterms</w:t>
            </w:r>
            <w:proofErr w:type="spellEnd"/>
            <w:r w:rsidRPr="00CB3689">
              <w:rPr>
                <w:rFonts w:ascii="Times New Roman" w:eastAsia="Times New Roman" w:hAnsi="Times New Roman" w:cs="Times New Roman"/>
                <w:sz w:val="24"/>
                <w:szCs w:val="24"/>
                <w:lang w:eastAsia="en-US"/>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Срок (период) поставки Товара:</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Поставка Товара производится в срок не позднее 30 ноября 2017 года.</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Срок выполнения Работ, по итогам которых Сторонами подписывается Акт сдачи-приемки выполненных работ:</w:t>
            </w:r>
          </w:p>
          <w:p w:rsidR="00A34688" w:rsidRPr="00A34688" w:rsidRDefault="00A34688" w:rsidP="00A34688">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 xml:space="preserve">Поставщик обязуется приступить к выполнению работ в </w:t>
            </w:r>
            <w:r w:rsidRPr="00A34688">
              <w:rPr>
                <w:rFonts w:ascii="Times New Roman" w:eastAsia="Times New Roman" w:hAnsi="Times New Roman" w:cs="Times New Roman"/>
                <w:sz w:val="24"/>
                <w:szCs w:val="24"/>
                <w:lang w:eastAsia="en-US"/>
              </w:rPr>
              <w:lastRenderedPageBreak/>
              <w:t xml:space="preserve">течение 20 (Двадцати) рабочих дней </w:t>
            </w:r>
            <w:proofErr w:type="gramStart"/>
            <w:r w:rsidRPr="00A34688">
              <w:rPr>
                <w:rFonts w:ascii="Times New Roman" w:eastAsia="Times New Roman" w:hAnsi="Times New Roman" w:cs="Times New Roman"/>
                <w:sz w:val="24"/>
                <w:szCs w:val="24"/>
                <w:lang w:eastAsia="en-US"/>
              </w:rPr>
              <w:t>с даты направления</w:t>
            </w:r>
            <w:proofErr w:type="gramEnd"/>
            <w:r w:rsidRPr="00A34688">
              <w:rPr>
                <w:rFonts w:ascii="Times New Roman" w:eastAsia="Times New Roman" w:hAnsi="Times New Roman" w:cs="Times New Roman"/>
                <w:sz w:val="24"/>
                <w:szCs w:val="24"/>
                <w:lang w:eastAsia="en-US"/>
              </w:rPr>
              <w:t xml:space="preserve"> Заказчиком уведо</w:t>
            </w:r>
            <w:r>
              <w:rPr>
                <w:rFonts w:ascii="Times New Roman" w:eastAsia="Times New Roman" w:hAnsi="Times New Roman" w:cs="Times New Roman"/>
                <w:sz w:val="24"/>
                <w:szCs w:val="24"/>
                <w:lang w:eastAsia="en-US"/>
              </w:rPr>
              <w:t xml:space="preserve">мления, предусмотренного п.11.1 </w:t>
            </w:r>
            <w:r w:rsidRPr="00A34688">
              <w:rPr>
                <w:rFonts w:ascii="Times New Roman" w:eastAsia="Times New Roman" w:hAnsi="Times New Roman" w:cs="Times New Roman"/>
                <w:sz w:val="24"/>
                <w:szCs w:val="24"/>
                <w:lang w:eastAsia="en-US"/>
              </w:rPr>
              <w:t>Контракта, о готовности Товара и конечного места эксплуатации Товара к Работам.</w:t>
            </w:r>
          </w:p>
          <w:p w:rsidR="00A34688" w:rsidRPr="00CB3689" w:rsidRDefault="00A34688" w:rsidP="00CB3689">
            <w:pPr>
              <w:spacing w:after="0" w:line="240" w:lineRule="auto"/>
              <w:jc w:val="both"/>
              <w:rPr>
                <w:rFonts w:ascii="Times New Roman" w:eastAsia="Times New Roman" w:hAnsi="Times New Roman" w:cs="Times New Roman"/>
                <w:sz w:val="24"/>
                <w:szCs w:val="24"/>
                <w:lang w:eastAsia="en-US"/>
              </w:rPr>
            </w:pPr>
            <w:r w:rsidRPr="00A34688">
              <w:rPr>
                <w:rFonts w:ascii="Times New Roman" w:eastAsia="Times New Roman" w:hAnsi="Times New Roman" w:cs="Times New Roman"/>
                <w:sz w:val="24"/>
                <w:szCs w:val="24"/>
                <w:lang w:eastAsia="en-US"/>
              </w:rPr>
              <w:t>Срок выполнения Работ составляет не более 10 (Десяти) рабочих дней.</w:t>
            </w:r>
          </w:p>
          <w:p w:rsidR="00A34688" w:rsidRPr="00A34688" w:rsidRDefault="00A34688" w:rsidP="00A34688">
            <w:pPr>
              <w:pStyle w:val="aff0"/>
              <w:jc w:val="both"/>
            </w:pPr>
            <w:r w:rsidRPr="00A34688">
              <w:t>Срок (период) поставки включает в себя проведение предварительных приемочных испытаний Товара (далее – проведение FAT) и непосредственно поставку Товара.</w:t>
            </w:r>
          </w:p>
          <w:p w:rsidR="00A34688" w:rsidRPr="00A34688" w:rsidRDefault="00A34688" w:rsidP="00A34688">
            <w:pPr>
              <w:pStyle w:val="aff0"/>
              <w:jc w:val="both"/>
            </w:pPr>
            <w:r w:rsidRPr="00A34688">
              <w:t xml:space="preserve">Срок (период) проведения </w:t>
            </w:r>
            <w:r w:rsidRPr="00A34688">
              <w:rPr>
                <w:lang w:val="en-US"/>
              </w:rPr>
              <w:t>FAT</w:t>
            </w:r>
            <w:r w:rsidRPr="00A34688">
              <w:t xml:space="preserve"> – в течение 5 (Пяти) рабочих дней с даты, указанной в уведомлении о дате готовности Товара для проведения FAT.</w:t>
            </w:r>
          </w:p>
          <w:p w:rsidR="00A34688" w:rsidRPr="00A34688" w:rsidRDefault="00A34688" w:rsidP="00A34688">
            <w:pPr>
              <w:pStyle w:val="aff0"/>
              <w:jc w:val="both"/>
            </w:pPr>
            <w:r w:rsidRPr="00A34688">
              <w:t xml:space="preserve">Не менее чем за 30 (Тридцать) календарных дней до начала проведения </w:t>
            </w:r>
            <w:r w:rsidRPr="00A34688">
              <w:rPr>
                <w:lang w:val="en-US"/>
              </w:rPr>
              <w:t>FAT</w:t>
            </w:r>
            <w:r w:rsidRPr="00A34688">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A34688">
              <w:rPr>
                <w:lang w:val="en-US"/>
              </w:rPr>
              <w:t>FAT</w:t>
            </w:r>
            <w:r w:rsidRPr="00A34688">
              <w:t>, в соответствии с которым будут проводиться приемочные испытания.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A34688" w:rsidRPr="00A34688" w:rsidRDefault="00A34688" w:rsidP="00A34688">
            <w:pPr>
              <w:pStyle w:val="aff0"/>
              <w:jc w:val="both"/>
            </w:pPr>
            <w:r w:rsidRPr="00A34688">
              <w:t xml:space="preserve">По результатам проведения испытаний протокол </w:t>
            </w:r>
            <w:r w:rsidRPr="00A34688">
              <w:rPr>
                <w:lang w:val="en-US"/>
              </w:rPr>
              <w:t>FAT</w:t>
            </w:r>
            <w:r w:rsidRPr="00A34688">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AB28FB" w:rsidRDefault="00A34688" w:rsidP="00A34688">
            <w:pPr>
              <w:pStyle w:val="aff0"/>
              <w:jc w:val="both"/>
            </w:pPr>
            <w:r w:rsidRPr="00A34688">
              <w:t xml:space="preserve">В случае если при проведении FAT Заказчиком будут выявлены критические замечания к Товару, то они отражаются в протоколе </w:t>
            </w:r>
            <w:r w:rsidRPr="00A34688">
              <w:rPr>
                <w:lang w:val="en-US"/>
              </w:rPr>
              <w:t>FAT</w:t>
            </w:r>
            <w:r w:rsidRPr="00A34688">
              <w:t xml:space="preserve">, Стороны согласовывают сроки их устранения и сроки проведения повторных испытаний FAT. </w:t>
            </w:r>
          </w:p>
          <w:p w:rsidR="00A34688" w:rsidRPr="00A34688" w:rsidRDefault="00A34688" w:rsidP="00A34688">
            <w:pPr>
              <w:pStyle w:val="aff0"/>
              <w:jc w:val="both"/>
            </w:pPr>
            <w:r w:rsidRPr="00A34688">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w:t>
            </w:r>
          </w:p>
          <w:p w:rsidR="00A34688" w:rsidRPr="00A34688" w:rsidRDefault="00A34688" w:rsidP="00A34688">
            <w:pPr>
              <w:pStyle w:val="aff0"/>
              <w:jc w:val="both"/>
            </w:pPr>
            <w:r w:rsidRPr="00A34688">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Контракту заменить такой Товар на Товар с техническими </w:t>
            </w:r>
            <w:proofErr w:type="gramStart"/>
            <w:r w:rsidRPr="00A34688">
              <w:t>характеристиками</w:t>
            </w:r>
            <w:proofErr w:type="gramEnd"/>
            <w:r w:rsidRPr="00A34688">
              <w:t xml:space="preserve"> улучшенными по сравнению с таким качеством и такими характеристиками Товара, указанными в Техническом задании.</w:t>
            </w:r>
          </w:p>
          <w:p w:rsidR="00A34688" w:rsidRPr="00A34688" w:rsidRDefault="00A34688" w:rsidP="00A34688">
            <w:pPr>
              <w:pStyle w:val="aff0"/>
              <w:jc w:val="both"/>
            </w:pPr>
            <w:r w:rsidRPr="00A34688">
              <w:t xml:space="preserve">В случае если для проведения FAT Поставщику необходимы расходные материалы, то Поставщик обязуется в течение 2 (двух) месяцев </w:t>
            </w:r>
            <w:proofErr w:type="gramStart"/>
            <w:r w:rsidRPr="00A34688">
              <w:t>с даты заключения</w:t>
            </w:r>
            <w:proofErr w:type="gramEnd"/>
            <w:r w:rsidRPr="00A34688">
              <w:t xml:space="preserve"> Контракта направить Заказчику перечень и количество расходных материалов, необходимых для проведения </w:t>
            </w:r>
            <w:r w:rsidRPr="00A34688">
              <w:lastRenderedPageBreak/>
              <w:t>FAT.</w:t>
            </w:r>
          </w:p>
          <w:p w:rsidR="00A34688" w:rsidRPr="00A34688" w:rsidRDefault="00A34688" w:rsidP="00A34688">
            <w:pPr>
              <w:pStyle w:val="aff0"/>
              <w:jc w:val="both"/>
            </w:pPr>
            <w:proofErr w:type="gramStart"/>
            <w:r w:rsidRPr="00A34688">
              <w:t>Вывоз материалов в место проведения FAT осуществляется силами и средствами Заказчика на основании Соглашения о вывозе, подписанного уполномоченными представителями Сторон, в котором будет указан перечень, количество расходных материалов, условия и сроки их предоставления.</w:t>
            </w:r>
            <w:proofErr w:type="gramEnd"/>
          </w:p>
          <w:p w:rsidR="00A34688" w:rsidRPr="00A34688" w:rsidRDefault="00A34688" w:rsidP="00A34688">
            <w:pPr>
              <w:pStyle w:val="aff0"/>
              <w:jc w:val="both"/>
            </w:pPr>
            <w:r w:rsidRPr="00A34688">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A34688" w:rsidRPr="00A34688" w:rsidRDefault="00A34688" w:rsidP="00A34688">
            <w:pPr>
              <w:pStyle w:val="aff0"/>
              <w:jc w:val="both"/>
            </w:pPr>
            <w:r w:rsidRPr="00A34688">
              <w:t xml:space="preserve">Право собственности, риск случайной гибели, утраты или повреждения Товара переходят от Поставщика Заказчику </w:t>
            </w:r>
            <w:proofErr w:type="gramStart"/>
            <w:r w:rsidRPr="00A34688">
              <w:t>с даты прибытия</w:t>
            </w:r>
            <w:proofErr w:type="gramEnd"/>
            <w:r w:rsidRPr="00A34688">
              <w:t xml:space="preserve"> Товара в место поставки.</w:t>
            </w:r>
          </w:p>
          <w:p w:rsidR="00A34688" w:rsidRPr="00A34688" w:rsidRDefault="00A34688" w:rsidP="00A34688">
            <w:pPr>
              <w:pStyle w:val="aff0"/>
              <w:jc w:val="both"/>
            </w:pPr>
            <w:r w:rsidRPr="00A34688">
              <w:t>Риск случайной гибели, утраты или повреждения Товара до его приемки Заказчиком несет Поставщик.</w:t>
            </w:r>
          </w:p>
          <w:p w:rsidR="00A34688" w:rsidRPr="00A34688" w:rsidRDefault="00A34688" w:rsidP="00A34688">
            <w:pPr>
              <w:pStyle w:val="aff0"/>
              <w:jc w:val="both"/>
            </w:pPr>
            <w:r w:rsidRPr="00A34688">
              <w:t>Поставщик обеспечивает сохранность Товара до момента его передачи Заказчику.</w:t>
            </w:r>
          </w:p>
          <w:p w:rsidR="00A34688" w:rsidRPr="00A34688" w:rsidRDefault="00A34688" w:rsidP="00A34688">
            <w:pPr>
              <w:pStyle w:val="aff0"/>
              <w:jc w:val="both"/>
            </w:pPr>
            <w:r w:rsidRPr="00A34688">
              <w:t>Частичная поставка запрещена.</w:t>
            </w:r>
          </w:p>
          <w:p w:rsidR="00A34688" w:rsidRPr="00A34688" w:rsidRDefault="00A34688" w:rsidP="00A34688">
            <w:pPr>
              <w:pStyle w:val="aff0"/>
              <w:jc w:val="both"/>
              <w:rPr>
                <w:i/>
                <w:iCs/>
              </w:rPr>
            </w:pPr>
            <w:r w:rsidRPr="00A34688">
              <w:t xml:space="preserve">Одновременно с поставкой Товара Поставщик обязан </w:t>
            </w:r>
            <w:proofErr w:type="gramStart"/>
            <w:r w:rsidRPr="00A34688">
              <w:t>предоставить Заказчику следующие документы</w:t>
            </w:r>
            <w:proofErr w:type="gramEnd"/>
            <w:r w:rsidRPr="00A34688">
              <w:t>:</w:t>
            </w:r>
          </w:p>
          <w:p w:rsidR="00A34688" w:rsidRPr="00A34688" w:rsidRDefault="00AB28FB" w:rsidP="00A34688">
            <w:pPr>
              <w:pStyle w:val="aff0"/>
              <w:jc w:val="both"/>
            </w:pPr>
            <w:r>
              <w:t xml:space="preserve">- </w:t>
            </w:r>
            <w:r w:rsidR="00A34688" w:rsidRPr="00A34688">
              <w:t>накладную (</w:t>
            </w:r>
            <w:r w:rsidR="00A34688" w:rsidRPr="00A34688">
              <w:rPr>
                <w:lang w:val="en-US"/>
              </w:rPr>
              <w:t>CMR</w:t>
            </w:r>
            <w:r w:rsidR="00A34688" w:rsidRPr="00A34688">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A34688" w:rsidRPr="00A34688" w:rsidRDefault="00AB28FB" w:rsidP="00A34688">
            <w:pPr>
              <w:pStyle w:val="aff0"/>
              <w:jc w:val="both"/>
            </w:pPr>
            <w:r>
              <w:t xml:space="preserve">- </w:t>
            </w:r>
            <w:r w:rsidR="00A34688" w:rsidRPr="00A34688">
              <w:t>инвойс, выставленный Заказчику, с указанием Заказчика (4 экз.);</w:t>
            </w:r>
          </w:p>
          <w:p w:rsidR="00A34688" w:rsidRPr="00A34688" w:rsidRDefault="00A34688" w:rsidP="00A34688">
            <w:pPr>
              <w:pStyle w:val="aff0"/>
              <w:jc w:val="both"/>
            </w:pPr>
            <w:r w:rsidRPr="00A34688">
              <w:t>- комплект технической документации на Товар в соответствии с Техническим заданием (Приложение № 2 к Контракту);</w:t>
            </w:r>
          </w:p>
          <w:p w:rsidR="00A34688" w:rsidRPr="00A34688" w:rsidRDefault="00AB28FB" w:rsidP="00A34688">
            <w:pPr>
              <w:pStyle w:val="aff0"/>
              <w:jc w:val="both"/>
            </w:pPr>
            <w:r>
              <w:t xml:space="preserve">- </w:t>
            </w:r>
            <w:r w:rsidR="00A34688" w:rsidRPr="00A34688">
              <w:t>инструкцию пользователя (руководство по эксплуатации) Товара на русском языке в количестве, необходимом для эксплуатации Товара (1 экз.);</w:t>
            </w:r>
          </w:p>
          <w:p w:rsidR="00156B16" w:rsidRDefault="00A34688" w:rsidP="00AB28FB">
            <w:pPr>
              <w:pStyle w:val="aff0"/>
              <w:jc w:val="both"/>
            </w:pPr>
            <w:r w:rsidRPr="00A34688">
              <w:t>- упаковочные листы на каждое грузовое место.</w:t>
            </w:r>
          </w:p>
          <w:p w:rsidR="004A5DED" w:rsidRPr="00156B16" w:rsidRDefault="004A5DED" w:rsidP="004A5DED">
            <w:pPr>
              <w:pStyle w:val="aff0"/>
              <w:jc w:val="both"/>
            </w:pPr>
            <w:r w:rsidRPr="004A5DED">
              <w:t xml:space="preserve">Контракт вступает в силу со дня подписания его Сторонами и действует до 31 декабря 2017 г. По истечении </w:t>
            </w:r>
            <w:proofErr w:type="gramStart"/>
            <w:r w:rsidRPr="004A5DED">
              <w:t>срока действия Контракта обязательства Сторон</w:t>
            </w:r>
            <w:proofErr w:type="gramEnd"/>
            <w:r w:rsidRPr="004A5DED">
              <w:t xml:space="preserve"> по Контракту прекращаются</w:t>
            </w:r>
            <w:r w:rsidRPr="00D6755B">
              <w:t>, за исключением обязательств по оплате Товара,</w:t>
            </w:r>
            <w:r w:rsidRPr="004A5DED">
              <w:t xml:space="preserve"> гарантийных обязательств, обязательств по возмещению убытков и выплате неустойки.</w:t>
            </w:r>
          </w:p>
        </w:tc>
      </w:tr>
      <w:tr w:rsidR="00B236B3" w:rsidRPr="002F7ADF" w:rsidTr="002032E8">
        <w:trPr>
          <w:trHeight w:val="682"/>
        </w:trPr>
        <w:tc>
          <w:tcPr>
            <w:tcW w:w="1101" w:type="dxa"/>
          </w:tcPr>
          <w:p w:rsidR="00B236B3" w:rsidRPr="002F7ADF" w:rsidRDefault="00B236B3" w:rsidP="00457F84">
            <w:pPr>
              <w:pStyle w:val="3"/>
              <w:keepNext w:val="0"/>
              <w:numPr>
                <w:ilvl w:val="0"/>
                <w:numId w:val="3"/>
              </w:numPr>
              <w:spacing w:before="60"/>
              <w:jc w:val="left"/>
              <w:rPr>
                <w:rFonts w:ascii="Times New Roman" w:hAnsi="Times New Roman" w:cs="Times New Roman"/>
                <w:b w:val="0"/>
                <w:bCs w:val="0"/>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Pr>
          <w:p w:rsidR="002508B8" w:rsidRDefault="0038174E" w:rsidP="002508B8">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38174E">
              <w:rPr>
                <w:rFonts w:ascii="Times New Roman" w:eastAsia="Courier New" w:hAnsi="Times New Roman" w:cs="Times New Roman"/>
                <w:b/>
                <w:bCs/>
                <w:iCs/>
                <w:color w:val="000000"/>
                <w:sz w:val="24"/>
                <w:szCs w:val="24"/>
                <w:shd w:val="clear" w:color="auto" w:fill="FFFFFF"/>
                <w:lang w:bidi="ru-RU"/>
              </w:rPr>
              <w:t>299 545,00 (Двести девяносто девять тысяч пятьсот сорок пять)</w:t>
            </w:r>
            <w:r>
              <w:rPr>
                <w:rFonts w:ascii="Times New Roman" w:eastAsia="Courier New" w:hAnsi="Times New Roman" w:cs="Times New Roman"/>
                <w:b/>
                <w:bCs/>
                <w:iCs/>
                <w:color w:val="000000"/>
                <w:sz w:val="24"/>
                <w:szCs w:val="24"/>
                <w:shd w:val="clear" w:color="auto" w:fill="FFFFFF"/>
                <w:lang w:bidi="ru-RU"/>
              </w:rPr>
              <w:t xml:space="preserve"> </w:t>
            </w:r>
            <w:r w:rsidR="002508B8">
              <w:rPr>
                <w:rFonts w:ascii="Times New Roman" w:eastAsia="Courier New" w:hAnsi="Times New Roman" w:cs="Times New Roman"/>
                <w:b/>
                <w:bCs/>
                <w:iCs/>
                <w:color w:val="000000"/>
                <w:sz w:val="24"/>
                <w:szCs w:val="24"/>
                <w:shd w:val="clear" w:color="auto" w:fill="FFFFFF"/>
                <w:lang w:bidi="ru-RU"/>
              </w:rPr>
              <w:t>Евро</w:t>
            </w:r>
            <w:r w:rsidR="002508B8" w:rsidRPr="009D2D7A">
              <w:rPr>
                <w:rFonts w:ascii="Times New Roman" w:eastAsia="Courier New" w:hAnsi="Times New Roman" w:cs="Times New Roman"/>
                <w:b/>
                <w:bCs/>
                <w:iCs/>
                <w:color w:val="000000"/>
                <w:sz w:val="24"/>
                <w:szCs w:val="24"/>
                <w:shd w:val="clear" w:color="auto" w:fill="FFFFFF"/>
                <w:lang w:bidi="ru-RU"/>
              </w:rPr>
              <w:t xml:space="preserve"> </w:t>
            </w:r>
            <w:r w:rsidR="002508B8">
              <w:rPr>
                <w:rFonts w:ascii="Times New Roman" w:eastAsia="Courier New" w:hAnsi="Times New Roman" w:cs="Times New Roman"/>
                <w:b/>
                <w:bCs/>
                <w:iCs/>
                <w:color w:val="000000"/>
                <w:sz w:val="24"/>
                <w:szCs w:val="24"/>
                <w:shd w:val="clear" w:color="auto" w:fill="FFFFFF"/>
                <w:lang w:bidi="ru-RU"/>
              </w:rPr>
              <w:t>00</w:t>
            </w:r>
            <w:r w:rsidR="002508B8"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2508B8">
              <w:rPr>
                <w:rFonts w:ascii="Times New Roman" w:eastAsia="Courier New" w:hAnsi="Times New Roman" w:cs="Times New Roman"/>
                <w:b/>
                <w:bCs/>
                <w:iCs/>
                <w:color w:val="000000"/>
                <w:sz w:val="24"/>
                <w:szCs w:val="24"/>
                <w:shd w:val="clear" w:color="auto" w:fill="FFFFFF"/>
                <w:lang w:bidi="ru-RU"/>
              </w:rPr>
              <w:t>евро</w:t>
            </w:r>
            <w:r w:rsidR="002508B8"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002508B8" w:rsidRPr="009D2D7A">
              <w:rPr>
                <w:rFonts w:ascii="Times New Roman" w:eastAsia="Courier New" w:hAnsi="Times New Roman" w:cs="Times New Roman"/>
                <w:b/>
                <w:bCs/>
                <w:iCs/>
                <w:color w:val="000000"/>
                <w:sz w:val="24"/>
                <w:szCs w:val="24"/>
                <w:shd w:val="clear" w:color="auto" w:fill="FFFFFF"/>
                <w:lang w:bidi="ru-RU"/>
              </w:rPr>
              <w:t>.</w:t>
            </w:r>
          </w:p>
          <w:p w:rsidR="00925F49" w:rsidRPr="002F7ADF" w:rsidRDefault="00925F49" w:rsidP="00C4381A">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2032E8">
        <w:trPr>
          <w:trHeight w:val="330"/>
        </w:trPr>
        <w:tc>
          <w:tcPr>
            <w:tcW w:w="1101" w:type="dxa"/>
          </w:tcPr>
          <w:p w:rsidR="00B236B3" w:rsidRPr="002F7ADF" w:rsidRDefault="00B236B3" w:rsidP="00457F84">
            <w:pPr>
              <w:pStyle w:val="aa"/>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Pr>
          <w:p w:rsidR="00B236B3" w:rsidRPr="002F7ADF" w:rsidRDefault="00CB3689" w:rsidP="00A80F95">
            <w:pPr>
              <w:tabs>
                <w:tab w:val="left" w:pos="993"/>
              </w:tabs>
              <w:spacing w:after="0" w:line="240" w:lineRule="auto"/>
              <w:jc w:val="both"/>
              <w:rPr>
                <w:rFonts w:ascii="Times New Roman" w:hAnsi="Times New Roman" w:cs="Times New Roman"/>
                <w:sz w:val="24"/>
                <w:szCs w:val="24"/>
              </w:rPr>
            </w:pPr>
            <w:proofErr w:type="gramStart"/>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стоимость </w:t>
            </w:r>
            <w:r w:rsidRPr="009961FE">
              <w:rPr>
                <w:rFonts w:ascii="Times New Roman" w:hAnsi="Times New Roman"/>
                <w:sz w:val="24"/>
                <w:szCs w:val="24"/>
                <w:lang w:eastAsia="en-US"/>
              </w:rPr>
              <w:t xml:space="preserve">Товара; стоимость комплекта технической документации на Товар; расходы на транспортировку до места поставки; </w:t>
            </w:r>
            <w:r w:rsidRPr="009961FE">
              <w:rPr>
                <w:rFonts w:ascii="Times New Roman" w:hAnsi="Times New Roman"/>
                <w:sz w:val="24"/>
                <w:szCs w:val="24"/>
                <w:lang w:eastAsia="en-US"/>
              </w:rPr>
              <w:lastRenderedPageBreak/>
              <w:t>стоимость организации проведения и проведения приемочных испытаний у изготовителя Товара FAT; 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9961FE">
              <w:rPr>
                <w:rFonts w:ascii="Times New Roman" w:hAnsi="Times New Roman"/>
                <w:sz w:val="24"/>
                <w:szCs w:val="24"/>
                <w:lang w:eastAsia="en-US"/>
              </w:rPr>
              <w:t xml:space="preserve"> стоимость страхования; таможенные пошлины, налоги, сборы и другие обязательные платежи, взимаемые с Поставщика в связи с выполнением Контракта, а также иные расходы необходимые для выполнения Поставщиком обязательств по Контракту в полном объеме.</w:t>
            </w:r>
          </w:p>
        </w:tc>
      </w:tr>
      <w:tr w:rsidR="00B236B3" w:rsidRPr="002F7ADF" w:rsidTr="002032E8">
        <w:trPr>
          <w:trHeight w:val="613"/>
        </w:trPr>
        <w:tc>
          <w:tcPr>
            <w:tcW w:w="1101" w:type="dxa"/>
          </w:tcPr>
          <w:p w:rsidR="00B236B3" w:rsidRPr="002F7ADF" w:rsidRDefault="00B236B3" w:rsidP="00457F84">
            <w:pPr>
              <w:pStyle w:val="aa"/>
              <w:numPr>
                <w:ilvl w:val="0"/>
                <w:numId w:val="3"/>
              </w:numPr>
              <w:spacing w:after="60"/>
              <w:rPr>
                <w:rStyle w:val="a5"/>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Pr>
          <w:p w:rsidR="00A34688" w:rsidRPr="00A34688" w:rsidRDefault="00A34688" w:rsidP="00A34688">
            <w:pPr>
              <w:pStyle w:val="aff0"/>
              <w:jc w:val="both"/>
            </w:pPr>
            <w:r w:rsidRPr="00A34688">
              <w:t>Оплата по Контракту осуществляется Заказчиком в Евро.</w:t>
            </w:r>
          </w:p>
          <w:p w:rsidR="00A34688" w:rsidRPr="00A34688" w:rsidRDefault="00A34688" w:rsidP="00A34688">
            <w:pPr>
              <w:pStyle w:val="aff0"/>
              <w:jc w:val="both"/>
            </w:pPr>
            <w:r w:rsidRPr="00A34688">
              <w:t>Оплата по Контракту осуществляется Заказчиком на основании выставленного Поставщиком счета в следующем порядке:</w:t>
            </w:r>
          </w:p>
          <w:p w:rsidR="00A34688" w:rsidRPr="00A34688" w:rsidRDefault="007D0EAA" w:rsidP="00A34688">
            <w:pPr>
              <w:pStyle w:val="aff0"/>
              <w:jc w:val="both"/>
            </w:pPr>
            <w:proofErr w:type="gramStart"/>
            <w:r>
              <w:t>Авансовый платеж в размере 95</w:t>
            </w:r>
            <w:r w:rsidR="00A34688" w:rsidRPr="00A34688">
              <w:t>% (Девяносто</w:t>
            </w:r>
            <w:r>
              <w:t xml:space="preserve"> пять </w:t>
            </w:r>
            <w:r w:rsidR="00A34688" w:rsidRPr="00A34688">
              <w:t xml:space="preserve">процентов) от Цены Контракта, что составляет </w:t>
            </w:r>
            <w:r w:rsidR="0038174E">
              <w:t xml:space="preserve">           284 567</w:t>
            </w:r>
            <w:r w:rsidR="0038174E" w:rsidRPr="00410351">
              <w:t>,</w:t>
            </w:r>
            <w:r w:rsidR="0038174E">
              <w:t>75</w:t>
            </w:r>
            <w:r w:rsidR="0038174E" w:rsidRPr="00410351">
              <w:t xml:space="preserve"> (</w:t>
            </w:r>
            <w:r w:rsidR="0038174E">
              <w:t>Двести восемьдесят четыре тысячи пятьсот шестьдесят семь</w:t>
            </w:r>
            <w:r w:rsidR="0038174E" w:rsidRPr="00410351">
              <w:t xml:space="preserve">) Евро </w:t>
            </w:r>
            <w:r w:rsidR="0038174E">
              <w:t>75</w:t>
            </w:r>
            <w:r w:rsidR="0038174E" w:rsidRPr="00410351">
              <w:t xml:space="preserve"> </w:t>
            </w:r>
            <w:proofErr w:type="spellStart"/>
            <w:r w:rsidR="00196190" w:rsidRPr="00E17250">
              <w:t>евроцентов</w:t>
            </w:r>
            <w:proofErr w:type="spellEnd"/>
            <w:r>
              <w:t>,</w:t>
            </w:r>
            <w:r w:rsidR="00A34688" w:rsidRPr="00A34688">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00A34688" w:rsidRPr="00A34688">
              <w:t>контргарантии</w:t>
            </w:r>
            <w:proofErr w:type="spellEnd"/>
            <w:r w:rsidR="00A34688" w:rsidRPr="00A34688">
              <w:t xml:space="preserve"> или внесения Поставщиком в качестве обеспечения денежных средств на счет Заказчика в соответствии</w:t>
            </w:r>
            <w:proofErr w:type="gramEnd"/>
            <w:r w:rsidR="00A34688" w:rsidRPr="00A34688">
              <w:t xml:space="preserve"> с условиями Контракта.</w:t>
            </w:r>
          </w:p>
          <w:p w:rsidR="00A34688" w:rsidRPr="00A34688" w:rsidRDefault="00A34688" w:rsidP="00A34688">
            <w:pPr>
              <w:pStyle w:val="aff0"/>
              <w:jc w:val="both"/>
            </w:pPr>
            <w:r>
              <w:t>О</w:t>
            </w:r>
            <w:r w:rsidRPr="00A34688">
              <w:t xml:space="preserve">ставшийся платеж в размере </w:t>
            </w:r>
            <w:r w:rsidR="007D0EAA">
              <w:t>5</w:t>
            </w:r>
            <w:r w:rsidRPr="00A34688">
              <w:t>% (</w:t>
            </w:r>
            <w:r w:rsidR="007D0EAA">
              <w:t>Пять</w:t>
            </w:r>
            <w:r w:rsidRPr="00A34688">
              <w:t xml:space="preserve"> процентов) от Цены Контракта, что составляет </w:t>
            </w:r>
            <w:r w:rsidR="0038174E">
              <w:t>14 977,25</w:t>
            </w:r>
            <w:r w:rsidR="0038174E" w:rsidRPr="00410351">
              <w:t xml:space="preserve"> (</w:t>
            </w:r>
            <w:r w:rsidR="0038174E">
              <w:t>Четырнадцать тысяч девятьсот семьдесят семь</w:t>
            </w:r>
            <w:r w:rsidR="0038174E" w:rsidRPr="00410351">
              <w:t xml:space="preserve">) Евро </w:t>
            </w:r>
            <w:r w:rsidR="0038174E">
              <w:t>25</w:t>
            </w:r>
            <w:r w:rsidR="0038174E" w:rsidRPr="00410351">
              <w:t xml:space="preserve"> </w:t>
            </w:r>
            <w:r w:rsidR="00196190" w:rsidRPr="00E17250">
              <w:t xml:space="preserve"> </w:t>
            </w:r>
            <w:proofErr w:type="spellStart"/>
            <w:r w:rsidR="00196190" w:rsidRPr="00E17250">
              <w:t>евроцентов</w:t>
            </w:r>
            <w:proofErr w:type="spellEnd"/>
            <w:r w:rsidRPr="00A34688">
              <w:t xml:space="preserve">, производится путем перечисления денежных средств на расчетный счет Поставщика по факту подписания Сторонами Акта сдачи-приемки выполненных работ в течение 10 (Десяти) банковских дней </w:t>
            </w:r>
            <w:proofErr w:type="gramStart"/>
            <w:r w:rsidRPr="00A34688">
              <w:t>с даты выставления</w:t>
            </w:r>
            <w:proofErr w:type="gramEnd"/>
            <w:r w:rsidRPr="00A34688">
              <w:t xml:space="preserve"> счета Поставщиком.</w:t>
            </w:r>
          </w:p>
          <w:p w:rsidR="00A34688" w:rsidRPr="00A34688" w:rsidRDefault="00A34688" w:rsidP="00A34688">
            <w:pPr>
              <w:pStyle w:val="aff0"/>
              <w:jc w:val="both"/>
            </w:pPr>
            <w:r w:rsidRPr="00A34688">
              <w:t>Датой оплаты по Контракту является дата списания денежных сре</w:t>
            </w:r>
            <w:proofErr w:type="gramStart"/>
            <w:r w:rsidRPr="00A34688">
              <w:t>дств с р</w:t>
            </w:r>
            <w:proofErr w:type="gramEnd"/>
            <w:r w:rsidRPr="00A34688">
              <w:t>асчетного счета Заказчика.</w:t>
            </w:r>
          </w:p>
          <w:p w:rsidR="00A34688" w:rsidRPr="00A34688" w:rsidRDefault="00A34688" w:rsidP="00A34688">
            <w:pPr>
              <w:pStyle w:val="aff0"/>
              <w:jc w:val="both"/>
            </w:pPr>
            <w:r w:rsidRPr="00A34688">
              <w:t>Расчеты производятся при условии доведения до Заказчика лимитов бюджетных обязательств.</w:t>
            </w:r>
          </w:p>
          <w:p w:rsidR="00A34688" w:rsidRPr="00A34688" w:rsidRDefault="00A34688" w:rsidP="00A34688">
            <w:pPr>
              <w:pStyle w:val="aff0"/>
              <w:jc w:val="both"/>
            </w:pPr>
            <w:r w:rsidRPr="00A34688">
              <w:t>В случае не</w:t>
            </w:r>
            <w:r>
              <w:t xml:space="preserve"> </w:t>
            </w:r>
            <w:r w:rsidRPr="00A34688">
              <w:t>доведения до Заказчика лимитов бюджетных обязательств Заказчик гарантирует произвести оплату по Контракту за счет собственных средств.</w:t>
            </w:r>
          </w:p>
          <w:p w:rsidR="00A34688" w:rsidRPr="00A34688" w:rsidRDefault="00A34688" w:rsidP="00A34688">
            <w:pPr>
              <w:pStyle w:val="aff0"/>
              <w:jc w:val="both"/>
            </w:pPr>
            <w:r w:rsidRPr="00A34688">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A34688" w:rsidRPr="00A34688" w:rsidRDefault="00A34688" w:rsidP="00A34688">
            <w:pPr>
              <w:pStyle w:val="aff0"/>
              <w:jc w:val="both"/>
            </w:pPr>
            <w:r w:rsidRPr="00A34688">
              <w:t xml:space="preserve">Все расходы, связанные с переводом денежных средств на территории Заказчика оплачиваются Заказчиком, все </w:t>
            </w:r>
            <w:r w:rsidRPr="00A34688">
              <w:lastRenderedPageBreak/>
              <w:t>расходы, связанные с переводом денежных средств за пределы территории Российской Федерации, оплачиваются Поставщиком.</w:t>
            </w:r>
          </w:p>
          <w:p w:rsidR="00A80F95" w:rsidRPr="002F7ADF" w:rsidRDefault="00A34688" w:rsidP="00A34688">
            <w:pPr>
              <w:pStyle w:val="aff0"/>
              <w:jc w:val="both"/>
              <w:rPr>
                <w:bCs/>
              </w:rPr>
            </w:pPr>
            <w:r w:rsidRPr="00A34688">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tc>
      </w:tr>
      <w:tr w:rsidR="00B236B3" w:rsidRPr="002F7ADF" w:rsidTr="002032E8">
        <w:trPr>
          <w:trHeight w:val="441"/>
        </w:trPr>
        <w:tc>
          <w:tcPr>
            <w:tcW w:w="1101" w:type="dxa"/>
          </w:tcPr>
          <w:p w:rsidR="00B236B3" w:rsidRPr="002F7ADF" w:rsidRDefault="00B236B3" w:rsidP="00457F84">
            <w:pPr>
              <w:pStyle w:val="aa"/>
              <w:numPr>
                <w:ilvl w:val="0"/>
                <w:numId w:val="3"/>
              </w:numPr>
              <w:spacing w:after="60"/>
              <w:rPr>
                <w:rStyle w:val="a5"/>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2032E8">
        <w:trPr>
          <w:trHeight w:val="1333"/>
        </w:trPr>
        <w:tc>
          <w:tcPr>
            <w:tcW w:w="1101" w:type="dxa"/>
          </w:tcPr>
          <w:p w:rsidR="00B02AAA" w:rsidRPr="002F7ADF" w:rsidRDefault="00B02AAA" w:rsidP="00457F84">
            <w:pPr>
              <w:pStyle w:val="aa"/>
              <w:numPr>
                <w:ilvl w:val="0"/>
                <w:numId w:val="3"/>
              </w:numPr>
              <w:spacing w:after="60"/>
              <w:rPr>
                <w:rStyle w:val="a5"/>
                <w:b/>
                <w:bCs/>
                <w:snapToGrid w:val="0"/>
                <w:sz w:val="24"/>
                <w:szCs w:val="24"/>
                <w:vertAlign w:val="baseline"/>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2032E8">
        <w:tc>
          <w:tcPr>
            <w:tcW w:w="1101" w:type="dxa"/>
          </w:tcPr>
          <w:p w:rsidR="00B236B3" w:rsidRPr="002F7ADF" w:rsidRDefault="00B236B3" w:rsidP="00457F84">
            <w:pPr>
              <w:pStyle w:val="aa"/>
              <w:numPr>
                <w:ilvl w:val="0"/>
                <w:numId w:val="3"/>
              </w:numPr>
              <w:rPr>
                <w:rStyle w:val="a5"/>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Pr>
          <w:p w:rsidR="00B236B3"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p w:rsidR="00AB28FB" w:rsidRDefault="00AB28FB" w:rsidP="00087055">
            <w:pPr>
              <w:spacing w:after="0" w:line="240" w:lineRule="auto"/>
              <w:ind w:left="34"/>
              <w:jc w:val="both"/>
              <w:rPr>
                <w:rFonts w:ascii="Times New Roman" w:hAnsi="Times New Roman" w:cs="Times New Roman"/>
                <w:sz w:val="24"/>
                <w:szCs w:val="24"/>
              </w:rPr>
            </w:pPr>
          </w:p>
          <w:p w:rsidR="00AB28FB" w:rsidRPr="00AB28FB" w:rsidRDefault="00AB28FB" w:rsidP="00087055">
            <w:pPr>
              <w:spacing w:after="0" w:line="240" w:lineRule="auto"/>
              <w:ind w:left="34"/>
              <w:jc w:val="both"/>
              <w:rPr>
                <w:rFonts w:ascii="Times New Roman" w:eastAsia="Calibri" w:hAnsi="Times New Roman" w:cs="Times New Roman"/>
                <w:color w:val="FF0000"/>
                <w:sz w:val="24"/>
                <w:szCs w:val="24"/>
                <w:lang w:eastAsia="en-US"/>
              </w:rPr>
            </w:pPr>
          </w:p>
        </w:tc>
      </w:tr>
      <w:tr w:rsidR="00B236B3" w:rsidRPr="002F7ADF" w:rsidTr="002032E8">
        <w:tc>
          <w:tcPr>
            <w:tcW w:w="1101" w:type="dxa"/>
          </w:tcPr>
          <w:p w:rsidR="00B236B3" w:rsidRPr="002F7ADF" w:rsidRDefault="00B236B3" w:rsidP="00457F84">
            <w:pPr>
              <w:pStyle w:val="aa"/>
              <w:numPr>
                <w:ilvl w:val="0"/>
                <w:numId w:val="3"/>
              </w:numPr>
              <w:spacing w:after="60"/>
              <w:rPr>
                <w:rStyle w:val="a5"/>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2032E8">
        <w:tc>
          <w:tcPr>
            <w:tcW w:w="1101" w:type="dxa"/>
          </w:tcPr>
          <w:p w:rsidR="00B236B3" w:rsidRPr="002F7ADF" w:rsidRDefault="00B236B3" w:rsidP="00457F84">
            <w:pPr>
              <w:pStyle w:val="aa"/>
              <w:numPr>
                <w:ilvl w:val="0"/>
                <w:numId w:val="3"/>
              </w:numPr>
              <w:spacing w:after="60"/>
              <w:rPr>
                <w:rStyle w:val="a5"/>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2032E8">
        <w:tc>
          <w:tcPr>
            <w:tcW w:w="1101" w:type="dxa"/>
          </w:tcPr>
          <w:p w:rsidR="00B236B3" w:rsidRPr="002F7ADF" w:rsidRDefault="00B236B3" w:rsidP="00457F84">
            <w:pPr>
              <w:pStyle w:val="aa"/>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2032E8">
        <w:tc>
          <w:tcPr>
            <w:tcW w:w="1101" w:type="dxa"/>
          </w:tcPr>
          <w:p w:rsidR="00B236B3" w:rsidRPr="002F7ADF" w:rsidRDefault="00B236B3" w:rsidP="00457F84">
            <w:pPr>
              <w:pStyle w:val="aa"/>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2032E8">
        <w:tc>
          <w:tcPr>
            <w:tcW w:w="1101" w:type="dxa"/>
          </w:tcPr>
          <w:p w:rsidR="00B236B3" w:rsidRPr="002F7ADF" w:rsidRDefault="00B236B3" w:rsidP="00457F84">
            <w:pPr>
              <w:pStyle w:val="aa"/>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2032E8">
        <w:tc>
          <w:tcPr>
            <w:tcW w:w="1101" w:type="dxa"/>
          </w:tcPr>
          <w:p w:rsidR="00B236B3" w:rsidRPr="002F7ADF" w:rsidRDefault="00B236B3" w:rsidP="00457F84">
            <w:pPr>
              <w:pStyle w:val="aa"/>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2032E8">
        <w:tc>
          <w:tcPr>
            <w:tcW w:w="1101" w:type="dxa"/>
          </w:tcPr>
          <w:p w:rsidR="00B236B3" w:rsidRPr="002F7ADF" w:rsidRDefault="00B236B3" w:rsidP="00457F84">
            <w:pPr>
              <w:pStyle w:val="aa"/>
              <w:numPr>
                <w:ilvl w:val="0"/>
                <w:numId w:val="3"/>
              </w:numPr>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Размер обеспечения заявки </w:t>
            </w:r>
            <w:r w:rsidRPr="002F7ADF">
              <w:rPr>
                <w:rFonts w:ascii="Times New Roman" w:hAnsi="Times New Roman" w:cs="Times New Roman"/>
                <w:sz w:val="24"/>
                <w:szCs w:val="24"/>
              </w:rPr>
              <w:lastRenderedPageBreak/>
              <w:t>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 xml:space="preserve">Не </w:t>
            </w:r>
            <w:proofErr w:type="gramStart"/>
            <w:r w:rsidRPr="002F7ADF">
              <w:rPr>
                <w:rFonts w:ascii="Times New Roman" w:hAnsi="Times New Roman" w:cs="Times New Roman"/>
                <w:sz w:val="24"/>
                <w:szCs w:val="24"/>
              </w:rPr>
              <w:t>установлен</w:t>
            </w:r>
            <w:proofErr w:type="gramEnd"/>
          </w:p>
        </w:tc>
      </w:tr>
      <w:tr w:rsidR="00AB28FB" w:rsidRPr="002F7ADF" w:rsidTr="002032E8">
        <w:trPr>
          <w:trHeight w:val="1400"/>
        </w:trPr>
        <w:tc>
          <w:tcPr>
            <w:tcW w:w="1101" w:type="dxa"/>
          </w:tcPr>
          <w:p w:rsidR="00AB28FB" w:rsidRPr="002F7ADF" w:rsidRDefault="00AB28FB" w:rsidP="00457F84">
            <w:pPr>
              <w:pStyle w:val="aa"/>
              <w:numPr>
                <w:ilvl w:val="0"/>
                <w:numId w:val="3"/>
              </w:numPr>
              <w:spacing w:after="60"/>
              <w:rPr>
                <w:b/>
                <w:bCs/>
                <w:snapToGrid w:val="0"/>
                <w:sz w:val="24"/>
                <w:szCs w:val="24"/>
              </w:rPr>
            </w:pPr>
          </w:p>
        </w:tc>
        <w:tc>
          <w:tcPr>
            <w:tcW w:w="3118" w:type="dxa"/>
          </w:tcPr>
          <w:p w:rsidR="00AB28FB" w:rsidRPr="002F7ADF" w:rsidRDefault="00AB28FB" w:rsidP="00AB28FB">
            <w:pPr>
              <w:keepNext/>
              <w:keepLines/>
              <w:suppressLineNumbers/>
              <w:suppressAutoHyphens/>
              <w:spacing w:after="0" w:line="240" w:lineRule="auto"/>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Размер обеспечения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Вид обеспечения исполнения договора</w:t>
            </w:r>
          </w:p>
        </w:tc>
        <w:tc>
          <w:tcPr>
            <w:tcW w:w="6096" w:type="dxa"/>
          </w:tcPr>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Контрактом.</w:t>
            </w:r>
          </w:p>
          <w:p w:rsidR="005D3313" w:rsidRPr="005D3313" w:rsidRDefault="0076653E" w:rsidP="005D3313">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Pr>
                <w:rFonts w:ascii="Times New Roman" w:hAnsi="Times New Roman" w:cs="Times New Roman"/>
                <w:sz w:val="24"/>
                <w:szCs w:val="24"/>
              </w:rPr>
              <w:t>контргарантии</w:t>
            </w:r>
            <w:proofErr w:type="spellEnd"/>
            <w:r>
              <w:rPr>
                <w:rFonts w:ascii="Times New Roman" w:hAnsi="Times New Roman" w:cs="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 xml:space="preserve">Обеспечение исполнения Контракта предоставляется на размер авансового платежа, предусмотренного Контрактом, включая, </w:t>
            </w:r>
            <w:proofErr w:type="gramStart"/>
            <w:r w:rsidRPr="005D3313">
              <w:rPr>
                <w:rFonts w:ascii="Times New Roman" w:hAnsi="Times New Roman" w:cs="Times New Roman"/>
                <w:sz w:val="24"/>
                <w:szCs w:val="24"/>
              </w:rPr>
              <w:t>но</w:t>
            </w:r>
            <w:proofErr w:type="gramEnd"/>
            <w:r w:rsidRPr="005D3313">
              <w:rPr>
                <w:rFonts w:ascii="Times New Roman" w:hAnsi="Times New Roman" w:cs="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 xml:space="preserve">Обеспечение исполнения Контракта распространяется на весь объем предусмотренных Контрактом обязательств, в том числе, </w:t>
            </w:r>
            <w:proofErr w:type="gramStart"/>
            <w:r w:rsidRPr="005D3313">
              <w:rPr>
                <w:rFonts w:ascii="Times New Roman" w:hAnsi="Times New Roman" w:cs="Times New Roman"/>
                <w:sz w:val="24"/>
                <w:szCs w:val="24"/>
              </w:rPr>
              <w:t>но</w:t>
            </w:r>
            <w:proofErr w:type="gramEnd"/>
            <w:r w:rsidRPr="005D3313">
              <w:rPr>
                <w:rFonts w:ascii="Times New Roman" w:hAnsi="Times New Roman" w:cs="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76653E">
              <w:rPr>
                <w:rFonts w:ascii="Times New Roman" w:hAnsi="Times New Roman" w:cs="Times New Roman"/>
                <w:sz w:val="24"/>
                <w:szCs w:val="24"/>
              </w:rPr>
              <w:t>Контракт</w:t>
            </w:r>
            <w:r w:rsidRPr="005D3313">
              <w:rPr>
                <w:rFonts w:ascii="Times New Roman" w:hAnsi="Times New Roman" w:cs="Times New Roman"/>
                <w:sz w:val="24"/>
                <w:szCs w:val="24"/>
              </w:rPr>
              <w:t xml:space="preserve">у, в т.ч. по уплате неустоек в виде штрафа, пени, предусмотренных </w:t>
            </w:r>
            <w:r w:rsidR="0076653E">
              <w:rPr>
                <w:rFonts w:ascii="Times New Roman" w:hAnsi="Times New Roman" w:cs="Times New Roman"/>
                <w:sz w:val="24"/>
                <w:szCs w:val="24"/>
              </w:rPr>
              <w:t>Контракт</w:t>
            </w:r>
            <w:r w:rsidRPr="005D3313">
              <w:rPr>
                <w:rFonts w:ascii="Times New Roman" w:hAnsi="Times New Roman" w:cs="Times New Roman"/>
                <w:sz w:val="24"/>
                <w:szCs w:val="24"/>
              </w:rPr>
              <w:t>ом,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В случае</w:t>
            </w:r>
            <w:proofErr w:type="gramStart"/>
            <w:r w:rsidRPr="005D3313">
              <w:rPr>
                <w:rFonts w:ascii="Times New Roman" w:hAnsi="Times New Roman" w:cs="Times New Roman"/>
                <w:sz w:val="24"/>
                <w:szCs w:val="24"/>
              </w:rPr>
              <w:t>,</w:t>
            </w:r>
            <w:proofErr w:type="gramEnd"/>
            <w:r w:rsidRPr="005D3313">
              <w:rPr>
                <w:rFonts w:ascii="Times New Roman" w:hAnsi="Times New Roman" w:cs="Times New Roman"/>
                <w:sz w:val="24"/>
                <w:szCs w:val="24"/>
              </w:rPr>
              <w:t xml:space="preserve"> если обеспечением исполнения Контракта является банковская гарантия (</w:t>
            </w:r>
            <w:proofErr w:type="spellStart"/>
            <w:r w:rsidRPr="005D3313">
              <w:rPr>
                <w:rFonts w:ascii="Times New Roman" w:hAnsi="Times New Roman" w:cs="Times New Roman"/>
                <w:sz w:val="24"/>
                <w:szCs w:val="24"/>
              </w:rPr>
              <w:t>контргарантия</w:t>
            </w:r>
            <w:proofErr w:type="spellEnd"/>
            <w:r w:rsidRPr="005D3313">
              <w:rPr>
                <w:rFonts w:ascii="Times New Roman" w:hAnsi="Times New Roman" w:cs="Times New Roman"/>
                <w:sz w:val="24"/>
                <w:szCs w:val="24"/>
              </w:rPr>
              <w:t>), такая банковская гарантия должна быть безотзывной и соответствовать следующим требованиям:</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Банковская гарантия должна содержать:</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1)</w:t>
            </w:r>
            <w:r w:rsidRPr="005D3313">
              <w:rPr>
                <w:rFonts w:ascii="Times New Roman" w:hAnsi="Times New Roman" w:cs="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5D3313">
              <w:rPr>
                <w:rFonts w:ascii="Times New Roman" w:hAnsi="Times New Roman" w:cs="Times New Roman"/>
                <w:sz w:val="24"/>
                <w:szCs w:val="24"/>
              </w:rPr>
              <w:t>ств пр</w:t>
            </w:r>
            <w:proofErr w:type="gramEnd"/>
            <w:r w:rsidRPr="005D3313">
              <w:rPr>
                <w:rFonts w:ascii="Times New Roman" w:hAnsi="Times New Roman" w:cs="Times New Roman"/>
                <w:sz w:val="24"/>
                <w:szCs w:val="24"/>
              </w:rPr>
              <w:t>инципалом;</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2)</w:t>
            </w:r>
            <w:r w:rsidRPr="005D3313">
              <w:rPr>
                <w:rFonts w:ascii="Times New Roman" w:hAnsi="Times New Roman" w:cs="Times New Roman"/>
                <w:sz w:val="24"/>
                <w:szCs w:val="24"/>
              </w:rPr>
              <w:tab/>
              <w:t>обязательства принципала, надлежащее исполнение которых обеспечивается банковской гарантией;</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3)</w:t>
            </w:r>
            <w:r w:rsidRPr="005D3313">
              <w:rPr>
                <w:rFonts w:ascii="Times New Roman" w:hAnsi="Times New Roman" w:cs="Times New Roman"/>
                <w:sz w:val="24"/>
                <w:szCs w:val="24"/>
              </w:rPr>
              <w:tab/>
            </w:r>
            <w:r w:rsidR="002032E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r w:rsidRPr="005D3313">
              <w:rPr>
                <w:rFonts w:ascii="Times New Roman" w:hAnsi="Times New Roman" w:cs="Times New Roman"/>
                <w:sz w:val="24"/>
                <w:szCs w:val="24"/>
              </w:rPr>
              <w:t>;</w:t>
            </w:r>
          </w:p>
          <w:p w:rsidR="005D3313" w:rsidRPr="005D3313" w:rsidRDefault="002032E8" w:rsidP="005D3313">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4</w:t>
            </w:r>
            <w:r w:rsidR="005D3313" w:rsidRPr="005D3313">
              <w:rPr>
                <w:rFonts w:ascii="Times New Roman" w:hAnsi="Times New Roman" w:cs="Times New Roman"/>
                <w:sz w:val="24"/>
                <w:szCs w:val="24"/>
              </w:rPr>
              <w:t>)</w:t>
            </w:r>
            <w:r w:rsidR="005D3313" w:rsidRPr="005D3313">
              <w:rPr>
                <w:rFonts w:ascii="Times New Roman" w:hAnsi="Times New Roman" w:cs="Times New Roman"/>
                <w:sz w:val="24"/>
                <w:szCs w:val="24"/>
              </w:rPr>
              <w:tab/>
              <w:t xml:space="preserve">срок действия банковской гарантии должен </w:t>
            </w:r>
            <w:r w:rsidR="005D3313" w:rsidRPr="005D3313">
              <w:rPr>
                <w:rFonts w:ascii="Times New Roman" w:hAnsi="Times New Roman" w:cs="Times New Roman"/>
                <w:sz w:val="24"/>
                <w:szCs w:val="24"/>
              </w:rPr>
              <w:lastRenderedPageBreak/>
              <w:t>превышать срок действия Контракта не менее чем на один месяц;</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5)</w:t>
            </w:r>
            <w:r w:rsidRPr="005D3313">
              <w:rPr>
                <w:rFonts w:ascii="Times New Roman" w:hAnsi="Times New Roman" w:cs="Times New Roman"/>
                <w:sz w:val="24"/>
                <w:szCs w:val="24"/>
              </w:rPr>
              <w:tab/>
            </w:r>
            <w:r w:rsidR="0076653E" w:rsidRPr="0076653E">
              <w:rPr>
                <w:rFonts w:ascii="Times New Roman" w:hAnsi="Times New Roman" w:cs="Times New Roman"/>
                <w:sz w:val="24"/>
                <w:szCs w:val="24"/>
              </w:rPr>
              <w:t>условие, предусматривающее заключение Контракта после предоставления банковской гарантии в качестве обеспечения исполнения Контракта</w:t>
            </w:r>
            <w:r w:rsidRPr="005D3313">
              <w:rPr>
                <w:rFonts w:ascii="Times New Roman" w:hAnsi="Times New Roman" w:cs="Times New Roman"/>
                <w:sz w:val="24"/>
                <w:szCs w:val="24"/>
              </w:rPr>
              <w:t>;</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6)</w:t>
            </w:r>
            <w:r w:rsidRPr="005D3313">
              <w:rPr>
                <w:rFonts w:ascii="Times New Roman" w:hAnsi="Times New Roman" w:cs="Times New Roman"/>
                <w:sz w:val="24"/>
                <w:szCs w:val="24"/>
              </w:rPr>
              <w:tab/>
            </w:r>
            <w:r w:rsidR="002032E8">
              <w:rPr>
                <w:rFonts w:ascii="Times New Roman" w:hAnsi="Times New Roman" w:cs="Times New Roman"/>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5D3313">
              <w:rPr>
                <w:rFonts w:ascii="Times New Roman" w:hAnsi="Times New Roman" w:cs="Times New Roman"/>
                <w:sz w:val="24"/>
                <w:szCs w:val="24"/>
              </w:rPr>
              <w:t>.</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В условия банковской гарантии (</w:t>
            </w:r>
            <w:proofErr w:type="spellStart"/>
            <w:r w:rsidRPr="005D3313">
              <w:rPr>
                <w:rFonts w:ascii="Times New Roman" w:hAnsi="Times New Roman" w:cs="Times New Roman"/>
                <w:sz w:val="24"/>
                <w:szCs w:val="24"/>
              </w:rPr>
              <w:t>контргарантии</w:t>
            </w:r>
            <w:proofErr w:type="spellEnd"/>
            <w:r w:rsidRPr="005D3313">
              <w:rPr>
                <w:rFonts w:ascii="Times New Roman" w:hAnsi="Times New Roman" w:cs="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Заказчик рассматривает поступившую в качестве обеспечения исполнения Контракта банковскую гарантию (</w:t>
            </w:r>
            <w:proofErr w:type="spellStart"/>
            <w:r w:rsidRPr="005D3313">
              <w:rPr>
                <w:rFonts w:ascii="Times New Roman" w:hAnsi="Times New Roman" w:cs="Times New Roman"/>
                <w:sz w:val="24"/>
                <w:szCs w:val="24"/>
              </w:rPr>
              <w:t>контргарантию</w:t>
            </w:r>
            <w:proofErr w:type="spellEnd"/>
            <w:r w:rsidRPr="005D3313">
              <w:rPr>
                <w:rFonts w:ascii="Times New Roman" w:hAnsi="Times New Roman" w:cs="Times New Roman"/>
                <w:sz w:val="24"/>
                <w:szCs w:val="24"/>
              </w:rPr>
              <w:t>) в срок, не превышающий 3 (трех) рабочих дней со дня ее поступления.</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Основанием для отказа в принятии банковской гарантии Заказчиком является:</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1)</w:t>
            </w:r>
            <w:r w:rsidRPr="005D3313">
              <w:rPr>
                <w:rFonts w:ascii="Times New Roman" w:hAnsi="Times New Roman" w:cs="Times New Roman"/>
                <w:sz w:val="24"/>
                <w:szCs w:val="24"/>
              </w:rPr>
              <w:tab/>
              <w:t>несоответствие банковской гарантии условиям, указанным в п.п. 17.4, 17.4.1 Контракта;</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2)</w:t>
            </w:r>
            <w:r w:rsidRPr="005D3313">
              <w:rPr>
                <w:rFonts w:ascii="Times New Roman" w:hAnsi="Times New Roman" w:cs="Times New Roman"/>
                <w:sz w:val="24"/>
                <w:szCs w:val="24"/>
              </w:rPr>
              <w:tab/>
              <w:t>несоответствие банковской гарантии требованиям, содержащимся в документации о закупке.</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В случае отказа в принятии банковской гарантии Заказчик в срок, установленный п.17.4.3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 xml:space="preserve">С целью снижения финансовых рисков Заказчика </w:t>
            </w:r>
            <w:proofErr w:type="gramStart"/>
            <w:r w:rsidRPr="005D3313">
              <w:rPr>
                <w:rFonts w:ascii="Times New Roman" w:hAnsi="Times New Roman" w:cs="Times New Roman"/>
                <w:sz w:val="24"/>
                <w:szCs w:val="24"/>
              </w:rPr>
              <w:t>последний</w:t>
            </w:r>
            <w:proofErr w:type="gramEnd"/>
            <w:r w:rsidRPr="005D3313">
              <w:rPr>
                <w:rFonts w:ascii="Times New Roman" w:hAnsi="Times New Roman" w:cs="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5D3313">
              <w:rPr>
                <w:rFonts w:ascii="Times New Roman" w:hAnsi="Times New Roman" w:cs="Times New Roman"/>
                <w:sz w:val="24"/>
                <w:szCs w:val="24"/>
              </w:rPr>
              <w:t>контргарантии</w:t>
            </w:r>
            <w:proofErr w:type="spellEnd"/>
            <w:r w:rsidRPr="005D3313">
              <w:rPr>
                <w:rFonts w:ascii="Times New Roman" w:hAnsi="Times New Roman" w:cs="Times New Roman"/>
                <w:sz w:val="24"/>
                <w:szCs w:val="24"/>
              </w:rPr>
              <w:t xml:space="preserve"> банками, которые соответствуют перечисленным ниже требованиям:</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w:t>
            </w:r>
            <w:r w:rsidRPr="005D3313">
              <w:rPr>
                <w:rFonts w:ascii="Times New Roman" w:hAnsi="Times New Roman" w:cs="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w:t>
            </w:r>
            <w:r w:rsidRPr="005D3313">
              <w:rPr>
                <w:rFonts w:ascii="Times New Roman" w:hAnsi="Times New Roman" w:cs="Times New Roman"/>
                <w:sz w:val="24"/>
                <w:szCs w:val="24"/>
              </w:rPr>
              <w:tab/>
              <w:t>наличие в системе страхования вкладов;</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w:t>
            </w:r>
            <w:r w:rsidRPr="005D3313">
              <w:rPr>
                <w:rFonts w:ascii="Times New Roman" w:hAnsi="Times New Roman" w:cs="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5D3313">
              <w:rPr>
                <w:rFonts w:ascii="Times New Roman" w:hAnsi="Times New Roman" w:cs="Times New Roman"/>
                <w:sz w:val="24"/>
                <w:szCs w:val="24"/>
              </w:rPr>
              <w:t>млрд</w:t>
            </w:r>
            <w:proofErr w:type="spellEnd"/>
            <w:proofErr w:type="gramEnd"/>
            <w:r w:rsidRPr="005D3313">
              <w:rPr>
                <w:rFonts w:ascii="Times New Roman" w:hAnsi="Times New Roman" w:cs="Times New Roman"/>
                <w:sz w:val="24"/>
                <w:szCs w:val="24"/>
              </w:rPr>
              <w:t xml:space="preserve"> рублей или их эквиваленту в иностранной валюте.</w:t>
            </w:r>
          </w:p>
          <w:p w:rsidR="005D3313" w:rsidRPr="005D3313" w:rsidRDefault="005D3313" w:rsidP="005D3313">
            <w:pPr>
              <w:spacing w:after="0" w:line="240" w:lineRule="auto"/>
              <w:ind w:left="34"/>
              <w:jc w:val="both"/>
              <w:rPr>
                <w:rFonts w:ascii="Times New Roman" w:hAnsi="Times New Roman" w:cs="Times New Roman"/>
                <w:sz w:val="24"/>
                <w:szCs w:val="24"/>
              </w:rPr>
            </w:pPr>
            <w:proofErr w:type="gramStart"/>
            <w:r w:rsidRPr="005D3313">
              <w:rPr>
                <w:rFonts w:ascii="Times New Roman" w:hAnsi="Times New Roman" w:cs="Times New Roman"/>
                <w:sz w:val="24"/>
                <w:szCs w:val="24"/>
              </w:rPr>
              <w:t xml:space="preserve">Основанием для отказа в приеме гарантии банка, </w:t>
            </w:r>
            <w:r w:rsidRPr="005D3313">
              <w:rPr>
                <w:rFonts w:ascii="Times New Roman" w:hAnsi="Times New Roman" w:cs="Times New Roman"/>
                <w:sz w:val="24"/>
                <w:szCs w:val="24"/>
              </w:rPr>
              <w:lastRenderedPageBreak/>
              <w:t xml:space="preserve">соответствующего критериям, указанным в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rsidRPr="005D3313">
              <w:rPr>
                <w:rFonts w:ascii="Times New Roman" w:hAnsi="Times New Roman" w:cs="Times New Roman"/>
                <w:sz w:val="24"/>
                <w:szCs w:val="24"/>
              </w:rPr>
              <w:t>www.cbr.ru</w:t>
            </w:r>
            <w:proofErr w:type="spellEnd"/>
            <w:r w:rsidRPr="005D3313">
              <w:rPr>
                <w:rFonts w:ascii="Times New Roman" w:hAnsi="Times New Roman" w:cs="Times New Roman"/>
                <w:sz w:val="24"/>
                <w:szCs w:val="24"/>
              </w:rPr>
              <w:t xml:space="preserve"> – для банков-резидентов Российской Федерации).</w:t>
            </w:r>
            <w:proofErr w:type="gramEnd"/>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разделе Контракта.</w:t>
            </w:r>
          </w:p>
          <w:p w:rsid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В случае</w:t>
            </w:r>
            <w:proofErr w:type="gramStart"/>
            <w:r w:rsidRPr="005D3313">
              <w:rPr>
                <w:rFonts w:ascii="Times New Roman" w:hAnsi="Times New Roman" w:cs="Times New Roman"/>
                <w:sz w:val="24"/>
                <w:szCs w:val="24"/>
              </w:rPr>
              <w:t>,</w:t>
            </w:r>
            <w:proofErr w:type="gramEnd"/>
            <w:r w:rsidRPr="005D3313">
              <w:rPr>
                <w:rFonts w:ascii="Times New Roman" w:hAnsi="Times New Roman" w:cs="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w:t>
            </w:r>
            <w:r>
              <w:rPr>
                <w:rFonts w:ascii="Times New Roman" w:hAnsi="Times New Roman" w:cs="Times New Roman"/>
                <w:sz w:val="24"/>
                <w:szCs w:val="24"/>
              </w:rPr>
              <w:t xml:space="preserve">следующим </w:t>
            </w:r>
            <w:r w:rsidRPr="005D3313">
              <w:rPr>
                <w:rFonts w:ascii="Times New Roman" w:hAnsi="Times New Roman" w:cs="Times New Roman"/>
                <w:sz w:val="24"/>
                <w:szCs w:val="24"/>
              </w:rPr>
              <w:t>реквизитам Заказчика</w:t>
            </w:r>
            <w:r>
              <w:rPr>
                <w:rFonts w:ascii="Times New Roman" w:hAnsi="Times New Roman" w:cs="Times New Roman"/>
                <w:sz w:val="24"/>
                <w:szCs w:val="24"/>
              </w:rPr>
              <w:t>:</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ООО КБ «АРЕСБАНК»,</w:t>
            </w:r>
          </w:p>
          <w:p w:rsidR="005D3313" w:rsidRPr="005D3313" w:rsidRDefault="005D3313" w:rsidP="005D3313">
            <w:pPr>
              <w:spacing w:after="0" w:line="240" w:lineRule="auto"/>
              <w:ind w:left="34"/>
              <w:jc w:val="both"/>
              <w:rPr>
                <w:rFonts w:ascii="Times New Roman" w:hAnsi="Times New Roman" w:cs="Times New Roman"/>
                <w:sz w:val="24"/>
                <w:szCs w:val="24"/>
                <w:lang w:val="en-US"/>
              </w:rPr>
            </w:pPr>
            <w:r w:rsidRPr="005D3313">
              <w:rPr>
                <w:rFonts w:ascii="Times New Roman" w:hAnsi="Times New Roman" w:cs="Times New Roman"/>
                <w:sz w:val="24"/>
                <w:szCs w:val="24"/>
              </w:rPr>
              <w:t xml:space="preserve">115114, г. Москва, ул. </w:t>
            </w:r>
            <w:proofErr w:type="spellStart"/>
            <w:r w:rsidRPr="005D3313">
              <w:rPr>
                <w:rFonts w:ascii="Times New Roman" w:hAnsi="Times New Roman" w:cs="Times New Roman"/>
                <w:sz w:val="24"/>
                <w:szCs w:val="24"/>
                <w:lang w:val="en-US"/>
              </w:rPr>
              <w:t>Тестовская</w:t>
            </w:r>
            <w:proofErr w:type="spellEnd"/>
            <w:r w:rsidRPr="005D3313">
              <w:rPr>
                <w:rFonts w:ascii="Times New Roman" w:hAnsi="Times New Roman" w:cs="Times New Roman"/>
                <w:sz w:val="24"/>
                <w:szCs w:val="24"/>
                <w:lang w:val="en-US"/>
              </w:rPr>
              <w:t>, д.10.</w:t>
            </w:r>
          </w:p>
          <w:p w:rsidR="005D3313" w:rsidRPr="005D3313" w:rsidRDefault="005D3313" w:rsidP="005D3313">
            <w:pPr>
              <w:spacing w:after="0" w:line="240" w:lineRule="auto"/>
              <w:ind w:left="34"/>
              <w:jc w:val="both"/>
              <w:rPr>
                <w:rFonts w:ascii="Times New Roman" w:hAnsi="Times New Roman" w:cs="Times New Roman"/>
                <w:sz w:val="24"/>
                <w:szCs w:val="24"/>
                <w:lang w:val="en-US"/>
              </w:rPr>
            </w:pPr>
            <w:r w:rsidRPr="005D3313">
              <w:rPr>
                <w:rFonts w:ascii="Times New Roman" w:hAnsi="Times New Roman" w:cs="Times New Roman"/>
                <w:sz w:val="24"/>
                <w:szCs w:val="24"/>
                <w:lang w:val="en-US"/>
              </w:rPr>
              <w:t>ARESBANK, MOSCOW, RUSSIA</w:t>
            </w:r>
          </w:p>
          <w:p w:rsidR="005D3313" w:rsidRPr="005D3313" w:rsidRDefault="005D3313" w:rsidP="005D3313">
            <w:pPr>
              <w:spacing w:after="0" w:line="240" w:lineRule="auto"/>
              <w:ind w:left="34"/>
              <w:jc w:val="both"/>
              <w:rPr>
                <w:rFonts w:ascii="Times New Roman" w:hAnsi="Times New Roman" w:cs="Times New Roman"/>
                <w:sz w:val="24"/>
                <w:szCs w:val="24"/>
                <w:lang w:val="en-US"/>
              </w:rPr>
            </w:pPr>
            <w:r w:rsidRPr="005D3313">
              <w:rPr>
                <w:rFonts w:ascii="Times New Roman" w:hAnsi="Times New Roman" w:cs="Times New Roman"/>
                <w:sz w:val="24"/>
                <w:szCs w:val="24"/>
                <w:lang w:val="en-US"/>
              </w:rPr>
              <w:t>SWIFT CODE: ARESRUMM</w:t>
            </w:r>
          </w:p>
          <w:p w:rsidR="005D3313" w:rsidRPr="005D3313" w:rsidRDefault="005D3313" w:rsidP="005D3313">
            <w:pPr>
              <w:spacing w:after="0" w:line="240" w:lineRule="auto"/>
              <w:ind w:left="34"/>
              <w:jc w:val="both"/>
              <w:rPr>
                <w:rFonts w:ascii="Times New Roman" w:hAnsi="Times New Roman" w:cs="Times New Roman"/>
                <w:sz w:val="24"/>
                <w:szCs w:val="24"/>
                <w:lang w:val="en-US"/>
              </w:rPr>
            </w:pPr>
            <w:r w:rsidRPr="005D3313">
              <w:rPr>
                <w:rFonts w:ascii="Times New Roman" w:hAnsi="Times New Roman" w:cs="Times New Roman"/>
                <w:sz w:val="24"/>
                <w:szCs w:val="24"/>
                <w:lang w:val="en-US"/>
              </w:rPr>
              <w:t>ACC: 0104805395</w:t>
            </w:r>
          </w:p>
          <w:p w:rsidR="005D3313" w:rsidRPr="005D3313" w:rsidRDefault="005D3313" w:rsidP="005D3313">
            <w:pPr>
              <w:spacing w:after="0" w:line="240" w:lineRule="auto"/>
              <w:ind w:left="34"/>
              <w:jc w:val="both"/>
              <w:rPr>
                <w:rFonts w:ascii="Times New Roman" w:hAnsi="Times New Roman" w:cs="Times New Roman"/>
                <w:sz w:val="24"/>
                <w:szCs w:val="24"/>
                <w:lang w:val="en-US"/>
              </w:rPr>
            </w:pPr>
            <w:r w:rsidRPr="005D3313">
              <w:rPr>
                <w:rFonts w:ascii="Times New Roman" w:hAnsi="Times New Roman" w:cs="Times New Roman"/>
                <w:sz w:val="24"/>
                <w:szCs w:val="24"/>
                <w:lang w:val="en-US"/>
              </w:rPr>
              <w:t>BENEFICIARY ACC # 40502978300000100006</w:t>
            </w:r>
          </w:p>
          <w:p w:rsidR="005D3313" w:rsidRPr="005D3313" w:rsidRDefault="005D3313" w:rsidP="005D3313">
            <w:pPr>
              <w:spacing w:after="0" w:line="240" w:lineRule="auto"/>
              <w:ind w:left="34"/>
              <w:jc w:val="both"/>
              <w:rPr>
                <w:rFonts w:ascii="Times New Roman" w:hAnsi="Times New Roman" w:cs="Times New Roman"/>
                <w:sz w:val="24"/>
                <w:szCs w:val="24"/>
                <w:lang w:val="en-US"/>
              </w:rPr>
            </w:pPr>
            <w:r w:rsidRPr="005D3313">
              <w:rPr>
                <w:rFonts w:ascii="Times New Roman" w:hAnsi="Times New Roman" w:cs="Times New Roman"/>
                <w:sz w:val="24"/>
                <w:szCs w:val="24"/>
                <w:lang w:val="en-US"/>
              </w:rPr>
              <w:t>BENEFICIARY NAME: FPUE MOSCOW ENDOCRINE PLANT, 25 NOVOKHOKHLOVSKAYA STR., 109052, MOSCOW, RUSSIA</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Назначение платежа: «Обеспечение исполнения Контракта».</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 xml:space="preserve">Возврат </w:t>
            </w:r>
            <w:proofErr w:type="gramStart"/>
            <w:r w:rsidRPr="005D3313">
              <w:rPr>
                <w:rFonts w:ascii="Times New Roman" w:hAnsi="Times New Roman" w:cs="Times New Roman"/>
                <w:sz w:val="24"/>
                <w:szCs w:val="24"/>
              </w:rPr>
              <w:t>денежных средств, внесенных в качестве обеспечения исполнения Контракта производится</w:t>
            </w:r>
            <w:proofErr w:type="gramEnd"/>
            <w:r w:rsidRPr="005D3313">
              <w:rPr>
                <w:rFonts w:ascii="Times New Roman" w:hAnsi="Times New Roman" w:cs="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5D3313" w:rsidRPr="005D3313"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 xml:space="preserve">Срок </w:t>
            </w:r>
            <w:proofErr w:type="gramStart"/>
            <w:r w:rsidRPr="005D3313">
              <w:rPr>
                <w:rFonts w:ascii="Times New Roman" w:hAnsi="Times New Roman" w:cs="Times New Roman"/>
                <w:sz w:val="24"/>
                <w:szCs w:val="24"/>
              </w:rPr>
              <w:t>действия любого вида обеспечения исполнения Контракта</w:t>
            </w:r>
            <w:proofErr w:type="gramEnd"/>
            <w:r w:rsidRPr="005D3313">
              <w:rPr>
                <w:rFonts w:ascii="Times New Roman" w:hAnsi="Times New Roman" w:cs="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w:t>
            </w:r>
            <w:r w:rsidRPr="005D3313">
              <w:rPr>
                <w:rFonts w:ascii="Times New Roman" w:hAnsi="Times New Roman" w:cs="Times New Roman"/>
                <w:sz w:val="24"/>
                <w:szCs w:val="24"/>
              </w:rPr>
              <w:lastRenderedPageBreak/>
              <w:t>всех своих обязательств по Контракту.</w:t>
            </w:r>
          </w:p>
          <w:p w:rsidR="004A5DED" w:rsidRPr="002F7ADF" w:rsidRDefault="005D3313" w:rsidP="005D3313">
            <w:pPr>
              <w:spacing w:after="0" w:line="240" w:lineRule="auto"/>
              <w:ind w:left="34"/>
              <w:jc w:val="both"/>
              <w:rPr>
                <w:rFonts w:ascii="Times New Roman" w:hAnsi="Times New Roman" w:cs="Times New Roman"/>
                <w:sz w:val="24"/>
                <w:szCs w:val="24"/>
              </w:rPr>
            </w:pPr>
            <w:r w:rsidRPr="005D3313">
              <w:rPr>
                <w:rFonts w:ascii="Times New Roman" w:hAnsi="Times New Roman" w:cs="Times New Roman"/>
                <w:sz w:val="24"/>
                <w:szCs w:val="24"/>
              </w:rPr>
              <w:t>Риски, связанные с утратой обеспечения обязательств по Контракту или его недействительностью, несет Поставщик.</w:t>
            </w:r>
          </w:p>
        </w:tc>
      </w:tr>
      <w:tr w:rsidR="00B236B3" w:rsidRPr="002F7ADF" w:rsidTr="002032E8">
        <w:tc>
          <w:tcPr>
            <w:tcW w:w="1101" w:type="dxa"/>
          </w:tcPr>
          <w:p w:rsidR="00B236B3" w:rsidRPr="002F7ADF" w:rsidRDefault="00B236B3" w:rsidP="00457F84">
            <w:pPr>
              <w:pStyle w:val="aa"/>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B236B3" w:rsidRPr="002F7ADF" w:rsidRDefault="00B236B3" w:rsidP="0076653E">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76653E">
              <w:rPr>
                <w:b w:val="0"/>
                <w:bCs w:val="0"/>
                <w:sz w:val="24"/>
                <w:szCs w:val="24"/>
              </w:rPr>
              <w:t>Контракт</w:t>
            </w:r>
            <w:r w:rsidRPr="002F7ADF">
              <w:rPr>
                <w:b w:val="0"/>
                <w:bCs w:val="0"/>
                <w:sz w:val="24"/>
                <w:szCs w:val="24"/>
              </w:rPr>
              <w:t xml:space="preserve">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2032E8">
        <w:trPr>
          <w:trHeight w:val="1905"/>
        </w:trPr>
        <w:tc>
          <w:tcPr>
            <w:tcW w:w="1101" w:type="dxa"/>
          </w:tcPr>
          <w:p w:rsidR="00B236B3" w:rsidRPr="002F7ADF" w:rsidRDefault="00B236B3" w:rsidP="00457F84">
            <w:pPr>
              <w:pStyle w:val="aa"/>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2032E8">
        <w:trPr>
          <w:trHeight w:val="1577"/>
        </w:trPr>
        <w:tc>
          <w:tcPr>
            <w:tcW w:w="1101" w:type="dxa"/>
          </w:tcPr>
          <w:p w:rsidR="00B112C2" w:rsidRPr="002F7ADF" w:rsidRDefault="00B112C2" w:rsidP="00457F84">
            <w:pPr>
              <w:pStyle w:val="aa"/>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Pr>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4A5DED" w:rsidRPr="009961FE" w:rsidRDefault="004A5DED" w:rsidP="004A5DED">
            <w:pPr>
              <w:tabs>
                <w:tab w:val="left" w:pos="900"/>
                <w:tab w:val="left" w:pos="1134"/>
              </w:tabs>
              <w:spacing w:before="120" w:after="0" w:line="240" w:lineRule="auto"/>
              <w:contextualSpacing/>
              <w:jc w:val="both"/>
              <w:rPr>
                <w:rFonts w:ascii="Times New Roman" w:hAnsi="Times New Roman" w:cs="Times New Roman"/>
                <w:sz w:val="8"/>
                <w:szCs w:val="8"/>
              </w:rPr>
            </w:pPr>
          </w:p>
          <w:p w:rsidR="004A5DED" w:rsidRDefault="004A5DED" w:rsidP="004A5DED">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4A5DED" w:rsidRPr="009961FE"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4A5DED" w:rsidP="00D6755B">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A80F95" w:rsidRPr="00D623B8" w:rsidTr="002032E8">
        <w:trPr>
          <w:trHeight w:val="669"/>
        </w:trPr>
        <w:tc>
          <w:tcPr>
            <w:tcW w:w="1101" w:type="dxa"/>
          </w:tcPr>
          <w:p w:rsidR="00A80F95" w:rsidRPr="002F7ADF" w:rsidRDefault="00A80F95" w:rsidP="00457F84">
            <w:pPr>
              <w:pStyle w:val="aa"/>
              <w:numPr>
                <w:ilvl w:val="0"/>
                <w:numId w:val="3"/>
              </w:numPr>
              <w:rPr>
                <w:sz w:val="24"/>
                <w:szCs w:val="24"/>
              </w:rPr>
            </w:pPr>
          </w:p>
        </w:tc>
        <w:tc>
          <w:tcPr>
            <w:tcW w:w="3118" w:type="dxa"/>
          </w:tcPr>
          <w:p w:rsidR="00A80F95" w:rsidRPr="00DD43CD"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DD43CD">
              <w:rPr>
                <w:rFonts w:ascii="Times New Roman" w:hAnsi="Times New Roman" w:cs="Times New Roman"/>
                <w:sz w:val="24"/>
                <w:szCs w:val="24"/>
              </w:rPr>
              <w:t>Сведения о поставщике (исполнителе, подрядчике)</w:t>
            </w:r>
          </w:p>
        </w:tc>
        <w:tc>
          <w:tcPr>
            <w:tcW w:w="6096" w:type="dxa"/>
          </w:tcPr>
          <w:p w:rsidR="00DD43CD" w:rsidRPr="00DD43CD" w:rsidRDefault="00DD43CD" w:rsidP="00DD43CD">
            <w:pPr>
              <w:pStyle w:val="13"/>
              <w:spacing w:line="235" w:lineRule="auto"/>
              <w:rPr>
                <w:b/>
                <w:sz w:val="24"/>
                <w:szCs w:val="24"/>
              </w:rPr>
            </w:pPr>
            <w:r w:rsidRPr="00DD43CD">
              <w:rPr>
                <w:b/>
                <w:sz w:val="24"/>
                <w:szCs w:val="24"/>
                <w:lang w:val="ru-RU"/>
              </w:rPr>
              <w:t>Адрес</w:t>
            </w:r>
            <w:r w:rsidRPr="00DD43CD">
              <w:rPr>
                <w:b/>
                <w:sz w:val="24"/>
                <w:szCs w:val="24"/>
              </w:rPr>
              <w:t>:</w:t>
            </w:r>
          </w:p>
          <w:p w:rsidR="00DD43CD" w:rsidRPr="00DD43CD" w:rsidRDefault="00DD43CD" w:rsidP="00DD43CD">
            <w:pPr>
              <w:pStyle w:val="13"/>
              <w:spacing w:line="235" w:lineRule="auto"/>
              <w:rPr>
                <w:b/>
                <w:sz w:val="24"/>
                <w:szCs w:val="24"/>
              </w:rPr>
            </w:pPr>
            <w:r w:rsidRPr="00DD43CD">
              <w:rPr>
                <w:b/>
                <w:sz w:val="24"/>
                <w:szCs w:val="24"/>
              </w:rPr>
              <w:t xml:space="preserve">S.P.A.M.I. </w:t>
            </w:r>
            <w:proofErr w:type="spellStart"/>
            <w:r w:rsidRPr="00DD43CD">
              <w:rPr>
                <w:b/>
                <w:sz w:val="24"/>
                <w:szCs w:val="24"/>
              </w:rPr>
              <w:t>S.r.l</w:t>
            </w:r>
            <w:proofErr w:type="spellEnd"/>
            <w:r w:rsidRPr="00DD43CD">
              <w:rPr>
                <w:b/>
                <w:sz w:val="24"/>
                <w:szCs w:val="24"/>
              </w:rPr>
              <w:t xml:space="preserve">. </w:t>
            </w:r>
            <w:proofErr w:type="spellStart"/>
            <w:r w:rsidRPr="00DD43CD">
              <w:rPr>
                <w:b/>
                <w:sz w:val="24"/>
                <w:szCs w:val="24"/>
              </w:rPr>
              <w:t>Unipersonale</w:t>
            </w:r>
            <w:proofErr w:type="spellEnd"/>
            <w:r w:rsidRPr="00DD43CD">
              <w:rPr>
                <w:b/>
                <w:sz w:val="24"/>
                <w:szCs w:val="24"/>
              </w:rPr>
              <w:t xml:space="preserve">  </w:t>
            </w:r>
          </w:p>
          <w:p w:rsidR="00DD43CD" w:rsidRPr="00DD43CD" w:rsidRDefault="00DD43CD" w:rsidP="00DD43CD">
            <w:pPr>
              <w:pStyle w:val="13"/>
              <w:spacing w:line="235" w:lineRule="auto"/>
              <w:rPr>
                <w:sz w:val="24"/>
                <w:szCs w:val="24"/>
              </w:rPr>
            </w:pPr>
            <w:r w:rsidRPr="00DD43CD">
              <w:rPr>
                <w:sz w:val="24"/>
                <w:szCs w:val="24"/>
              </w:rPr>
              <w:t xml:space="preserve">Via </w:t>
            </w:r>
            <w:proofErr w:type="spellStart"/>
            <w:r w:rsidRPr="00DD43CD">
              <w:rPr>
                <w:sz w:val="24"/>
                <w:szCs w:val="24"/>
              </w:rPr>
              <w:t>Molinella</w:t>
            </w:r>
            <w:proofErr w:type="spellEnd"/>
            <w:r w:rsidRPr="00DD43CD">
              <w:rPr>
                <w:sz w:val="24"/>
                <w:szCs w:val="24"/>
              </w:rPr>
              <w:t>, 17</w:t>
            </w:r>
          </w:p>
          <w:p w:rsidR="00DD43CD" w:rsidRPr="00DD43CD" w:rsidRDefault="00DD43CD" w:rsidP="00DD43CD">
            <w:pPr>
              <w:pStyle w:val="13"/>
              <w:spacing w:line="235" w:lineRule="auto"/>
              <w:rPr>
                <w:sz w:val="24"/>
                <w:szCs w:val="24"/>
              </w:rPr>
            </w:pPr>
            <w:r w:rsidRPr="00DD43CD">
              <w:rPr>
                <w:sz w:val="24"/>
                <w:szCs w:val="24"/>
              </w:rPr>
              <w:t xml:space="preserve">35017 </w:t>
            </w:r>
            <w:proofErr w:type="spellStart"/>
            <w:r w:rsidRPr="00DD43CD">
              <w:rPr>
                <w:sz w:val="24"/>
                <w:szCs w:val="24"/>
              </w:rPr>
              <w:t>Piombino</w:t>
            </w:r>
            <w:proofErr w:type="spellEnd"/>
            <w:r w:rsidRPr="00DD43CD">
              <w:rPr>
                <w:sz w:val="24"/>
                <w:szCs w:val="24"/>
              </w:rPr>
              <w:t xml:space="preserve"> </w:t>
            </w:r>
            <w:proofErr w:type="spellStart"/>
            <w:r w:rsidRPr="00DD43CD">
              <w:rPr>
                <w:sz w:val="24"/>
                <w:szCs w:val="24"/>
              </w:rPr>
              <w:t>Dese</w:t>
            </w:r>
            <w:proofErr w:type="spellEnd"/>
          </w:p>
          <w:p w:rsidR="00DD43CD" w:rsidRPr="00DD43CD" w:rsidRDefault="00DD43CD" w:rsidP="00DD43CD">
            <w:pPr>
              <w:pStyle w:val="13"/>
              <w:spacing w:line="235" w:lineRule="auto"/>
              <w:rPr>
                <w:sz w:val="24"/>
                <w:szCs w:val="24"/>
              </w:rPr>
            </w:pPr>
            <w:proofErr w:type="spellStart"/>
            <w:r w:rsidRPr="00DD43CD">
              <w:rPr>
                <w:sz w:val="24"/>
                <w:szCs w:val="24"/>
              </w:rPr>
              <w:t>Padova</w:t>
            </w:r>
            <w:proofErr w:type="spellEnd"/>
            <w:r w:rsidRPr="00DD43CD">
              <w:rPr>
                <w:sz w:val="24"/>
                <w:szCs w:val="24"/>
              </w:rPr>
              <w:t xml:space="preserve"> – Italy</w:t>
            </w:r>
          </w:p>
          <w:p w:rsidR="00DD43CD" w:rsidRPr="001A0962" w:rsidRDefault="00DD43CD" w:rsidP="00DD43CD">
            <w:pPr>
              <w:pStyle w:val="13"/>
              <w:spacing w:line="235" w:lineRule="auto"/>
              <w:rPr>
                <w:sz w:val="24"/>
                <w:szCs w:val="24"/>
              </w:rPr>
            </w:pPr>
            <w:r w:rsidRPr="001A0962">
              <w:rPr>
                <w:sz w:val="24"/>
                <w:szCs w:val="24"/>
              </w:rPr>
              <w:t>Tel : +39 049 9318111</w:t>
            </w:r>
          </w:p>
          <w:p w:rsidR="00A80F95" w:rsidRPr="001A0962" w:rsidRDefault="00DD43CD" w:rsidP="00DD43CD">
            <w:pPr>
              <w:pStyle w:val="13"/>
              <w:spacing w:line="235" w:lineRule="auto"/>
              <w:rPr>
                <w:sz w:val="24"/>
                <w:szCs w:val="24"/>
              </w:rPr>
            </w:pPr>
            <w:r w:rsidRPr="001A0962">
              <w:rPr>
                <w:sz w:val="24"/>
                <w:szCs w:val="24"/>
              </w:rPr>
              <w:t>Fax : +39 049 9366151</w:t>
            </w:r>
          </w:p>
          <w:p w:rsidR="00DD43CD" w:rsidRPr="001A0962" w:rsidRDefault="00DD43CD" w:rsidP="00DD43CD">
            <w:pPr>
              <w:pStyle w:val="13"/>
              <w:spacing w:line="235" w:lineRule="auto"/>
              <w:rPr>
                <w:sz w:val="24"/>
                <w:szCs w:val="24"/>
              </w:rPr>
            </w:pPr>
            <w:r w:rsidRPr="00DD43CD">
              <w:rPr>
                <w:sz w:val="24"/>
                <w:szCs w:val="24"/>
                <w:lang w:val="ru-RU"/>
              </w:rPr>
              <w:t>Банковские</w:t>
            </w:r>
            <w:r w:rsidRPr="001A0962">
              <w:rPr>
                <w:sz w:val="24"/>
                <w:szCs w:val="24"/>
              </w:rPr>
              <w:t xml:space="preserve"> </w:t>
            </w:r>
            <w:r w:rsidRPr="00DD43CD">
              <w:rPr>
                <w:sz w:val="24"/>
                <w:szCs w:val="24"/>
                <w:lang w:val="ru-RU"/>
              </w:rPr>
              <w:t>реквизиты</w:t>
            </w:r>
            <w:r w:rsidRPr="001A0962">
              <w:rPr>
                <w:sz w:val="24"/>
                <w:szCs w:val="24"/>
              </w:rPr>
              <w:t>:</w:t>
            </w:r>
          </w:p>
          <w:p w:rsidR="00DD43CD" w:rsidRPr="001A0962" w:rsidRDefault="00DD43CD" w:rsidP="00DD43CD">
            <w:pPr>
              <w:pStyle w:val="13"/>
              <w:spacing w:line="235" w:lineRule="auto"/>
              <w:rPr>
                <w:sz w:val="24"/>
                <w:szCs w:val="24"/>
              </w:rPr>
            </w:pPr>
            <w:r w:rsidRPr="001A0962">
              <w:rPr>
                <w:sz w:val="24"/>
                <w:szCs w:val="24"/>
              </w:rPr>
              <w:t>MONTE DEI PASCHI DI SIENA</w:t>
            </w:r>
          </w:p>
          <w:p w:rsidR="00DD43CD" w:rsidRPr="00DD43CD" w:rsidRDefault="00DD43CD" w:rsidP="00DD43CD">
            <w:pPr>
              <w:pStyle w:val="13"/>
              <w:spacing w:line="235" w:lineRule="auto"/>
              <w:rPr>
                <w:sz w:val="24"/>
                <w:szCs w:val="24"/>
              </w:rPr>
            </w:pPr>
            <w:r w:rsidRPr="00DD43CD">
              <w:rPr>
                <w:sz w:val="24"/>
                <w:szCs w:val="24"/>
              </w:rPr>
              <w:t xml:space="preserve">Via Roma. 72. </w:t>
            </w:r>
            <w:proofErr w:type="spellStart"/>
            <w:r w:rsidRPr="00DD43CD">
              <w:rPr>
                <w:sz w:val="24"/>
                <w:szCs w:val="24"/>
              </w:rPr>
              <w:t>Piombino</w:t>
            </w:r>
            <w:proofErr w:type="spellEnd"/>
            <w:r w:rsidRPr="00DD43CD">
              <w:rPr>
                <w:sz w:val="24"/>
                <w:szCs w:val="24"/>
              </w:rPr>
              <w:t xml:space="preserve"> </w:t>
            </w:r>
            <w:proofErr w:type="spellStart"/>
            <w:r w:rsidRPr="00DD43CD">
              <w:rPr>
                <w:sz w:val="24"/>
                <w:szCs w:val="24"/>
              </w:rPr>
              <w:t>Dese</w:t>
            </w:r>
            <w:proofErr w:type="spellEnd"/>
            <w:r w:rsidRPr="00DD43CD">
              <w:rPr>
                <w:sz w:val="24"/>
                <w:szCs w:val="24"/>
              </w:rPr>
              <w:t xml:space="preserve"> PD</w:t>
            </w:r>
          </w:p>
          <w:p w:rsidR="00DD43CD" w:rsidRPr="00DD43CD" w:rsidRDefault="00DD43CD" w:rsidP="00DD43CD">
            <w:pPr>
              <w:pStyle w:val="13"/>
              <w:spacing w:line="235" w:lineRule="auto"/>
              <w:rPr>
                <w:sz w:val="24"/>
                <w:szCs w:val="24"/>
              </w:rPr>
            </w:pPr>
            <w:r w:rsidRPr="00DD43CD">
              <w:rPr>
                <w:sz w:val="24"/>
                <w:szCs w:val="24"/>
              </w:rPr>
              <w:t>IBAN IT61I0103062730000000052425</w:t>
            </w:r>
          </w:p>
          <w:p w:rsidR="00DD43CD" w:rsidRPr="001A0962" w:rsidRDefault="00DD43CD" w:rsidP="00DD43CD">
            <w:pPr>
              <w:pStyle w:val="13"/>
              <w:spacing w:line="235" w:lineRule="auto"/>
              <w:rPr>
                <w:sz w:val="24"/>
                <w:szCs w:val="24"/>
              </w:rPr>
            </w:pPr>
            <w:r w:rsidRPr="001A0962">
              <w:rPr>
                <w:sz w:val="24"/>
                <w:szCs w:val="24"/>
              </w:rPr>
              <w:t>ABI/CAB 01030 62730</w:t>
            </w:r>
          </w:p>
          <w:p w:rsidR="00DD43CD" w:rsidRPr="001A0962" w:rsidRDefault="00DD43CD" w:rsidP="00DD43CD">
            <w:pPr>
              <w:pStyle w:val="13"/>
              <w:spacing w:line="235" w:lineRule="auto"/>
              <w:rPr>
                <w:b/>
                <w:sz w:val="24"/>
                <w:szCs w:val="24"/>
              </w:rPr>
            </w:pPr>
            <w:r w:rsidRPr="001A0962">
              <w:rPr>
                <w:sz w:val="24"/>
                <w:szCs w:val="24"/>
              </w:rPr>
              <w:t>Swift code: PASCITMMXXX</w:t>
            </w:r>
          </w:p>
        </w:tc>
      </w:tr>
    </w:tbl>
    <w:p w:rsidR="00CA65D0" w:rsidRPr="001A0962" w:rsidRDefault="00CA65D0" w:rsidP="00C07EBA">
      <w:pPr>
        <w:tabs>
          <w:tab w:val="num" w:pos="-142"/>
          <w:tab w:val="num" w:pos="2835"/>
        </w:tabs>
        <w:ind w:left="-142" w:right="-282"/>
        <w:jc w:val="center"/>
        <w:rPr>
          <w:b/>
          <w:sz w:val="24"/>
          <w:szCs w:val="24"/>
          <w:lang w:val="en-US"/>
        </w:rPr>
      </w:pPr>
    </w:p>
    <w:p w:rsidR="002752EE" w:rsidRPr="001A0962" w:rsidRDefault="002752EE">
      <w:pPr>
        <w:rPr>
          <w:b/>
          <w:sz w:val="24"/>
          <w:szCs w:val="24"/>
          <w:lang w:val="en-US"/>
        </w:rPr>
      </w:pPr>
      <w:r w:rsidRPr="001A0962">
        <w:rPr>
          <w:b/>
          <w:sz w:val="24"/>
          <w:szCs w:val="24"/>
          <w:lang w:val="en-US"/>
        </w:rPr>
        <w:br w:type="page"/>
      </w:r>
    </w:p>
    <w:p w:rsidR="00184A83" w:rsidRDefault="002752EE" w:rsidP="00184A83">
      <w:pPr>
        <w:pStyle w:val="aa"/>
        <w:numPr>
          <w:ilvl w:val="0"/>
          <w:numId w:val="2"/>
        </w:numPr>
        <w:tabs>
          <w:tab w:val="clear" w:pos="3582"/>
          <w:tab w:val="num" w:pos="-142"/>
          <w:tab w:val="num" w:pos="2835"/>
        </w:tabs>
        <w:ind w:left="-142" w:right="-282" w:firstLine="0"/>
        <w:jc w:val="center"/>
        <w:rPr>
          <w:b/>
          <w:sz w:val="24"/>
          <w:szCs w:val="24"/>
        </w:rPr>
      </w:pPr>
      <w:r w:rsidRPr="001A0962">
        <w:rPr>
          <w:b/>
          <w:sz w:val="24"/>
          <w:szCs w:val="24"/>
          <w:lang w:val="en-US"/>
        </w:rPr>
        <w:lastRenderedPageBreak/>
        <w:t xml:space="preserve">  </w:t>
      </w:r>
      <w:r w:rsidRPr="00C07EBA">
        <w:rPr>
          <w:b/>
          <w:sz w:val="24"/>
          <w:szCs w:val="24"/>
        </w:rPr>
        <w:t>ПРОЕКТ ДОГОВОРА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103"/>
      </w:tblGrid>
      <w:tr w:rsidR="007740C8" w:rsidRPr="00D623B8"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t>КОНТРАКТ № _________</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на поставку </w:t>
            </w:r>
            <w:r w:rsidRPr="007740C8">
              <w:rPr>
                <w:rFonts w:ascii="Times New Roman" w:hAnsi="Times New Roman"/>
                <w:iCs/>
                <w:sz w:val="24"/>
                <w:szCs w:val="24"/>
              </w:rPr>
              <w:t xml:space="preserve">полуавтоматической </w:t>
            </w:r>
            <w:r w:rsidRPr="007740C8">
              <w:rPr>
                <w:rFonts w:ascii="Times New Roman" w:hAnsi="Times New Roman"/>
                <w:bCs/>
                <w:iCs/>
                <w:sz w:val="24"/>
                <w:szCs w:val="24"/>
              </w:rPr>
              <w:t xml:space="preserve">линии для инспекции </w:t>
            </w:r>
            <w:proofErr w:type="spellStart"/>
            <w:r w:rsidRPr="007740C8">
              <w:rPr>
                <w:rFonts w:ascii="Times New Roman" w:hAnsi="Times New Roman"/>
                <w:bCs/>
                <w:iCs/>
                <w:sz w:val="24"/>
                <w:szCs w:val="24"/>
              </w:rPr>
              <w:t>преднаполненных</w:t>
            </w:r>
            <w:proofErr w:type="spellEnd"/>
            <w:r w:rsidRPr="007740C8">
              <w:rPr>
                <w:rFonts w:ascii="Times New Roman" w:hAnsi="Times New Roman"/>
                <w:bCs/>
                <w:iCs/>
                <w:sz w:val="24"/>
                <w:szCs w:val="24"/>
              </w:rPr>
              <w:t xml:space="preserve"> шприцев </w:t>
            </w:r>
            <w:r w:rsidRPr="007740C8">
              <w:rPr>
                <w:rFonts w:ascii="Times New Roman" w:hAnsi="Times New Roman"/>
                <w:bCs/>
                <w:iCs/>
                <w:sz w:val="24"/>
                <w:szCs w:val="24"/>
                <w:lang w:val="it-IT"/>
              </w:rPr>
              <w:t>S</w:t>
            </w:r>
            <w:r w:rsidRPr="007740C8">
              <w:rPr>
                <w:rFonts w:ascii="Times New Roman" w:hAnsi="Times New Roman"/>
                <w:bCs/>
                <w:iCs/>
                <w:sz w:val="24"/>
                <w:szCs w:val="24"/>
              </w:rPr>
              <w:t>.</w:t>
            </w:r>
            <w:r w:rsidRPr="007740C8">
              <w:rPr>
                <w:rFonts w:ascii="Times New Roman" w:hAnsi="Times New Roman"/>
                <w:bCs/>
                <w:iCs/>
                <w:sz w:val="24"/>
                <w:szCs w:val="24"/>
                <w:lang w:val="it-IT"/>
              </w:rPr>
              <w:t>P</w:t>
            </w:r>
            <w:r w:rsidRPr="007740C8">
              <w:rPr>
                <w:rFonts w:ascii="Times New Roman" w:hAnsi="Times New Roman"/>
                <w:bCs/>
                <w:iCs/>
                <w:sz w:val="24"/>
                <w:szCs w:val="24"/>
              </w:rPr>
              <w:t>.</w:t>
            </w:r>
            <w:r w:rsidRPr="007740C8">
              <w:rPr>
                <w:rFonts w:ascii="Times New Roman" w:hAnsi="Times New Roman"/>
                <w:bCs/>
                <w:iCs/>
                <w:sz w:val="24"/>
                <w:szCs w:val="24"/>
                <w:lang w:val="it-IT"/>
              </w:rPr>
              <w:t>A</w:t>
            </w:r>
            <w:r w:rsidRPr="007740C8">
              <w:rPr>
                <w:rFonts w:ascii="Times New Roman" w:hAnsi="Times New Roman"/>
                <w:bCs/>
                <w:iCs/>
                <w:sz w:val="24"/>
                <w:szCs w:val="24"/>
              </w:rPr>
              <w:t>.</w:t>
            </w:r>
            <w:r w:rsidRPr="007740C8">
              <w:rPr>
                <w:rFonts w:ascii="Times New Roman" w:hAnsi="Times New Roman"/>
                <w:bCs/>
                <w:iCs/>
                <w:sz w:val="24"/>
                <w:szCs w:val="24"/>
                <w:lang w:val="it-IT"/>
              </w:rPr>
              <w:t>M</w:t>
            </w:r>
            <w:r w:rsidRPr="007740C8">
              <w:rPr>
                <w:rFonts w:ascii="Times New Roman" w:hAnsi="Times New Roman"/>
                <w:bCs/>
                <w:iCs/>
                <w:sz w:val="24"/>
                <w:szCs w:val="24"/>
              </w:rPr>
              <w:t>.</w:t>
            </w:r>
            <w:r w:rsidRPr="007740C8">
              <w:rPr>
                <w:rFonts w:ascii="Times New Roman" w:hAnsi="Times New Roman"/>
                <w:bCs/>
                <w:iCs/>
                <w:sz w:val="24"/>
                <w:szCs w:val="24"/>
                <w:lang w:val="it-IT"/>
              </w:rPr>
              <w:t>I</w:t>
            </w:r>
            <w:r w:rsidRPr="007740C8">
              <w:rPr>
                <w:rFonts w:ascii="Times New Roman" w:hAnsi="Times New Roman"/>
                <w:bCs/>
                <w:iCs/>
                <w:sz w:val="24"/>
                <w:szCs w:val="24"/>
              </w:rPr>
              <w:t>.</w:t>
            </w:r>
            <w:r w:rsidRPr="007740C8">
              <w:rPr>
                <w:rFonts w:ascii="Times New Roman" w:hAnsi="Times New Roman"/>
                <w:bCs/>
                <w:iCs/>
                <w:sz w:val="24"/>
                <w:szCs w:val="24"/>
                <w:lang w:val="it-IT"/>
              </w:rPr>
              <w:t xml:space="preserve"> S.r.l. Unipersonale</w:t>
            </w:r>
            <w:r w:rsidRPr="007740C8">
              <w:rPr>
                <w:rFonts w:ascii="Times New Roman" w:hAnsi="Times New Roman"/>
                <w:bCs/>
                <w:iCs/>
                <w:sz w:val="24"/>
                <w:szCs w:val="24"/>
              </w:rPr>
              <w:t xml:space="preserve">,  </w:t>
            </w:r>
            <w:r w:rsidRPr="007740C8">
              <w:rPr>
                <w:rFonts w:ascii="Times New Roman" w:hAnsi="Times New Roman"/>
                <w:bCs/>
                <w:sz w:val="24"/>
                <w:szCs w:val="24"/>
              </w:rPr>
              <w:t>Италия</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sz w:val="24"/>
                <w:szCs w:val="24"/>
                <w:lang w:val="en-US"/>
              </w:rPr>
            </w:pPr>
            <w:r w:rsidRPr="007740C8">
              <w:rPr>
                <w:rFonts w:ascii="Times New Roman" w:hAnsi="Times New Roman"/>
                <w:b/>
                <w:sz w:val="24"/>
                <w:szCs w:val="24"/>
                <w:lang w:val="en-US"/>
              </w:rPr>
              <w:t>CONTRACT No. __________</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for the supply of </w:t>
            </w:r>
            <w:r w:rsidRPr="007740C8">
              <w:rPr>
                <w:rFonts w:ascii="Times New Roman" w:hAnsi="Times New Roman"/>
                <w:iCs/>
                <w:sz w:val="24"/>
                <w:szCs w:val="24"/>
                <w:lang w:val="en-US" w:bidi="en-GB"/>
              </w:rPr>
              <w:t xml:space="preserve">semi automatic line for inspection of pre-filled syringes </w:t>
            </w:r>
            <w:r w:rsidRPr="007740C8">
              <w:rPr>
                <w:rFonts w:ascii="Times New Roman" w:hAnsi="Times New Roman"/>
                <w:bCs/>
                <w:iCs/>
                <w:sz w:val="24"/>
                <w:szCs w:val="24"/>
                <w:lang w:val="it-IT" w:bidi="en-GB"/>
              </w:rPr>
              <w:t>S</w:t>
            </w:r>
            <w:r w:rsidRPr="007740C8">
              <w:rPr>
                <w:rFonts w:ascii="Times New Roman" w:hAnsi="Times New Roman"/>
                <w:bCs/>
                <w:iCs/>
                <w:sz w:val="24"/>
                <w:szCs w:val="24"/>
                <w:lang w:val="en-US" w:bidi="en-GB"/>
              </w:rPr>
              <w:t>.</w:t>
            </w:r>
            <w:r w:rsidRPr="007740C8">
              <w:rPr>
                <w:rFonts w:ascii="Times New Roman" w:hAnsi="Times New Roman"/>
                <w:bCs/>
                <w:iCs/>
                <w:sz w:val="24"/>
                <w:szCs w:val="24"/>
                <w:lang w:val="it-IT" w:bidi="en-GB"/>
              </w:rPr>
              <w:t>P</w:t>
            </w:r>
            <w:r w:rsidRPr="007740C8">
              <w:rPr>
                <w:rFonts w:ascii="Times New Roman" w:hAnsi="Times New Roman"/>
                <w:bCs/>
                <w:iCs/>
                <w:sz w:val="24"/>
                <w:szCs w:val="24"/>
                <w:lang w:val="en-US" w:bidi="en-GB"/>
              </w:rPr>
              <w:t>.</w:t>
            </w:r>
            <w:r w:rsidRPr="007740C8">
              <w:rPr>
                <w:rFonts w:ascii="Times New Roman" w:hAnsi="Times New Roman"/>
                <w:bCs/>
                <w:iCs/>
                <w:sz w:val="24"/>
                <w:szCs w:val="24"/>
                <w:lang w:val="it-IT" w:bidi="en-GB"/>
              </w:rPr>
              <w:t>A</w:t>
            </w:r>
            <w:r w:rsidRPr="007740C8">
              <w:rPr>
                <w:rFonts w:ascii="Times New Roman" w:hAnsi="Times New Roman"/>
                <w:bCs/>
                <w:iCs/>
                <w:sz w:val="24"/>
                <w:szCs w:val="24"/>
                <w:lang w:val="en-US" w:bidi="en-GB"/>
              </w:rPr>
              <w:t>.</w:t>
            </w:r>
            <w:r w:rsidRPr="007740C8">
              <w:rPr>
                <w:rFonts w:ascii="Times New Roman" w:hAnsi="Times New Roman"/>
                <w:bCs/>
                <w:iCs/>
                <w:sz w:val="24"/>
                <w:szCs w:val="24"/>
                <w:lang w:val="it-IT" w:bidi="en-GB"/>
              </w:rPr>
              <w:t>M</w:t>
            </w:r>
            <w:r w:rsidRPr="007740C8">
              <w:rPr>
                <w:rFonts w:ascii="Times New Roman" w:hAnsi="Times New Roman"/>
                <w:bCs/>
                <w:iCs/>
                <w:sz w:val="24"/>
                <w:szCs w:val="24"/>
                <w:lang w:val="en-US" w:bidi="en-GB"/>
              </w:rPr>
              <w:t>.</w:t>
            </w:r>
            <w:r w:rsidRPr="007740C8">
              <w:rPr>
                <w:rFonts w:ascii="Times New Roman" w:hAnsi="Times New Roman"/>
                <w:bCs/>
                <w:iCs/>
                <w:sz w:val="24"/>
                <w:szCs w:val="24"/>
                <w:lang w:val="it-IT" w:bidi="en-GB"/>
              </w:rPr>
              <w:t>I</w:t>
            </w:r>
            <w:r w:rsidRPr="007740C8">
              <w:rPr>
                <w:rFonts w:ascii="Times New Roman" w:hAnsi="Times New Roman"/>
                <w:bCs/>
                <w:iCs/>
                <w:sz w:val="24"/>
                <w:szCs w:val="24"/>
                <w:lang w:val="en-US" w:bidi="en-GB"/>
              </w:rPr>
              <w:t>.</w:t>
            </w:r>
            <w:r w:rsidRPr="007740C8">
              <w:rPr>
                <w:rFonts w:ascii="Times New Roman" w:hAnsi="Times New Roman"/>
                <w:bCs/>
                <w:iCs/>
                <w:sz w:val="24"/>
                <w:szCs w:val="24"/>
                <w:lang w:val="it-IT" w:bidi="en-GB"/>
              </w:rPr>
              <w:t xml:space="preserve"> S.r.l. Unipersonale</w:t>
            </w:r>
            <w:r w:rsidRPr="007740C8">
              <w:rPr>
                <w:rFonts w:ascii="Times New Roman" w:hAnsi="Times New Roman"/>
                <w:bCs/>
                <w:iCs/>
                <w:sz w:val="24"/>
                <w:szCs w:val="24"/>
                <w:lang w:val="en-US" w:bidi="en-GB"/>
              </w:rPr>
              <w:t>,</w:t>
            </w:r>
            <w:r w:rsidRPr="007740C8">
              <w:rPr>
                <w:rFonts w:ascii="Times New Roman" w:hAnsi="Times New Roman"/>
                <w:sz w:val="24"/>
                <w:szCs w:val="24"/>
                <w:lang w:val="en-US" w:bidi="en-GB"/>
              </w:rPr>
              <w:t xml:space="preserve"> Italy</w:t>
            </w:r>
          </w:p>
        </w:tc>
      </w:tr>
      <w:tr w:rsidR="007740C8" w:rsidRPr="00BE4752" w:rsidTr="007740C8">
        <w:tc>
          <w:tcPr>
            <w:tcW w:w="5103" w:type="dxa"/>
          </w:tcPr>
          <w:p w:rsidR="007740C8" w:rsidRPr="007740C8" w:rsidRDefault="007740C8" w:rsidP="007740C8">
            <w:pPr>
              <w:tabs>
                <w:tab w:val="left" w:pos="1985"/>
              </w:tabs>
              <w:jc w:val="both"/>
              <w:rPr>
                <w:rFonts w:ascii="Times New Roman" w:hAnsi="Times New Roman"/>
                <w:sz w:val="24"/>
                <w:szCs w:val="24"/>
              </w:rPr>
            </w:pPr>
            <w:r w:rsidRPr="007740C8">
              <w:rPr>
                <w:rFonts w:ascii="Times New Roman" w:hAnsi="Times New Roman"/>
                <w:sz w:val="24"/>
                <w:szCs w:val="24"/>
              </w:rPr>
              <w:t>г. Москва</w:t>
            </w:r>
            <w:r w:rsidRPr="007740C8">
              <w:rPr>
                <w:rFonts w:ascii="Times New Roman" w:hAnsi="Times New Roman"/>
                <w:sz w:val="24"/>
                <w:szCs w:val="24"/>
              </w:rPr>
              <w:tab/>
              <w:t>«___» ____________ 2016 г.</w:t>
            </w:r>
          </w:p>
          <w:p w:rsidR="007740C8" w:rsidRPr="007740C8" w:rsidRDefault="007740C8" w:rsidP="007740C8">
            <w:pPr>
              <w:tabs>
                <w:tab w:val="left" w:pos="1701"/>
              </w:tabs>
              <w:jc w:val="both"/>
              <w:rPr>
                <w:rFonts w:ascii="Times New Roman" w:hAnsi="Times New Roman"/>
                <w:sz w:val="24"/>
                <w:szCs w:val="24"/>
              </w:rPr>
            </w:pPr>
          </w:p>
        </w:tc>
        <w:tc>
          <w:tcPr>
            <w:tcW w:w="5103" w:type="dxa"/>
          </w:tcPr>
          <w:p w:rsidR="007740C8" w:rsidRPr="007740C8" w:rsidRDefault="007740C8" w:rsidP="007740C8">
            <w:pPr>
              <w:tabs>
                <w:tab w:val="left" w:pos="2127"/>
              </w:tabs>
              <w:jc w:val="both"/>
              <w:rPr>
                <w:rFonts w:ascii="Times New Roman" w:hAnsi="Times New Roman"/>
                <w:sz w:val="24"/>
                <w:szCs w:val="24"/>
              </w:rPr>
            </w:pPr>
            <w:r w:rsidRPr="007740C8">
              <w:rPr>
                <w:rFonts w:ascii="Times New Roman" w:hAnsi="Times New Roman"/>
                <w:sz w:val="24"/>
                <w:szCs w:val="24"/>
                <w:lang w:val="en-US"/>
              </w:rPr>
              <w:t>Moscow</w:t>
            </w:r>
            <w:r w:rsidRPr="007740C8">
              <w:rPr>
                <w:rFonts w:ascii="Times New Roman" w:hAnsi="Times New Roman"/>
                <w:sz w:val="24"/>
                <w:szCs w:val="24"/>
              </w:rPr>
              <w:tab/>
              <w:t>«___» ____________ 2016</w:t>
            </w:r>
          </w:p>
        </w:tc>
      </w:tr>
      <w:tr w:rsidR="007740C8" w:rsidRPr="00D623B8" w:rsidTr="007740C8">
        <w:tc>
          <w:tcPr>
            <w:tcW w:w="5103" w:type="dxa"/>
          </w:tcPr>
          <w:p w:rsidR="007740C8" w:rsidRPr="007740C8" w:rsidRDefault="007740C8" w:rsidP="007740C8">
            <w:pPr>
              <w:jc w:val="both"/>
              <w:rPr>
                <w:rFonts w:ascii="Times New Roman" w:hAnsi="Times New Roman"/>
                <w:bCs/>
                <w:iCs/>
                <w:sz w:val="24"/>
                <w:szCs w:val="24"/>
              </w:rPr>
            </w:pPr>
            <w:r w:rsidRPr="007740C8">
              <w:rPr>
                <w:rFonts w:ascii="Times New Roman" w:hAnsi="Times New Roman"/>
                <w:sz w:val="24"/>
                <w:szCs w:val="24"/>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w:t>
            </w:r>
            <w:r w:rsidRPr="007740C8">
              <w:rPr>
                <w:rFonts w:ascii="Times New Roman" w:hAnsi="Times New Roman"/>
                <w:sz w:val="24"/>
                <w:szCs w:val="24"/>
                <w:lang w:val="it-IT"/>
              </w:rPr>
              <w:t>S</w:t>
            </w:r>
            <w:r w:rsidRPr="007740C8">
              <w:rPr>
                <w:rFonts w:ascii="Times New Roman" w:hAnsi="Times New Roman"/>
                <w:sz w:val="24"/>
                <w:szCs w:val="24"/>
              </w:rPr>
              <w:t>.</w:t>
            </w:r>
            <w:r w:rsidRPr="007740C8">
              <w:rPr>
                <w:rFonts w:ascii="Times New Roman" w:hAnsi="Times New Roman"/>
                <w:sz w:val="24"/>
                <w:szCs w:val="24"/>
                <w:lang w:val="it-IT"/>
              </w:rPr>
              <w:t>P</w:t>
            </w:r>
            <w:r w:rsidRPr="007740C8">
              <w:rPr>
                <w:rFonts w:ascii="Times New Roman" w:hAnsi="Times New Roman"/>
                <w:sz w:val="24"/>
                <w:szCs w:val="24"/>
              </w:rPr>
              <w:t>.</w:t>
            </w:r>
            <w:r w:rsidRPr="007740C8">
              <w:rPr>
                <w:rFonts w:ascii="Times New Roman" w:hAnsi="Times New Roman"/>
                <w:sz w:val="24"/>
                <w:szCs w:val="24"/>
                <w:lang w:val="it-IT"/>
              </w:rPr>
              <w:t>A</w:t>
            </w:r>
            <w:r w:rsidRPr="007740C8">
              <w:rPr>
                <w:rFonts w:ascii="Times New Roman" w:hAnsi="Times New Roman"/>
                <w:sz w:val="24"/>
                <w:szCs w:val="24"/>
              </w:rPr>
              <w:t>.</w:t>
            </w:r>
            <w:r w:rsidRPr="007740C8">
              <w:rPr>
                <w:rFonts w:ascii="Times New Roman" w:hAnsi="Times New Roman"/>
                <w:sz w:val="24"/>
                <w:szCs w:val="24"/>
                <w:lang w:val="it-IT"/>
              </w:rPr>
              <w:t>M</w:t>
            </w:r>
            <w:r w:rsidRPr="007740C8">
              <w:rPr>
                <w:rFonts w:ascii="Times New Roman" w:hAnsi="Times New Roman"/>
                <w:sz w:val="24"/>
                <w:szCs w:val="24"/>
              </w:rPr>
              <w:t>.</w:t>
            </w:r>
            <w:r w:rsidRPr="007740C8">
              <w:rPr>
                <w:rFonts w:ascii="Times New Roman" w:hAnsi="Times New Roman"/>
                <w:sz w:val="24"/>
                <w:szCs w:val="24"/>
                <w:lang w:val="it-IT"/>
              </w:rPr>
              <w:t>I</w:t>
            </w:r>
            <w:r w:rsidRPr="007740C8">
              <w:rPr>
                <w:rFonts w:ascii="Times New Roman" w:hAnsi="Times New Roman"/>
                <w:sz w:val="24"/>
                <w:szCs w:val="24"/>
              </w:rPr>
              <w:t>.</w:t>
            </w:r>
            <w:r w:rsidRPr="007740C8">
              <w:rPr>
                <w:rFonts w:ascii="Times New Roman" w:hAnsi="Times New Roman"/>
                <w:sz w:val="24"/>
                <w:szCs w:val="24"/>
                <w:lang w:val="it-IT"/>
              </w:rPr>
              <w:t xml:space="preserve"> S.r.l. Unipersonale</w:t>
            </w:r>
            <w:r w:rsidRPr="007740C8">
              <w:rPr>
                <w:rFonts w:ascii="Times New Roman" w:hAnsi="Times New Roman"/>
                <w:sz w:val="24"/>
                <w:szCs w:val="24"/>
              </w:rPr>
              <w:t>, Италия</w:t>
            </w:r>
            <w:r w:rsidRPr="007740C8" w:rsidDel="000A0424">
              <w:rPr>
                <w:rFonts w:ascii="Times New Roman" w:hAnsi="Times New Roman"/>
                <w:sz w:val="24"/>
                <w:szCs w:val="24"/>
              </w:rPr>
              <w:t xml:space="preserve"> </w:t>
            </w:r>
            <w:r w:rsidRPr="007740C8">
              <w:rPr>
                <w:rFonts w:ascii="Times New Roman" w:hAnsi="Times New Roman"/>
                <w:sz w:val="24"/>
                <w:szCs w:val="24"/>
              </w:rPr>
              <w:t xml:space="preserve">именуемое в дальнейшем Поставщик, в лице Генерального директора Д-ра Франко </w:t>
            </w:r>
            <w:proofErr w:type="spellStart"/>
            <w:r w:rsidRPr="007740C8">
              <w:rPr>
                <w:rFonts w:ascii="Times New Roman" w:hAnsi="Times New Roman"/>
                <w:sz w:val="24"/>
                <w:szCs w:val="24"/>
              </w:rPr>
              <w:t>Стеванато</w:t>
            </w:r>
            <w:proofErr w:type="spellEnd"/>
            <w:r w:rsidRPr="007740C8">
              <w:rPr>
                <w:rFonts w:ascii="Times New Roman" w:hAnsi="Times New Roman"/>
                <w:sz w:val="24"/>
                <w:szCs w:val="24"/>
              </w:rPr>
              <w:t xml:space="preserve">, действующего на основании Устава компании, с другой стороны, совместно именуемые в дальнейшем «Стороны», а по отдельности «Сторона», по результатам проведения закупки у единственного поставщика (Извещение от «___» __________ 20__ г. № __________), на основании протокола от «___» __________ 20__ г. № __________, в соответствии с </w:t>
            </w:r>
            <w:r w:rsidRPr="007740C8">
              <w:rPr>
                <w:rFonts w:ascii="Times New Roman" w:hAnsi="Times New Roman"/>
                <w:bCs/>
                <w:sz w:val="24"/>
                <w:szCs w:val="24"/>
              </w:rPr>
              <w:t xml:space="preserve">Федеральным законом «О закупках товаров, работ, услуг отдельными видами юридических лиц» от 18.07.2011 № 223-ФЗ (далее - </w:t>
            </w:r>
            <w:r w:rsidRPr="007740C8">
              <w:rPr>
                <w:rFonts w:ascii="Times New Roman" w:hAnsi="Times New Roman"/>
                <w:sz w:val="24"/>
                <w:szCs w:val="24"/>
              </w:rPr>
              <w:t>Закон 223-ФЗ), заключили настоящий Контракт (далее – «Контракт») о нижеследующем.</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Cs/>
                <w:iCs/>
                <w:sz w:val="24"/>
                <w:szCs w:val="24"/>
                <w:lang w:val="en-US"/>
              </w:rPr>
            </w:pPr>
            <w:r w:rsidRPr="007740C8">
              <w:rPr>
                <w:rFonts w:ascii="Times New Roman" w:hAnsi="Times New Roman"/>
                <w:sz w:val="24"/>
                <w:szCs w:val="24"/>
                <w:lang w:val="en-US"/>
              </w:rPr>
              <w:t xml:space="preserve">Federal State Unitary Enterprise “Moscow Endocrine Plant” (FSUE “Moscow Endocrine Plant”), hereinafter referred to as the Customer, represented by the Director </w:t>
            </w:r>
            <w:proofErr w:type="spellStart"/>
            <w:r w:rsidRPr="007740C8">
              <w:rPr>
                <w:rFonts w:ascii="Times New Roman" w:hAnsi="Times New Roman"/>
                <w:sz w:val="24"/>
                <w:szCs w:val="24"/>
                <w:lang w:val="en-US"/>
              </w:rPr>
              <w:t>Fonarev</w:t>
            </w:r>
            <w:proofErr w:type="spellEnd"/>
            <w:r w:rsidRPr="007740C8">
              <w:rPr>
                <w:rFonts w:ascii="Times New Roman" w:hAnsi="Times New Roman"/>
                <w:sz w:val="24"/>
                <w:szCs w:val="24"/>
                <w:lang w:val="en-US"/>
              </w:rPr>
              <w:t xml:space="preserve"> Mikhail </w:t>
            </w:r>
            <w:proofErr w:type="spellStart"/>
            <w:r w:rsidRPr="007740C8">
              <w:rPr>
                <w:rFonts w:ascii="Times New Roman" w:hAnsi="Times New Roman"/>
                <w:sz w:val="24"/>
                <w:szCs w:val="24"/>
                <w:lang w:val="en-US"/>
              </w:rPr>
              <w:t>Yuryevich</w:t>
            </w:r>
            <w:proofErr w:type="spellEnd"/>
            <w:r w:rsidRPr="007740C8">
              <w:rPr>
                <w:rFonts w:ascii="Times New Roman" w:hAnsi="Times New Roman"/>
                <w:sz w:val="24"/>
                <w:szCs w:val="24"/>
                <w:lang w:val="en-US"/>
              </w:rPr>
              <w:t xml:space="preserve">, acting on the basis of the Charter, on the one hand, </w:t>
            </w:r>
            <w:r w:rsidRPr="007740C8">
              <w:rPr>
                <w:rFonts w:ascii="Times New Roman" w:hAnsi="Times New Roman"/>
                <w:sz w:val="24"/>
                <w:szCs w:val="24"/>
                <w:lang w:val="it-IT"/>
              </w:rPr>
              <w:t>S</w:t>
            </w:r>
            <w:r w:rsidRPr="007740C8">
              <w:rPr>
                <w:rFonts w:ascii="Times New Roman" w:hAnsi="Times New Roman"/>
                <w:sz w:val="24"/>
                <w:szCs w:val="24"/>
                <w:lang w:val="en-US"/>
              </w:rPr>
              <w:t>.</w:t>
            </w:r>
            <w:r w:rsidRPr="007740C8">
              <w:rPr>
                <w:rFonts w:ascii="Times New Roman" w:hAnsi="Times New Roman"/>
                <w:sz w:val="24"/>
                <w:szCs w:val="24"/>
                <w:lang w:val="it-IT"/>
              </w:rPr>
              <w:t>P</w:t>
            </w:r>
            <w:r w:rsidRPr="007740C8">
              <w:rPr>
                <w:rFonts w:ascii="Times New Roman" w:hAnsi="Times New Roman"/>
                <w:sz w:val="24"/>
                <w:szCs w:val="24"/>
                <w:lang w:val="en-US"/>
              </w:rPr>
              <w:t>.</w:t>
            </w:r>
            <w:r w:rsidRPr="007740C8">
              <w:rPr>
                <w:rFonts w:ascii="Times New Roman" w:hAnsi="Times New Roman"/>
                <w:sz w:val="24"/>
                <w:szCs w:val="24"/>
                <w:lang w:val="it-IT"/>
              </w:rPr>
              <w:t>A</w:t>
            </w:r>
            <w:r w:rsidRPr="007740C8">
              <w:rPr>
                <w:rFonts w:ascii="Times New Roman" w:hAnsi="Times New Roman"/>
                <w:sz w:val="24"/>
                <w:szCs w:val="24"/>
                <w:lang w:val="en-US"/>
              </w:rPr>
              <w:t>.</w:t>
            </w:r>
            <w:r w:rsidRPr="007740C8">
              <w:rPr>
                <w:rFonts w:ascii="Times New Roman" w:hAnsi="Times New Roman"/>
                <w:sz w:val="24"/>
                <w:szCs w:val="24"/>
                <w:lang w:val="it-IT"/>
              </w:rPr>
              <w:t>M</w:t>
            </w:r>
            <w:r w:rsidRPr="007740C8">
              <w:rPr>
                <w:rFonts w:ascii="Times New Roman" w:hAnsi="Times New Roman"/>
                <w:sz w:val="24"/>
                <w:szCs w:val="24"/>
                <w:lang w:val="en-US"/>
              </w:rPr>
              <w:t>.</w:t>
            </w:r>
            <w:r w:rsidRPr="007740C8">
              <w:rPr>
                <w:rFonts w:ascii="Times New Roman" w:hAnsi="Times New Roman"/>
                <w:sz w:val="24"/>
                <w:szCs w:val="24"/>
                <w:lang w:val="it-IT"/>
              </w:rPr>
              <w:t>I</w:t>
            </w:r>
            <w:r w:rsidRPr="007740C8">
              <w:rPr>
                <w:rFonts w:ascii="Times New Roman" w:hAnsi="Times New Roman"/>
                <w:sz w:val="24"/>
                <w:szCs w:val="24"/>
                <w:lang w:val="en-US"/>
              </w:rPr>
              <w:t>.</w:t>
            </w:r>
            <w:r w:rsidRPr="007740C8">
              <w:rPr>
                <w:rFonts w:ascii="Times New Roman" w:hAnsi="Times New Roman"/>
                <w:sz w:val="24"/>
                <w:szCs w:val="24"/>
                <w:lang w:val="it-IT"/>
              </w:rPr>
              <w:t xml:space="preserve"> S.r.l. Unipersonale</w:t>
            </w:r>
            <w:r w:rsidRPr="007740C8">
              <w:rPr>
                <w:rFonts w:ascii="Times New Roman" w:hAnsi="Times New Roman"/>
                <w:sz w:val="24"/>
                <w:szCs w:val="24"/>
                <w:lang w:val="en-US"/>
              </w:rPr>
              <w:t>,</w:t>
            </w:r>
            <w:r w:rsidRPr="007740C8">
              <w:rPr>
                <w:rFonts w:ascii="Times New Roman" w:hAnsi="Times New Roman"/>
                <w:b/>
                <w:sz w:val="24"/>
                <w:szCs w:val="24"/>
                <w:lang w:val="en-US"/>
              </w:rPr>
              <w:t xml:space="preserve"> </w:t>
            </w:r>
            <w:r w:rsidRPr="007740C8">
              <w:rPr>
                <w:rFonts w:ascii="Times New Roman" w:hAnsi="Times New Roman"/>
                <w:sz w:val="24"/>
                <w:szCs w:val="24"/>
                <w:lang w:val="en-US"/>
              </w:rPr>
              <w:t xml:space="preserve">Italy,, hereinafter referred to as the Supplier, represented by the Managing director (CEO) Dr. Franco </w:t>
            </w:r>
            <w:proofErr w:type="spellStart"/>
            <w:r w:rsidRPr="007740C8">
              <w:rPr>
                <w:rFonts w:ascii="Times New Roman" w:hAnsi="Times New Roman"/>
                <w:sz w:val="24"/>
                <w:szCs w:val="24"/>
                <w:lang w:val="en-US"/>
              </w:rPr>
              <w:t>Stevanato</w:t>
            </w:r>
            <w:proofErr w:type="spellEnd"/>
            <w:r w:rsidRPr="007740C8">
              <w:rPr>
                <w:rFonts w:ascii="Times New Roman" w:hAnsi="Times New Roman"/>
                <w:sz w:val="24"/>
                <w:szCs w:val="24"/>
                <w:lang w:val="en-US"/>
              </w:rPr>
              <w:t>, acting on the basis of the Charter of the Company</w:t>
            </w:r>
            <w:r w:rsidRPr="007740C8" w:rsidDel="00D93886">
              <w:rPr>
                <w:rFonts w:ascii="Times New Roman" w:hAnsi="Times New Roman"/>
                <w:sz w:val="24"/>
                <w:szCs w:val="24"/>
                <w:lang w:val="en-US"/>
              </w:rPr>
              <w:t xml:space="preserve"> </w:t>
            </w:r>
            <w:r w:rsidRPr="007740C8">
              <w:rPr>
                <w:rFonts w:ascii="Times New Roman" w:hAnsi="Times New Roman"/>
                <w:sz w:val="24"/>
                <w:szCs w:val="24"/>
                <w:lang w:val="en-US"/>
              </w:rPr>
              <w:t>on the other hand, together hereinafter referred to as the Parties and individually the Party, based on the results of procurement from a single supplier (notification dd.____, 20_ No.__), on the basis of the Minutes dd. _____, 20_ No.__ in accordance with the Federal law "On procurement of goods, works and services by certain types of legal entities" dd. 18.07.2011 No. 223-FZ (hereinafter - the Law 223-FZ), entered into this Contract (hereinafter the Contract) about the following.</w:t>
            </w:r>
          </w:p>
          <w:p w:rsidR="007740C8" w:rsidRPr="007740C8" w:rsidRDefault="007740C8" w:rsidP="007740C8">
            <w:pPr>
              <w:jc w:val="both"/>
              <w:rPr>
                <w:rFonts w:ascii="Times New Roman" w:hAnsi="Times New Roman"/>
                <w:sz w:val="24"/>
                <w:szCs w:val="24"/>
                <w:lang w:val="en-US"/>
              </w:rPr>
            </w:pPr>
          </w:p>
        </w:tc>
      </w:tr>
      <w:tr w:rsidR="007740C8" w:rsidRPr="00D623B8"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t>1.</w:t>
            </w:r>
            <w:r w:rsidRPr="007740C8">
              <w:rPr>
                <w:rFonts w:ascii="Times New Roman" w:hAnsi="Times New Roman"/>
                <w:b/>
                <w:sz w:val="24"/>
                <w:szCs w:val="24"/>
              </w:rPr>
              <w:tab/>
              <w:t>ОПРЕДЕЛЕНИЯ (ТЕРМИНЫ) КОНТРАКТА И ИХ ТОЛКОВАНИЕ</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sz w:val="24"/>
                <w:szCs w:val="24"/>
                <w:lang w:val="en-US"/>
              </w:rPr>
            </w:pPr>
            <w:r w:rsidRPr="007740C8">
              <w:rPr>
                <w:rFonts w:ascii="Times New Roman" w:hAnsi="Times New Roman"/>
                <w:b/>
                <w:sz w:val="24"/>
                <w:szCs w:val="24"/>
                <w:lang w:val="en-US"/>
              </w:rPr>
              <w:t>1.</w:t>
            </w:r>
            <w:r w:rsidRPr="007740C8">
              <w:rPr>
                <w:rFonts w:ascii="Times New Roman" w:hAnsi="Times New Roman"/>
                <w:sz w:val="24"/>
                <w:szCs w:val="24"/>
                <w:lang w:val="en-US"/>
              </w:rPr>
              <w:tab/>
            </w:r>
            <w:r w:rsidRPr="007740C8">
              <w:rPr>
                <w:rFonts w:ascii="Times New Roman" w:hAnsi="Times New Roman"/>
                <w:b/>
                <w:sz w:val="24"/>
                <w:szCs w:val="24"/>
                <w:lang w:val="en-US"/>
              </w:rPr>
              <w:t>DEFININITIONS (TERMS) OF THE CONTRACT AND THEIR INTERPRETATION</w:t>
            </w:r>
          </w:p>
          <w:p w:rsidR="007740C8" w:rsidRPr="007740C8" w:rsidRDefault="007740C8" w:rsidP="007740C8">
            <w:pPr>
              <w:jc w:val="both"/>
              <w:rPr>
                <w:rFonts w:ascii="Times New Roman" w:hAnsi="Times New Roman"/>
                <w:sz w:val="24"/>
                <w:szCs w:val="24"/>
                <w:lang w:val="en-US"/>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Во избежание недоразумений вследствие неверной трактовки отдельных статей, положений, терминов Контракта и следующих из них обязательств, а также для подтверждения обоснованности исковых требований в случае обращения в суд, Стороны договорились о толковании некоторых Определений:</w:t>
            </w:r>
          </w:p>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Заказчик</w:t>
            </w:r>
            <w:r w:rsidRPr="007740C8">
              <w:rPr>
                <w:rFonts w:ascii="Times New Roman" w:hAnsi="Times New Roman"/>
                <w:sz w:val="24"/>
                <w:szCs w:val="24"/>
              </w:rPr>
              <w:t xml:space="preserve"> – Федеральное государственное унитарное предприятие «Московский эндокринный завод» (ФГУП «Московский эндокринный завод»).</w:t>
            </w:r>
          </w:p>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 xml:space="preserve">Поставщик </w:t>
            </w:r>
            <w:r w:rsidRPr="007740C8">
              <w:rPr>
                <w:rFonts w:ascii="Times New Roman" w:hAnsi="Times New Roman"/>
                <w:sz w:val="24"/>
                <w:szCs w:val="24"/>
              </w:rPr>
              <w:t xml:space="preserve">– </w:t>
            </w:r>
            <w:r w:rsidRPr="007740C8">
              <w:rPr>
                <w:rFonts w:ascii="Times New Roman" w:hAnsi="Times New Roman"/>
                <w:sz w:val="24"/>
                <w:szCs w:val="24"/>
                <w:lang w:val="it-IT"/>
              </w:rPr>
              <w:t>S</w:t>
            </w:r>
            <w:r w:rsidRPr="007740C8">
              <w:rPr>
                <w:rFonts w:ascii="Times New Roman" w:hAnsi="Times New Roman"/>
                <w:sz w:val="24"/>
                <w:szCs w:val="24"/>
              </w:rPr>
              <w:t>.</w:t>
            </w:r>
            <w:r w:rsidRPr="007740C8">
              <w:rPr>
                <w:rFonts w:ascii="Times New Roman" w:hAnsi="Times New Roman"/>
                <w:sz w:val="24"/>
                <w:szCs w:val="24"/>
                <w:lang w:val="it-IT"/>
              </w:rPr>
              <w:t>P</w:t>
            </w:r>
            <w:r w:rsidRPr="007740C8">
              <w:rPr>
                <w:rFonts w:ascii="Times New Roman" w:hAnsi="Times New Roman"/>
                <w:sz w:val="24"/>
                <w:szCs w:val="24"/>
              </w:rPr>
              <w:t>.</w:t>
            </w:r>
            <w:r w:rsidRPr="007740C8">
              <w:rPr>
                <w:rFonts w:ascii="Times New Roman" w:hAnsi="Times New Roman"/>
                <w:sz w:val="24"/>
                <w:szCs w:val="24"/>
                <w:lang w:val="it-IT"/>
              </w:rPr>
              <w:t>A</w:t>
            </w:r>
            <w:r w:rsidRPr="007740C8">
              <w:rPr>
                <w:rFonts w:ascii="Times New Roman" w:hAnsi="Times New Roman"/>
                <w:sz w:val="24"/>
                <w:szCs w:val="24"/>
              </w:rPr>
              <w:t>.</w:t>
            </w:r>
            <w:r w:rsidRPr="007740C8">
              <w:rPr>
                <w:rFonts w:ascii="Times New Roman" w:hAnsi="Times New Roman"/>
                <w:sz w:val="24"/>
                <w:szCs w:val="24"/>
                <w:lang w:val="it-IT"/>
              </w:rPr>
              <w:t>M</w:t>
            </w:r>
            <w:r w:rsidRPr="007740C8">
              <w:rPr>
                <w:rFonts w:ascii="Times New Roman" w:hAnsi="Times New Roman"/>
                <w:sz w:val="24"/>
                <w:szCs w:val="24"/>
              </w:rPr>
              <w:t>.</w:t>
            </w:r>
            <w:r w:rsidRPr="007740C8">
              <w:rPr>
                <w:rFonts w:ascii="Times New Roman" w:hAnsi="Times New Roman"/>
                <w:sz w:val="24"/>
                <w:szCs w:val="24"/>
                <w:lang w:val="it-IT"/>
              </w:rPr>
              <w:t>I</w:t>
            </w:r>
            <w:r w:rsidRPr="007740C8">
              <w:rPr>
                <w:rFonts w:ascii="Times New Roman" w:hAnsi="Times New Roman"/>
                <w:sz w:val="24"/>
                <w:szCs w:val="24"/>
              </w:rPr>
              <w:t>.</w:t>
            </w:r>
            <w:r w:rsidRPr="007740C8">
              <w:rPr>
                <w:rFonts w:ascii="Times New Roman" w:hAnsi="Times New Roman"/>
                <w:sz w:val="24"/>
                <w:szCs w:val="24"/>
                <w:lang w:val="it-IT"/>
              </w:rPr>
              <w:t xml:space="preserve"> S.r.l. Unipersonale</w:t>
            </w:r>
            <w:r w:rsidRPr="007740C8">
              <w:rPr>
                <w:rFonts w:ascii="Times New Roman" w:hAnsi="Times New Roman"/>
                <w:sz w:val="24"/>
                <w:szCs w:val="24"/>
              </w:rPr>
              <w:t>, Италия</w:t>
            </w:r>
            <w:r w:rsidRPr="007740C8">
              <w:rPr>
                <w:rFonts w:ascii="Times New Roman" w:hAnsi="Times New Roman"/>
                <w:i/>
                <w:sz w:val="24"/>
                <w:szCs w:val="24"/>
              </w:rPr>
              <w:t>.</w:t>
            </w:r>
          </w:p>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Стороны</w:t>
            </w:r>
            <w:r w:rsidRPr="007740C8">
              <w:rPr>
                <w:rFonts w:ascii="Times New Roman" w:hAnsi="Times New Roman"/>
                <w:sz w:val="24"/>
                <w:szCs w:val="24"/>
              </w:rPr>
              <w:t xml:space="preserve"> – Заказчик и Поставщик.</w:t>
            </w:r>
          </w:p>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Контракт</w:t>
            </w:r>
            <w:r w:rsidRPr="007740C8">
              <w:rPr>
                <w:rFonts w:ascii="Times New Roman" w:hAnsi="Times New Roman"/>
                <w:sz w:val="24"/>
                <w:szCs w:val="24"/>
              </w:rPr>
              <w:t xml:space="preserve"> – настоящий документ, именуемый далее Контракт, заключенный Заказчиком с </w:t>
            </w:r>
            <w:r w:rsidRPr="007740C8">
              <w:rPr>
                <w:rFonts w:ascii="Times New Roman" w:hAnsi="Times New Roman"/>
                <w:sz w:val="24"/>
                <w:szCs w:val="24"/>
              </w:rPr>
              <w:lastRenderedPageBreak/>
              <w:t>Поставщиком, а также изменения, дополнения и другие документы, которые могут быть подписаны Сторонами в период действия настоящего Контракта.</w:t>
            </w:r>
          </w:p>
          <w:p w:rsidR="007740C8" w:rsidRPr="007740C8" w:rsidRDefault="007740C8" w:rsidP="007740C8">
            <w:pPr>
              <w:jc w:val="both"/>
              <w:rPr>
                <w:rFonts w:ascii="Times New Roman" w:hAnsi="Times New Roman"/>
                <w:sz w:val="24"/>
                <w:szCs w:val="24"/>
              </w:rPr>
            </w:pPr>
            <w:proofErr w:type="gramStart"/>
            <w:r w:rsidRPr="007740C8">
              <w:rPr>
                <w:rFonts w:ascii="Times New Roman" w:hAnsi="Times New Roman"/>
                <w:b/>
                <w:sz w:val="24"/>
                <w:szCs w:val="24"/>
              </w:rPr>
              <w:t>Цена Контракта</w:t>
            </w:r>
            <w:r w:rsidRPr="007740C8">
              <w:rPr>
                <w:rFonts w:ascii="Times New Roman" w:hAnsi="Times New Roman"/>
                <w:sz w:val="24"/>
                <w:szCs w:val="24"/>
              </w:rPr>
              <w:t xml:space="preserve"> –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7740C8">
              <w:rPr>
                <w:rFonts w:ascii="Times New Roman" w:hAnsi="Times New Roman"/>
                <w:sz w:val="24"/>
                <w:szCs w:val="24"/>
              </w:rPr>
              <w:t xml:space="preserve"> стоимость страхования; таможенные пошлины,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w:t>
            </w:r>
          </w:p>
          <w:p w:rsidR="007740C8" w:rsidRPr="007740C8" w:rsidRDefault="007740C8" w:rsidP="007740C8">
            <w:pPr>
              <w:jc w:val="both"/>
              <w:rPr>
                <w:rFonts w:ascii="Times New Roman" w:hAnsi="Times New Roman"/>
                <w:bCs/>
                <w:sz w:val="24"/>
                <w:szCs w:val="24"/>
              </w:rPr>
            </w:pPr>
            <w:r w:rsidRPr="007740C8">
              <w:rPr>
                <w:rFonts w:ascii="Times New Roman" w:hAnsi="Times New Roman"/>
                <w:b/>
                <w:sz w:val="24"/>
                <w:szCs w:val="24"/>
              </w:rPr>
              <w:t xml:space="preserve">Товар </w:t>
            </w:r>
            <w:r w:rsidRPr="007740C8">
              <w:rPr>
                <w:rFonts w:ascii="Times New Roman" w:hAnsi="Times New Roman"/>
                <w:sz w:val="24"/>
                <w:szCs w:val="24"/>
              </w:rPr>
              <w:t>–</w:t>
            </w:r>
            <w:r w:rsidRPr="007740C8">
              <w:rPr>
                <w:rFonts w:ascii="Times New Roman" w:hAnsi="Times New Roman"/>
                <w:b/>
                <w:sz w:val="24"/>
                <w:szCs w:val="24"/>
              </w:rPr>
              <w:t xml:space="preserve"> </w:t>
            </w:r>
            <w:r w:rsidRPr="007740C8">
              <w:rPr>
                <w:rFonts w:ascii="Times New Roman" w:hAnsi="Times New Roman"/>
                <w:sz w:val="24"/>
                <w:szCs w:val="24"/>
              </w:rPr>
              <w:t>полуавтоматическая</w:t>
            </w:r>
            <w:r w:rsidRPr="007740C8">
              <w:rPr>
                <w:rFonts w:ascii="Times New Roman" w:hAnsi="Times New Roman"/>
                <w:b/>
                <w:sz w:val="24"/>
                <w:szCs w:val="24"/>
              </w:rPr>
              <w:t xml:space="preserve"> </w:t>
            </w:r>
            <w:r w:rsidRPr="007740C8">
              <w:rPr>
                <w:rFonts w:ascii="Times New Roman" w:hAnsi="Times New Roman"/>
                <w:sz w:val="24"/>
                <w:szCs w:val="24"/>
              </w:rPr>
              <w:t xml:space="preserve">линия </w:t>
            </w:r>
            <w:r w:rsidRPr="007740C8">
              <w:rPr>
                <w:rFonts w:ascii="Times New Roman" w:hAnsi="Times New Roman"/>
                <w:bCs/>
                <w:iCs/>
                <w:sz w:val="24"/>
                <w:szCs w:val="24"/>
              </w:rPr>
              <w:t xml:space="preserve">для инспекции </w:t>
            </w:r>
            <w:proofErr w:type="spellStart"/>
            <w:r w:rsidRPr="007740C8">
              <w:rPr>
                <w:rFonts w:ascii="Times New Roman" w:hAnsi="Times New Roman"/>
                <w:bCs/>
                <w:iCs/>
                <w:sz w:val="24"/>
                <w:szCs w:val="24"/>
              </w:rPr>
              <w:t>преднаполненных</w:t>
            </w:r>
            <w:proofErr w:type="spellEnd"/>
            <w:r w:rsidRPr="007740C8">
              <w:rPr>
                <w:rFonts w:ascii="Times New Roman" w:hAnsi="Times New Roman"/>
                <w:bCs/>
                <w:iCs/>
                <w:sz w:val="24"/>
                <w:szCs w:val="24"/>
              </w:rPr>
              <w:t xml:space="preserve"> шприцев </w:t>
            </w:r>
            <w:r w:rsidRPr="007740C8">
              <w:rPr>
                <w:rFonts w:ascii="Times New Roman" w:hAnsi="Times New Roman"/>
                <w:bCs/>
                <w:iCs/>
                <w:sz w:val="24"/>
                <w:szCs w:val="24"/>
                <w:lang w:val="it-IT"/>
              </w:rPr>
              <w:t>S</w:t>
            </w:r>
            <w:r w:rsidRPr="007740C8">
              <w:rPr>
                <w:rFonts w:ascii="Times New Roman" w:hAnsi="Times New Roman"/>
                <w:bCs/>
                <w:iCs/>
                <w:sz w:val="24"/>
                <w:szCs w:val="24"/>
              </w:rPr>
              <w:t>.</w:t>
            </w:r>
            <w:r w:rsidRPr="007740C8">
              <w:rPr>
                <w:rFonts w:ascii="Times New Roman" w:hAnsi="Times New Roman"/>
                <w:bCs/>
                <w:iCs/>
                <w:sz w:val="24"/>
                <w:szCs w:val="24"/>
                <w:lang w:val="it-IT"/>
              </w:rPr>
              <w:t>P</w:t>
            </w:r>
            <w:r w:rsidRPr="007740C8">
              <w:rPr>
                <w:rFonts w:ascii="Times New Roman" w:hAnsi="Times New Roman"/>
                <w:bCs/>
                <w:iCs/>
                <w:sz w:val="24"/>
                <w:szCs w:val="24"/>
              </w:rPr>
              <w:t>.</w:t>
            </w:r>
            <w:r w:rsidRPr="007740C8">
              <w:rPr>
                <w:rFonts w:ascii="Times New Roman" w:hAnsi="Times New Roman"/>
                <w:bCs/>
                <w:iCs/>
                <w:sz w:val="24"/>
                <w:szCs w:val="24"/>
                <w:lang w:val="it-IT"/>
              </w:rPr>
              <w:t>A</w:t>
            </w:r>
            <w:r w:rsidRPr="007740C8">
              <w:rPr>
                <w:rFonts w:ascii="Times New Roman" w:hAnsi="Times New Roman"/>
                <w:bCs/>
                <w:iCs/>
                <w:sz w:val="24"/>
                <w:szCs w:val="24"/>
              </w:rPr>
              <w:t>.</w:t>
            </w:r>
            <w:r w:rsidRPr="007740C8">
              <w:rPr>
                <w:rFonts w:ascii="Times New Roman" w:hAnsi="Times New Roman"/>
                <w:bCs/>
                <w:iCs/>
                <w:sz w:val="24"/>
                <w:szCs w:val="24"/>
                <w:lang w:val="it-IT"/>
              </w:rPr>
              <w:t>M</w:t>
            </w:r>
            <w:r w:rsidRPr="007740C8">
              <w:rPr>
                <w:rFonts w:ascii="Times New Roman" w:hAnsi="Times New Roman"/>
                <w:bCs/>
                <w:iCs/>
                <w:sz w:val="24"/>
                <w:szCs w:val="24"/>
              </w:rPr>
              <w:t>.</w:t>
            </w:r>
            <w:r w:rsidRPr="007740C8">
              <w:rPr>
                <w:rFonts w:ascii="Times New Roman" w:hAnsi="Times New Roman"/>
                <w:bCs/>
                <w:iCs/>
                <w:sz w:val="24"/>
                <w:szCs w:val="24"/>
                <w:lang w:val="it-IT"/>
              </w:rPr>
              <w:t>I</w:t>
            </w:r>
            <w:r w:rsidRPr="007740C8">
              <w:rPr>
                <w:rFonts w:ascii="Times New Roman" w:hAnsi="Times New Roman"/>
                <w:bCs/>
                <w:iCs/>
                <w:sz w:val="24"/>
                <w:szCs w:val="24"/>
              </w:rPr>
              <w:t>.</w:t>
            </w:r>
            <w:r w:rsidRPr="007740C8">
              <w:rPr>
                <w:rFonts w:ascii="Times New Roman" w:hAnsi="Times New Roman"/>
                <w:bCs/>
                <w:iCs/>
                <w:sz w:val="24"/>
                <w:szCs w:val="24"/>
                <w:lang w:val="it-IT"/>
              </w:rPr>
              <w:t xml:space="preserve"> S.r.l. Unipersonale</w:t>
            </w:r>
            <w:r w:rsidRPr="007740C8">
              <w:rPr>
                <w:rFonts w:ascii="Times New Roman" w:hAnsi="Times New Roman"/>
                <w:bCs/>
                <w:sz w:val="24"/>
                <w:szCs w:val="24"/>
              </w:rPr>
              <w:t>, Италия</w:t>
            </w:r>
            <w:r w:rsidRPr="007740C8">
              <w:rPr>
                <w:rFonts w:ascii="Times New Roman" w:hAnsi="Times New Roman"/>
                <w:sz w:val="24"/>
                <w:szCs w:val="24"/>
              </w:rPr>
              <w:t>.</w:t>
            </w:r>
          </w:p>
          <w:p w:rsidR="007740C8" w:rsidRPr="007740C8" w:rsidRDefault="007740C8" w:rsidP="007740C8">
            <w:pPr>
              <w:jc w:val="both"/>
              <w:rPr>
                <w:rFonts w:ascii="Times New Roman" w:hAnsi="Times New Roman"/>
                <w:sz w:val="24"/>
                <w:szCs w:val="24"/>
              </w:rPr>
            </w:pPr>
            <w:proofErr w:type="gramStart"/>
            <w:r w:rsidRPr="007740C8">
              <w:rPr>
                <w:rFonts w:ascii="Times New Roman" w:hAnsi="Times New Roman"/>
                <w:bCs/>
                <w:sz w:val="24"/>
                <w:szCs w:val="24"/>
              </w:rPr>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Заказчика,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7740C8">
              <w:rPr>
                <w:rFonts w:ascii="Times New Roman" w:hAnsi="Times New Roman"/>
                <w:bCs/>
                <w:sz w:val="24"/>
                <w:szCs w:val="24"/>
              </w:rPr>
              <w:t xml:space="preserve">, определяются в Технической спецификации (Приложение № 1 к настоящему Контракту) и Техническом </w:t>
            </w:r>
            <w:proofErr w:type="gramStart"/>
            <w:r w:rsidRPr="007740C8">
              <w:rPr>
                <w:rFonts w:ascii="Times New Roman" w:hAnsi="Times New Roman"/>
                <w:bCs/>
                <w:sz w:val="24"/>
                <w:szCs w:val="24"/>
              </w:rPr>
              <w:t>задании</w:t>
            </w:r>
            <w:proofErr w:type="gramEnd"/>
            <w:r w:rsidRPr="007740C8">
              <w:rPr>
                <w:rFonts w:ascii="Times New Roman" w:hAnsi="Times New Roman"/>
                <w:bCs/>
                <w:sz w:val="24"/>
                <w:szCs w:val="24"/>
              </w:rPr>
              <w:t xml:space="preserve"> (Приложение № 2 к настоящему Контракту), которые являются неотъемлемыми частями Контракта</w:t>
            </w:r>
            <w:r w:rsidRPr="007740C8">
              <w:rPr>
                <w:rFonts w:ascii="Times New Roman" w:hAnsi="Times New Roman"/>
                <w:sz w:val="24"/>
                <w:szCs w:val="24"/>
              </w:rPr>
              <w:t>.</w:t>
            </w:r>
          </w:p>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Работы</w:t>
            </w:r>
            <w:r w:rsidRPr="007740C8">
              <w:rPr>
                <w:rFonts w:ascii="Times New Roman" w:hAnsi="Times New Roman"/>
                <w:sz w:val="24"/>
                <w:szCs w:val="24"/>
              </w:rPr>
              <w:t xml:space="preserve"> – </w:t>
            </w:r>
            <w:proofErr w:type="gramStart"/>
            <w:r w:rsidRPr="007740C8">
              <w:rPr>
                <w:rFonts w:ascii="Times New Roman" w:hAnsi="Times New Roman"/>
                <w:sz w:val="24"/>
                <w:szCs w:val="24"/>
              </w:rPr>
              <w:t>работы</w:t>
            </w:r>
            <w:proofErr w:type="gramEnd"/>
            <w:r w:rsidRPr="007740C8">
              <w:rPr>
                <w:rFonts w:ascii="Times New Roman" w:hAnsi="Times New Roman"/>
                <w:sz w:val="24"/>
                <w:szCs w:val="24"/>
              </w:rPr>
              <w:t xml:space="preserve"> выполняемые в отношении поставленного Товара, которые включают в себя монтажные работы, проведение испытаний Товара в конечном месте эксплуатации Товара </w:t>
            </w:r>
            <w:r w:rsidRPr="007740C8">
              <w:rPr>
                <w:rFonts w:ascii="Times New Roman" w:hAnsi="Times New Roman"/>
                <w:sz w:val="24"/>
                <w:szCs w:val="24"/>
                <w:lang w:val="en-US"/>
              </w:rPr>
              <w:t>SAT</w:t>
            </w:r>
            <w:r w:rsidRPr="007740C8">
              <w:rPr>
                <w:rFonts w:ascii="Times New Roman" w:hAnsi="Times New Roman"/>
                <w:sz w:val="24"/>
                <w:szCs w:val="24"/>
              </w:rPr>
              <w:t xml:space="preserve"> (пуско-наладочные </w:t>
            </w:r>
            <w:r w:rsidRPr="007740C8">
              <w:rPr>
                <w:rFonts w:ascii="Times New Roman" w:hAnsi="Times New Roman"/>
                <w:sz w:val="24"/>
                <w:szCs w:val="24"/>
              </w:rPr>
              <w:lastRenderedPageBreak/>
              <w:t>работы), проведение инструктажа (обучения) специалистов Заказчика.</w:t>
            </w:r>
          </w:p>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Техническая спецификация</w:t>
            </w:r>
            <w:r w:rsidRPr="007740C8">
              <w:rPr>
                <w:rFonts w:ascii="Times New Roman" w:hAnsi="Times New Roman"/>
                <w:sz w:val="24"/>
                <w:szCs w:val="24"/>
              </w:rPr>
              <w:t xml:space="preserve"> – документ, определяющий количество товара, входящего в комплект поставки по Контракту, в соответствии с Техническим заданием и условиями Контракта. Техническая спецификация является неотъемлемой частью Контракта.</w:t>
            </w:r>
          </w:p>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t xml:space="preserve">Грузоотправитель – </w:t>
            </w:r>
            <w:r w:rsidRPr="007740C8">
              <w:rPr>
                <w:rFonts w:ascii="Times New Roman" w:hAnsi="Times New Roman"/>
                <w:sz w:val="24"/>
                <w:szCs w:val="24"/>
                <w:lang w:val="it-IT"/>
              </w:rPr>
              <w:t>S</w:t>
            </w:r>
            <w:r w:rsidRPr="007740C8">
              <w:rPr>
                <w:rFonts w:ascii="Times New Roman" w:hAnsi="Times New Roman"/>
                <w:sz w:val="24"/>
                <w:szCs w:val="24"/>
              </w:rPr>
              <w:t>.</w:t>
            </w:r>
            <w:r w:rsidRPr="007740C8">
              <w:rPr>
                <w:rFonts w:ascii="Times New Roman" w:hAnsi="Times New Roman"/>
                <w:sz w:val="24"/>
                <w:szCs w:val="24"/>
                <w:lang w:val="it-IT"/>
              </w:rPr>
              <w:t>P</w:t>
            </w:r>
            <w:r w:rsidRPr="007740C8">
              <w:rPr>
                <w:rFonts w:ascii="Times New Roman" w:hAnsi="Times New Roman"/>
                <w:sz w:val="24"/>
                <w:szCs w:val="24"/>
              </w:rPr>
              <w:t>.</w:t>
            </w:r>
            <w:r w:rsidRPr="007740C8">
              <w:rPr>
                <w:rFonts w:ascii="Times New Roman" w:hAnsi="Times New Roman"/>
                <w:sz w:val="24"/>
                <w:szCs w:val="24"/>
                <w:lang w:val="it-IT"/>
              </w:rPr>
              <w:t>A</w:t>
            </w:r>
            <w:r w:rsidRPr="007740C8">
              <w:rPr>
                <w:rFonts w:ascii="Times New Roman" w:hAnsi="Times New Roman"/>
                <w:sz w:val="24"/>
                <w:szCs w:val="24"/>
              </w:rPr>
              <w:t>.</w:t>
            </w:r>
            <w:r w:rsidRPr="007740C8">
              <w:rPr>
                <w:rFonts w:ascii="Times New Roman" w:hAnsi="Times New Roman"/>
                <w:sz w:val="24"/>
                <w:szCs w:val="24"/>
                <w:lang w:val="it-IT"/>
              </w:rPr>
              <w:t>M</w:t>
            </w:r>
            <w:r w:rsidRPr="007740C8">
              <w:rPr>
                <w:rFonts w:ascii="Times New Roman" w:hAnsi="Times New Roman"/>
                <w:sz w:val="24"/>
                <w:szCs w:val="24"/>
              </w:rPr>
              <w:t>.</w:t>
            </w:r>
            <w:r w:rsidRPr="007740C8">
              <w:rPr>
                <w:rFonts w:ascii="Times New Roman" w:hAnsi="Times New Roman"/>
                <w:sz w:val="24"/>
                <w:szCs w:val="24"/>
                <w:lang w:val="it-IT"/>
              </w:rPr>
              <w:t>I</w:t>
            </w:r>
            <w:r w:rsidRPr="007740C8">
              <w:rPr>
                <w:rFonts w:ascii="Times New Roman" w:hAnsi="Times New Roman"/>
                <w:sz w:val="24"/>
                <w:szCs w:val="24"/>
              </w:rPr>
              <w:t>.</w:t>
            </w:r>
            <w:r w:rsidRPr="007740C8">
              <w:rPr>
                <w:rFonts w:ascii="Times New Roman" w:hAnsi="Times New Roman"/>
                <w:sz w:val="24"/>
                <w:szCs w:val="24"/>
                <w:lang w:val="it-IT"/>
              </w:rPr>
              <w:t xml:space="preserve"> S.r.l. Unipersonale</w:t>
            </w:r>
            <w:r w:rsidRPr="007740C8">
              <w:rPr>
                <w:rFonts w:ascii="Times New Roman" w:hAnsi="Times New Roman"/>
                <w:sz w:val="24"/>
                <w:szCs w:val="24"/>
              </w:rPr>
              <w:t>,</w:t>
            </w:r>
            <w:r w:rsidRPr="007740C8">
              <w:rPr>
                <w:rFonts w:ascii="Times New Roman" w:hAnsi="Times New Roman"/>
                <w:b/>
                <w:sz w:val="24"/>
                <w:szCs w:val="24"/>
              </w:rPr>
              <w:t xml:space="preserve"> </w:t>
            </w:r>
            <w:r w:rsidRPr="007740C8">
              <w:rPr>
                <w:rFonts w:ascii="Times New Roman" w:hAnsi="Times New Roman"/>
                <w:sz w:val="24"/>
                <w:szCs w:val="24"/>
              </w:rPr>
              <w:t>Италия.</w:t>
            </w:r>
          </w:p>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 xml:space="preserve">Место поставки – </w:t>
            </w:r>
            <w:r w:rsidRPr="007740C8">
              <w:rPr>
                <w:rFonts w:ascii="Times New Roman" w:hAnsi="Times New Roman"/>
                <w:sz w:val="24"/>
                <w:szCs w:val="24"/>
              </w:rPr>
              <w:t>таможенный пост «Каширский» Московской областной таможни (код поста 10130060), г. Домодедово, М.О., Российская Федерация.</w:t>
            </w:r>
          </w:p>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 xml:space="preserve">Место назначения – </w:t>
            </w:r>
            <w:r w:rsidRPr="007740C8">
              <w:rPr>
                <w:rFonts w:ascii="Times New Roman" w:hAnsi="Times New Roman"/>
                <w:sz w:val="24"/>
                <w:szCs w:val="24"/>
              </w:rPr>
              <w:t xml:space="preserve">Российская Федерация, 109052, г. Москва, ул. </w:t>
            </w:r>
            <w:proofErr w:type="spellStart"/>
            <w:r w:rsidRPr="007740C8">
              <w:rPr>
                <w:rFonts w:ascii="Times New Roman" w:hAnsi="Times New Roman"/>
                <w:sz w:val="24"/>
                <w:szCs w:val="24"/>
              </w:rPr>
              <w:t>Новохохловская</w:t>
            </w:r>
            <w:proofErr w:type="spellEnd"/>
            <w:r w:rsidRPr="007740C8">
              <w:rPr>
                <w:rFonts w:ascii="Times New Roman" w:hAnsi="Times New Roman"/>
                <w:sz w:val="24"/>
                <w:szCs w:val="24"/>
              </w:rPr>
              <w:t>, д. 25.</w:t>
            </w:r>
          </w:p>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Конечное место эксплуатации</w:t>
            </w:r>
            <w:r w:rsidRPr="007740C8">
              <w:rPr>
                <w:rFonts w:ascii="Times New Roman" w:hAnsi="Times New Roman"/>
                <w:sz w:val="24"/>
                <w:szCs w:val="24"/>
              </w:rPr>
              <w:t xml:space="preserve"> – Российская Федерация, 109052, г. Москва, ул. </w:t>
            </w:r>
            <w:proofErr w:type="spellStart"/>
            <w:r w:rsidRPr="007740C8">
              <w:rPr>
                <w:rFonts w:ascii="Times New Roman" w:hAnsi="Times New Roman"/>
                <w:sz w:val="24"/>
                <w:szCs w:val="24"/>
              </w:rPr>
              <w:t>Новохохловская</w:t>
            </w:r>
            <w:proofErr w:type="spellEnd"/>
            <w:r w:rsidRPr="007740C8">
              <w:rPr>
                <w:rFonts w:ascii="Times New Roman" w:hAnsi="Times New Roman"/>
                <w:sz w:val="24"/>
                <w:szCs w:val="24"/>
              </w:rPr>
              <w:t>, д. 25, стр. 2, этаж 3, цех №1.</w:t>
            </w:r>
          </w:p>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Неустойка</w:t>
            </w:r>
            <w:r w:rsidRPr="007740C8">
              <w:rPr>
                <w:rFonts w:ascii="Times New Roman" w:hAnsi="Times New Roman"/>
                <w:sz w:val="24"/>
                <w:szCs w:val="24"/>
              </w:rPr>
              <w:t xml:space="preserve"> – денежное взыскание, обусловленное Контрактом и законом, выплачиваемое в случае неисполнения или ненадлежащего исполнения обязательств, просрочки исполнения обязательств, определенных в Контракте.</w:t>
            </w:r>
          </w:p>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Акт сдачи-приемки выполненных работ</w:t>
            </w:r>
            <w:r w:rsidRPr="007740C8">
              <w:rPr>
                <w:rFonts w:ascii="Times New Roman" w:hAnsi="Times New Roman"/>
                <w:sz w:val="24"/>
                <w:szCs w:val="24"/>
              </w:rPr>
              <w:t xml:space="preserve"> – документ, оформленный в соответствии с требованиями действующего законодательства Российской Федерации и подписанный Сторонами, свидетельствующий о том, что все работы по выполнению монтажных работ, проведению SAT (пуско-наладочных работ), инструктажу (обучению) специалистов Заказчика выполнены в соответствии с требованиями Контракта и приняты Заказчиком.</w:t>
            </w:r>
          </w:p>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lang w:val="en-US"/>
              </w:rPr>
              <w:t>FAT</w:t>
            </w:r>
            <w:r w:rsidRPr="007740C8">
              <w:rPr>
                <w:rFonts w:ascii="Times New Roman" w:hAnsi="Times New Roman"/>
                <w:b/>
                <w:sz w:val="24"/>
                <w:szCs w:val="24"/>
              </w:rPr>
              <w:t xml:space="preserve"> (</w:t>
            </w:r>
            <w:r w:rsidRPr="007740C8">
              <w:rPr>
                <w:rFonts w:ascii="Times New Roman" w:hAnsi="Times New Roman"/>
                <w:b/>
                <w:sz w:val="24"/>
                <w:szCs w:val="24"/>
                <w:lang w:val="en-US"/>
              </w:rPr>
              <w:t>Factory</w:t>
            </w:r>
            <w:r w:rsidRPr="007740C8">
              <w:rPr>
                <w:rFonts w:ascii="Times New Roman" w:hAnsi="Times New Roman"/>
                <w:b/>
                <w:sz w:val="24"/>
                <w:szCs w:val="24"/>
              </w:rPr>
              <w:t xml:space="preserve"> </w:t>
            </w:r>
            <w:r w:rsidRPr="007740C8">
              <w:rPr>
                <w:rFonts w:ascii="Times New Roman" w:hAnsi="Times New Roman"/>
                <w:b/>
                <w:sz w:val="24"/>
                <w:szCs w:val="24"/>
                <w:lang w:val="en-US"/>
              </w:rPr>
              <w:t>Acceptance</w:t>
            </w:r>
            <w:r w:rsidRPr="007740C8">
              <w:rPr>
                <w:rFonts w:ascii="Times New Roman" w:hAnsi="Times New Roman"/>
                <w:b/>
                <w:sz w:val="24"/>
                <w:szCs w:val="24"/>
              </w:rPr>
              <w:t xml:space="preserve"> </w:t>
            </w:r>
            <w:r w:rsidRPr="007740C8">
              <w:rPr>
                <w:rFonts w:ascii="Times New Roman" w:hAnsi="Times New Roman"/>
                <w:b/>
                <w:sz w:val="24"/>
                <w:szCs w:val="24"/>
                <w:lang w:val="en-US"/>
              </w:rPr>
              <w:t>Test</w:t>
            </w:r>
            <w:r w:rsidRPr="007740C8">
              <w:rPr>
                <w:rFonts w:ascii="Times New Roman" w:hAnsi="Times New Roman"/>
                <w:b/>
                <w:sz w:val="24"/>
                <w:szCs w:val="24"/>
              </w:rPr>
              <w:t>)</w:t>
            </w:r>
            <w:r w:rsidRPr="007740C8">
              <w:rPr>
                <w:rFonts w:ascii="Times New Roman" w:hAnsi="Times New Roman"/>
                <w:sz w:val="24"/>
                <w:szCs w:val="24"/>
              </w:rPr>
              <w:t xml:space="preserve">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изготовителем и согласованной с Заказчиком методике. Окончание проведения приемочных испытаний у изготовителя Товара оформляется протоколом </w:t>
            </w:r>
            <w:r w:rsidRPr="007740C8">
              <w:rPr>
                <w:rFonts w:ascii="Times New Roman" w:hAnsi="Times New Roman"/>
                <w:sz w:val="24"/>
                <w:szCs w:val="24"/>
                <w:lang w:val="en-US"/>
              </w:rPr>
              <w:t>F</w:t>
            </w:r>
            <w:r w:rsidRPr="007740C8">
              <w:rPr>
                <w:rFonts w:ascii="Times New Roman" w:hAnsi="Times New Roman"/>
                <w:sz w:val="24"/>
                <w:szCs w:val="24"/>
              </w:rPr>
              <w:t>AT.</w:t>
            </w:r>
          </w:p>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SAT (</w:t>
            </w:r>
            <w:r w:rsidRPr="007740C8">
              <w:rPr>
                <w:rFonts w:ascii="Times New Roman" w:hAnsi="Times New Roman"/>
                <w:b/>
                <w:sz w:val="24"/>
                <w:szCs w:val="24"/>
                <w:lang w:val="en-US"/>
              </w:rPr>
              <w:t>On</w:t>
            </w:r>
            <w:r w:rsidRPr="007740C8">
              <w:rPr>
                <w:rFonts w:ascii="Times New Roman" w:hAnsi="Times New Roman"/>
                <w:b/>
                <w:sz w:val="24"/>
                <w:szCs w:val="24"/>
              </w:rPr>
              <w:t xml:space="preserve"> </w:t>
            </w:r>
            <w:proofErr w:type="spellStart"/>
            <w:r w:rsidRPr="007740C8">
              <w:rPr>
                <w:rFonts w:ascii="Times New Roman" w:hAnsi="Times New Roman"/>
                <w:b/>
                <w:sz w:val="24"/>
                <w:szCs w:val="24"/>
              </w:rPr>
              <w:t>Site</w:t>
            </w:r>
            <w:proofErr w:type="spellEnd"/>
            <w:r w:rsidRPr="007740C8">
              <w:rPr>
                <w:rFonts w:ascii="Times New Roman" w:hAnsi="Times New Roman"/>
                <w:b/>
                <w:sz w:val="24"/>
                <w:szCs w:val="24"/>
              </w:rPr>
              <w:t xml:space="preserve"> </w:t>
            </w:r>
            <w:proofErr w:type="spellStart"/>
            <w:r w:rsidRPr="007740C8">
              <w:rPr>
                <w:rFonts w:ascii="Times New Roman" w:hAnsi="Times New Roman"/>
                <w:b/>
                <w:sz w:val="24"/>
                <w:szCs w:val="24"/>
              </w:rPr>
              <w:t>Acceptance</w:t>
            </w:r>
            <w:proofErr w:type="spellEnd"/>
            <w:r w:rsidRPr="007740C8">
              <w:rPr>
                <w:rFonts w:ascii="Times New Roman" w:hAnsi="Times New Roman"/>
                <w:b/>
                <w:sz w:val="24"/>
                <w:szCs w:val="24"/>
              </w:rPr>
              <w:t xml:space="preserve"> </w:t>
            </w:r>
            <w:proofErr w:type="spellStart"/>
            <w:r w:rsidRPr="007740C8">
              <w:rPr>
                <w:rFonts w:ascii="Times New Roman" w:hAnsi="Times New Roman"/>
                <w:b/>
                <w:sz w:val="24"/>
                <w:szCs w:val="24"/>
              </w:rPr>
              <w:t>Test</w:t>
            </w:r>
            <w:proofErr w:type="spellEnd"/>
            <w:r w:rsidRPr="007740C8">
              <w:rPr>
                <w:rFonts w:ascii="Times New Roman" w:hAnsi="Times New Roman"/>
                <w:b/>
                <w:sz w:val="24"/>
                <w:szCs w:val="24"/>
              </w:rPr>
              <w:t xml:space="preserve">) </w:t>
            </w:r>
            <w:r w:rsidRPr="007740C8">
              <w:rPr>
                <w:rFonts w:ascii="Times New Roman" w:hAnsi="Times New Roman"/>
                <w:sz w:val="24"/>
                <w:szCs w:val="24"/>
              </w:rPr>
              <w:t xml:space="preserve">– испытания Товара в конечном месте эксплуатации Товара (пуско-наладочные работы). Выполняются после завершения монтажа Товара и подключения его к энергоносителям, техническим и технологическим средам. Окончание проведения испытаний SAT </w:t>
            </w:r>
            <w:r w:rsidRPr="007740C8">
              <w:rPr>
                <w:rFonts w:ascii="Times New Roman" w:hAnsi="Times New Roman"/>
                <w:sz w:val="24"/>
                <w:szCs w:val="24"/>
              </w:rPr>
              <w:lastRenderedPageBreak/>
              <w:t>оформляется протоколом SAT.</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In order to avoid misunderstandings due to incorrect interpretation of certain articles, regulations, terms of the Contract and the obligations following from them, as well as to confirm the validity of the claims in case of legal actions, the parties agreed on the interpretation of some definitions: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Customer</w:t>
            </w:r>
            <w:r w:rsidRPr="007740C8">
              <w:rPr>
                <w:rFonts w:ascii="Times New Roman" w:hAnsi="Times New Roman"/>
                <w:sz w:val="24"/>
                <w:szCs w:val="24"/>
                <w:lang w:val="en-US"/>
              </w:rPr>
              <w:t xml:space="preserve"> is the Federal State Unitary Enterprise “Moscow Endocrine Plant” (FSUE “Moscow Endocrine Plant”).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Supplier</w:t>
            </w:r>
            <w:r w:rsidRPr="007740C8">
              <w:rPr>
                <w:rFonts w:ascii="Times New Roman" w:hAnsi="Times New Roman"/>
                <w:sz w:val="24"/>
                <w:szCs w:val="24"/>
                <w:lang w:val="en-US"/>
              </w:rPr>
              <w:t xml:space="preserve"> is </w:t>
            </w:r>
            <w:r w:rsidRPr="007740C8">
              <w:rPr>
                <w:rFonts w:ascii="Times New Roman" w:hAnsi="Times New Roman"/>
                <w:sz w:val="24"/>
                <w:szCs w:val="24"/>
                <w:lang w:val="it-IT"/>
              </w:rPr>
              <w:t>S</w:t>
            </w:r>
            <w:r w:rsidRPr="007740C8">
              <w:rPr>
                <w:rFonts w:ascii="Times New Roman" w:hAnsi="Times New Roman"/>
                <w:sz w:val="24"/>
                <w:szCs w:val="24"/>
                <w:lang w:val="en-US"/>
              </w:rPr>
              <w:t>.</w:t>
            </w:r>
            <w:r w:rsidRPr="007740C8">
              <w:rPr>
                <w:rFonts w:ascii="Times New Roman" w:hAnsi="Times New Roman"/>
                <w:sz w:val="24"/>
                <w:szCs w:val="24"/>
                <w:lang w:val="it-IT"/>
              </w:rPr>
              <w:t>P</w:t>
            </w:r>
            <w:r w:rsidRPr="007740C8">
              <w:rPr>
                <w:rFonts w:ascii="Times New Roman" w:hAnsi="Times New Roman"/>
                <w:sz w:val="24"/>
                <w:szCs w:val="24"/>
                <w:lang w:val="en-US"/>
              </w:rPr>
              <w:t>.</w:t>
            </w:r>
            <w:r w:rsidRPr="007740C8">
              <w:rPr>
                <w:rFonts w:ascii="Times New Roman" w:hAnsi="Times New Roman"/>
                <w:sz w:val="24"/>
                <w:szCs w:val="24"/>
                <w:lang w:val="it-IT"/>
              </w:rPr>
              <w:t>A</w:t>
            </w:r>
            <w:r w:rsidRPr="007740C8">
              <w:rPr>
                <w:rFonts w:ascii="Times New Roman" w:hAnsi="Times New Roman"/>
                <w:sz w:val="24"/>
                <w:szCs w:val="24"/>
                <w:lang w:val="en-US"/>
              </w:rPr>
              <w:t>.</w:t>
            </w:r>
            <w:r w:rsidRPr="007740C8">
              <w:rPr>
                <w:rFonts w:ascii="Times New Roman" w:hAnsi="Times New Roman"/>
                <w:sz w:val="24"/>
                <w:szCs w:val="24"/>
                <w:lang w:val="it-IT"/>
              </w:rPr>
              <w:t>M</w:t>
            </w:r>
            <w:r w:rsidRPr="007740C8">
              <w:rPr>
                <w:rFonts w:ascii="Times New Roman" w:hAnsi="Times New Roman"/>
                <w:sz w:val="24"/>
                <w:szCs w:val="24"/>
                <w:lang w:val="en-US"/>
              </w:rPr>
              <w:t>.</w:t>
            </w:r>
            <w:r w:rsidRPr="007740C8">
              <w:rPr>
                <w:rFonts w:ascii="Times New Roman" w:hAnsi="Times New Roman"/>
                <w:sz w:val="24"/>
                <w:szCs w:val="24"/>
                <w:lang w:val="it-IT"/>
              </w:rPr>
              <w:t>I</w:t>
            </w:r>
            <w:r w:rsidRPr="007740C8">
              <w:rPr>
                <w:rFonts w:ascii="Times New Roman" w:hAnsi="Times New Roman"/>
                <w:sz w:val="24"/>
                <w:szCs w:val="24"/>
                <w:lang w:val="en-US"/>
              </w:rPr>
              <w:t>.</w:t>
            </w:r>
            <w:r w:rsidRPr="007740C8">
              <w:rPr>
                <w:rFonts w:ascii="Times New Roman" w:hAnsi="Times New Roman"/>
                <w:sz w:val="24"/>
                <w:szCs w:val="24"/>
                <w:lang w:val="it-IT"/>
              </w:rPr>
              <w:t xml:space="preserve"> S.r.l. Unipersonale</w:t>
            </w:r>
            <w:r w:rsidRPr="007740C8">
              <w:rPr>
                <w:rFonts w:ascii="Times New Roman" w:hAnsi="Times New Roman"/>
                <w:sz w:val="24"/>
                <w:szCs w:val="24"/>
                <w:lang w:val="en-US"/>
              </w:rPr>
              <w:t>,</w:t>
            </w:r>
            <w:r w:rsidRPr="007740C8">
              <w:rPr>
                <w:rFonts w:ascii="Times New Roman" w:hAnsi="Times New Roman"/>
                <w:b/>
                <w:sz w:val="24"/>
                <w:szCs w:val="24"/>
                <w:lang w:val="en-US"/>
              </w:rPr>
              <w:t xml:space="preserve"> </w:t>
            </w:r>
            <w:r w:rsidRPr="007740C8">
              <w:rPr>
                <w:rFonts w:ascii="Times New Roman" w:hAnsi="Times New Roman"/>
                <w:sz w:val="24"/>
                <w:szCs w:val="24"/>
                <w:lang w:val="en-US"/>
              </w:rPr>
              <w:t>Italy.</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The Parties</w:t>
            </w:r>
            <w:r w:rsidRPr="007740C8">
              <w:rPr>
                <w:rFonts w:ascii="Times New Roman" w:hAnsi="Times New Roman"/>
                <w:sz w:val="24"/>
                <w:szCs w:val="24"/>
                <w:lang w:val="en-US"/>
              </w:rPr>
              <w:t xml:space="preserve"> are the Customer and the Supplier.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Contract</w:t>
            </w:r>
            <w:r w:rsidRPr="007740C8">
              <w:rPr>
                <w:rFonts w:ascii="Times New Roman" w:hAnsi="Times New Roman"/>
                <w:sz w:val="24"/>
                <w:szCs w:val="24"/>
                <w:lang w:val="en-US"/>
              </w:rPr>
              <w:t xml:space="preserve"> is this document, hereinafter referred to as the Contract concluded by the Customer with </w:t>
            </w:r>
            <w:r w:rsidRPr="007740C8">
              <w:rPr>
                <w:rFonts w:ascii="Times New Roman" w:hAnsi="Times New Roman"/>
                <w:sz w:val="24"/>
                <w:szCs w:val="24"/>
                <w:lang w:val="en-US"/>
              </w:rPr>
              <w:lastRenderedPageBreak/>
              <w:t>the Supplier, as well as changes, additions and other documents that may be signed by the parties during the period of validity of the present Contract.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Contract price</w:t>
            </w:r>
            <w:r w:rsidRPr="007740C8">
              <w:rPr>
                <w:rFonts w:ascii="Times New Roman" w:hAnsi="Times New Roman"/>
                <w:sz w:val="24"/>
                <w:szCs w:val="24"/>
                <w:lang w:val="en-US"/>
              </w:rPr>
              <w:t xml:space="preserve"> is the price of the Product; price of a set of technical documentation for the Product; transportation costs to the place of delivery; cost of factory acceptance tests (FAT); cost of on-site acceptance tests (SAT); cost of coaching (training) of Customer's specialists; cost of packing and </w:t>
            </w:r>
            <w:proofErr w:type="spellStart"/>
            <w:r w:rsidRPr="007740C8">
              <w:rPr>
                <w:rFonts w:ascii="Times New Roman" w:hAnsi="Times New Roman"/>
                <w:sz w:val="24"/>
                <w:szCs w:val="24"/>
                <w:lang w:val="en-US"/>
              </w:rPr>
              <w:t>labelling</w:t>
            </w:r>
            <w:proofErr w:type="spellEnd"/>
            <w:r w:rsidRPr="007740C8">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as well as other expenses required for performance of the contractual obligations by the Supplier in full.</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Product</w:t>
            </w:r>
            <w:r w:rsidRPr="007740C8">
              <w:rPr>
                <w:rFonts w:ascii="Times New Roman" w:hAnsi="Times New Roman"/>
                <w:sz w:val="24"/>
                <w:szCs w:val="24"/>
                <w:lang w:val="en-US"/>
              </w:rPr>
              <w:t xml:space="preserve"> is the </w:t>
            </w:r>
            <w:r w:rsidRPr="007740C8">
              <w:rPr>
                <w:rFonts w:ascii="Times New Roman" w:hAnsi="Times New Roman"/>
                <w:iCs/>
                <w:sz w:val="24"/>
                <w:szCs w:val="24"/>
                <w:lang w:val="en-US"/>
              </w:rPr>
              <w:t xml:space="preserve">semi automatic line for inspection of pre-filled syringes </w:t>
            </w:r>
            <w:r w:rsidRPr="007740C8">
              <w:rPr>
                <w:rFonts w:ascii="Times New Roman" w:hAnsi="Times New Roman"/>
                <w:bCs/>
                <w:iCs/>
                <w:sz w:val="24"/>
                <w:szCs w:val="24"/>
                <w:lang w:val="it-IT"/>
              </w:rPr>
              <w:t>S</w:t>
            </w:r>
            <w:r w:rsidRPr="007740C8">
              <w:rPr>
                <w:rFonts w:ascii="Times New Roman" w:hAnsi="Times New Roman"/>
                <w:bCs/>
                <w:iCs/>
                <w:sz w:val="24"/>
                <w:szCs w:val="24"/>
                <w:lang w:val="en-US"/>
              </w:rPr>
              <w:t>.</w:t>
            </w:r>
            <w:r w:rsidRPr="007740C8">
              <w:rPr>
                <w:rFonts w:ascii="Times New Roman" w:hAnsi="Times New Roman"/>
                <w:bCs/>
                <w:iCs/>
                <w:sz w:val="24"/>
                <w:szCs w:val="24"/>
                <w:lang w:val="it-IT"/>
              </w:rPr>
              <w:t>P</w:t>
            </w:r>
            <w:r w:rsidRPr="007740C8">
              <w:rPr>
                <w:rFonts w:ascii="Times New Roman" w:hAnsi="Times New Roman"/>
                <w:bCs/>
                <w:iCs/>
                <w:sz w:val="24"/>
                <w:szCs w:val="24"/>
                <w:lang w:val="en-US"/>
              </w:rPr>
              <w:t>.</w:t>
            </w:r>
            <w:r w:rsidRPr="007740C8">
              <w:rPr>
                <w:rFonts w:ascii="Times New Roman" w:hAnsi="Times New Roman"/>
                <w:bCs/>
                <w:iCs/>
                <w:sz w:val="24"/>
                <w:szCs w:val="24"/>
                <w:lang w:val="it-IT"/>
              </w:rPr>
              <w:t>A</w:t>
            </w:r>
            <w:r w:rsidRPr="007740C8">
              <w:rPr>
                <w:rFonts w:ascii="Times New Roman" w:hAnsi="Times New Roman"/>
                <w:bCs/>
                <w:iCs/>
                <w:sz w:val="24"/>
                <w:szCs w:val="24"/>
                <w:lang w:val="en-US"/>
              </w:rPr>
              <w:t>.</w:t>
            </w:r>
            <w:r w:rsidRPr="007740C8">
              <w:rPr>
                <w:rFonts w:ascii="Times New Roman" w:hAnsi="Times New Roman"/>
                <w:bCs/>
                <w:iCs/>
                <w:sz w:val="24"/>
                <w:szCs w:val="24"/>
                <w:lang w:val="it-IT"/>
              </w:rPr>
              <w:t>M</w:t>
            </w:r>
            <w:r w:rsidRPr="007740C8">
              <w:rPr>
                <w:rFonts w:ascii="Times New Roman" w:hAnsi="Times New Roman"/>
                <w:bCs/>
                <w:iCs/>
                <w:sz w:val="24"/>
                <w:szCs w:val="24"/>
                <w:lang w:val="en-US"/>
              </w:rPr>
              <w:t>.</w:t>
            </w:r>
            <w:r w:rsidRPr="007740C8">
              <w:rPr>
                <w:rFonts w:ascii="Times New Roman" w:hAnsi="Times New Roman"/>
                <w:bCs/>
                <w:iCs/>
                <w:sz w:val="24"/>
                <w:szCs w:val="24"/>
                <w:lang w:val="it-IT"/>
              </w:rPr>
              <w:t>I</w:t>
            </w:r>
            <w:r w:rsidRPr="007740C8">
              <w:rPr>
                <w:rFonts w:ascii="Times New Roman" w:hAnsi="Times New Roman"/>
                <w:bCs/>
                <w:iCs/>
                <w:sz w:val="24"/>
                <w:szCs w:val="24"/>
                <w:lang w:val="en-US"/>
              </w:rPr>
              <w:t>.</w:t>
            </w:r>
            <w:r w:rsidRPr="007740C8">
              <w:rPr>
                <w:rFonts w:ascii="Times New Roman" w:hAnsi="Times New Roman"/>
                <w:bCs/>
                <w:iCs/>
                <w:sz w:val="24"/>
                <w:szCs w:val="24"/>
                <w:lang w:val="it-IT"/>
              </w:rPr>
              <w:t xml:space="preserve"> S.r.l. Unipersonale</w:t>
            </w:r>
            <w:proofErr w:type="gramStart"/>
            <w:r w:rsidRPr="007740C8">
              <w:rPr>
                <w:rFonts w:ascii="Times New Roman" w:hAnsi="Times New Roman"/>
                <w:bCs/>
                <w:iCs/>
                <w:sz w:val="24"/>
                <w:szCs w:val="24"/>
                <w:lang w:val="en-US"/>
              </w:rPr>
              <w:t>,</w:t>
            </w:r>
            <w:r w:rsidRPr="007740C8">
              <w:rPr>
                <w:rFonts w:ascii="Times New Roman" w:hAnsi="Times New Roman"/>
                <w:sz w:val="24"/>
                <w:szCs w:val="24"/>
                <w:lang w:val="en-US" w:bidi="en-GB"/>
              </w:rPr>
              <w:t>,</w:t>
            </w:r>
            <w:proofErr w:type="gramEnd"/>
            <w:r w:rsidRPr="007740C8">
              <w:rPr>
                <w:rFonts w:ascii="Times New Roman" w:hAnsi="Times New Roman"/>
                <w:sz w:val="24"/>
                <w:szCs w:val="24"/>
                <w:lang w:val="en-US" w:bidi="en-GB"/>
              </w:rPr>
              <w:t xml:space="preserve"> Italy</w:t>
            </w:r>
            <w:r w:rsidRPr="007740C8">
              <w:rPr>
                <w:rFonts w:ascii="Times New Roman" w:hAnsi="Times New Roman"/>
                <w:sz w:val="24"/>
                <w:szCs w:val="24"/>
                <w:lang w:val="en-US"/>
              </w:rPr>
              <w: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Product description, requirements for safety, quality, technical characteristics, functional features (consumer properties) of the Product, for size, packaging, and other requirements related to the conformity of the delivered Product with the Customer's needs, established by the Customer and provided for by the technical regulations in accordance with the legislation of the Russian Federation on technical regulation, documents developed and applied in the national system of standardization taken in accordance with the legislation of the Russian Federation on standardization, are defined in the Technical specification (Annex No. 1 hereto) and the Technical requirements (Annex No. 2 hereto), which are the integral parts of the Contract.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Works</w:t>
            </w:r>
            <w:r w:rsidRPr="007740C8">
              <w:rPr>
                <w:rFonts w:ascii="Times New Roman" w:hAnsi="Times New Roman"/>
                <w:sz w:val="24"/>
                <w:szCs w:val="24"/>
                <w:lang w:val="en-US"/>
              </w:rPr>
              <w:t xml:space="preserve"> are the works performed in respect of the supplied Product, which include mounting works, on site acceptance tests (SAT), coaching (training) of the Customer's specialists.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Technical specification</w:t>
            </w:r>
            <w:r w:rsidRPr="007740C8">
              <w:rPr>
                <w:rFonts w:ascii="Times New Roman" w:hAnsi="Times New Roman"/>
                <w:sz w:val="24"/>
                <w:szCs w:val="24"/>
                <w:lang w:val="en-US"/>
              </w:rPr>
              <w:t xml:space="preserve"> is a document that specifies the quantity of the Product supplied under the Contract in accordance with the Technical requirements and conditions of the Contract. Technical specification is an integral part of the Contract.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 xml:space="preserve">The Shipper is </w:t>
            </w:r>
            <w:r w:rsidRPr="007740C8">
              <w:rPr>
                <w:rFonts w:ascii="Times New Roman" w:hAnsi="Times New Roman"/>
                <w:sz w:val="24"/>
                <w:szCs w:val="24"/>
                <w:lang w:val="it-IT"/>
              </w:rPr>
              <w:t>S</w:t>
            </w:r>
            <w:r w:rsidRPr="007740C8">
              <w:rPr>
                <w:rFonts w:ascii="Times New Roman" w:hAnsi="Times New Roman"/>
                <w:sz w:val="24"/>
                <w:szCs w:val="24"/>
                <w:lang w:val="en-US"/>
              </w:rPr>
              <w:t>.</w:t>
            </w:r>
            <w:r w:rsidRPr="007740C8">
              <w:rPr>
                <w:rFonts w:ascii="Times New Roman" w:hAnsi="Times New Roman"/>
                <w:sz w:val="24"/>
                <w:szCs w:val="24"/>
                <w:lang w:val="it-IT"/>
              </w:rPr>
              <w:t>P</w:t>
            </w:r>
            <w:r w:rsidRPr="007740C8">
              <w:rPr>
                <w:rFonts w:ascii="Times New Roman" w:hAnsi="Times New Roman"/>
                <w:sz w:val="24"/>
                <w:szCs w:val="24"/>
                <w:lang w:val="en-US"/>
              </w:rPr>
              <w:t>.</w:t>
            </w:r>
            <w:r w:rsidRPr="007740C8">
              <w:rPr>
                <w:rFonts w:ascii="Times New Roman" w:hAnsi="Times New Roman"/>
                <w:sz w:val="24"/>
                <w:szCs w:val="24"/>
                <w:lang w:val="it-IT"/>
              </w:rPr>
              <w:t>A</w:t>
            </w:r>
            <w:r w:rsidRPr="007740C8">
              <w:rPr>
                <w:rFonts w:ascii="Times New Roman" w:hAnsi="Times New Roman"/>
                <w:sz w:val="24"/>
                <w:szCs w:val="24"/>
                <w:lang w:val="en-US"/>
              </w:rPr>
              <w:t>.</w:t>
            </w:r>
            <w:r w:rsidRPr="007740C8">
              <w:rPr>
                <w:rFonts w:ascii="Times New Roman" w:hAnsi="Times New Roman"/>
                <w:sz w:val="24"/>
                <w:szCs w:val="24"/>
                <w:lang w:val="it-IT"/>
              </w:rPr>
              <w:t>M</w:t>
            </w:r>
            <w:r w:rsidRPr="007740C8">
              <w:rPr>
                <w:rFonts w:ascii="Times New Roman" w:hAnsi="Times New Roman"/>
                <w:sz w:val="24"/>
                <w:szCs w:val="24"/>
                <w:lang w:val="en-US"/>
              </w:rPr>
              <w:t>.</w:t>
            </w:r>
            <w:r w:rsidRPr="007740C8">
              <w:rPr>
                <w:rFonts w:ascii="Times New Roman" w:hAnsi="Times New Roman"/>
                <w:sz w:val="24"/>
                <w:szCs w:val="24"/>
                <w:lang w:val="it-IT"/>
              </w:rPr>
              <w:t>I</w:t>
            </w:r>
            <w:r w:rsidRPr="007740C8">
              <w:rPr>
                <w:rFonts w:ascii="Times New Roman" w:hAnsi="Times New Roman"/>
                <w:sz w:val="24"/>
                <w:szCs w:val="24"/>
                <w:lang w:val="en-US"/>
              </w:rPr>
              <w:t>.</w:t>
            </w:r>
            <w:r w:rsidRPr="007740C8">
              <w:rPr>
                <w:rFonts w:ascii="Times New Roman" w:hAnsi="Times New Roman"/>
                <w:sz w:val="24"/>
                <w:szCs w:val="24"/>
                <w:lang w:val="it-IT"/>
              </w:rPr>
              <w:t xml:space="preserve"> S.r.l. Unipersonale</w:t>
            </w:r>
            <w:r w:rsidRPr="007740C8">
              <w:rPr>
                <w:rFonts w:ascii="Times New Roman" w:hAnsi="Times New Roman"/>
                <w:sz w:val="24"/>
                <w:szCs w:val="24"/>
                <w:lang w:val="en-US"/>
              </w:rPr>
              <w:t>,</w:t>
            </w:r>
            <w:r w:rsidRPr="007740C8">
              <w:rPr>
                <w:rFonts w:ascii="Times New Roman" w:hAnsi="Times New Roman"/>
                <w:b/>
                <w:sz w:val="24"/>
                <w:szCs w:val="24"/>
                <w:lang w:val="en-US"/>
              </w:rPr>
              <w:t xml:space="preserve"> </w:t>
            </w:r>
            <w:r w:rsidRPr="007740C8">
              <w:rPr>
                <w:rFonts w:ascii="Times New Roman" w:hAnsi="Times New Roman"/>
                <w:sz w:val="24"/>
                <w:szCs w:val="24"/>
                <w:lang w:val="en-US"/>
              </w:rPr>
              <w:t>Italy.</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Place of delivery</w:t>
            </w:r>
            <w:r w:rsidRPr="007740C8">
              <w:rPr>
                <w:rFonts w:ascii="Times New Roman" w:hAnsi="Times New Roman"/>
                <w:sz w:val="24"/>
                <w:szCs w:val="24"/>
                <w:lang w:val="en-US"/>
              </w:rPr>
              <w:t xml:space="preserve"> is "</w:t>
            </w:r>
            <w:proofErr w:type="spellStart"/>
            <w:r w:rsidRPr="007740C8">
              <w:rPr>
                <w:rFonts w:ascii="Times New Roman" w:hAnsi="Times New Roman"/>
                <w:sz w:val="24"/>
                <w:szCs w:val="24"/>
                <w:lang w:val="en-US"/>
              </w:rPr>
              <w:t>Kashira</w:t>
            </w:r>
            <w:proofErr w:type="spellEnd"/>
            <w:r w:rsidRPr="007740C8">
              <w:rPr>
                <w:rFonts w:ascii="Times New Roman" w:hAnsi="Times New Roman"/>
                <w:sz w:val="24"/>
                <w:szCs w:val="24"/>
                <w:lang w:val="en-US"/>
              </w:rPr>
              <w:t xml:space="preserve">" of the Moscow Regional Customs Office (post code 10130060), </w:t>
            </w:r>
            <w:proofErr w:type="spellStart"/>
            <w:r w:rsidRPr="007740C8">
              <w:rPr>
                <w:rFonts w:ascii="Times New Roman" w:hAnsi="Times New Roman"/>
                <w:sz w:val="24"/>
                <w:szCs w:val="24"/>
                <w:lang w:val="en-US"/>
              </w:rPr>
              <w:t>Domodedovo</w:t>
            </w:r>
            <w:proofErr w:type="spellEnd"/>
            <w:r w:rsidRPr="007740C8">
              <w:rPr>
                <w:rFonts w:ascii="Times New Roman" w:hAnsi="Times New Roman"/>
                <w:sz w:val="24"/>
                <w:szCs w:val="24"/>
                <w:lang w:val="en-US"/>
              </w:rPr>
              <w:t xml:space="preserve">, Moscow region, Russian Federation, </w:t>
            </w:r>
            <w:proofErr w:type="spellStart"/>
            <w:r w:rsidRPr="007740C8">
              <w:rPr>
                <w:rFonts w:ascii="Times New Roman" w:hAnsi="Times New Roman"/>
                <w:sz w:val="24"/>
                <w:szCs w:val="24"/>
                <w:lang w:val="en-US"/>
              </w:rPr>
              <w:t>Incoterms</w:t>
            </w:r>
            <w:proofErr w:type="spellEnd"/>
            <w:r w:rsidRPr="007740C8">
              <w:rPr>
                <w:rFonts w:ascii="Times New Roman" w:hAnsi="Times New Roman"/>
                <w:sz w:val="24"/>
                <w:szCs w:val="24"/>
                <w:lang w:val="en-US"/>
              </w:rPr>
              <w:t>® 2010</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Destination place</w:t>
            </w:r>
            <w:r w:rsidRPr="007740C8">
              <w:rPr>
                <w:rFonts w:ascii="Times New Roman" w:hAnsi="Times New Roman"/>
                <w:sz w:val="24"/>
                <w:szCs w:val="24"/>
                <w:lang w:val="en-US"/>
              </w:rPr>
              <w:t xml:space="preserve"> is Russian Federation, 109052, Moscow, 25 </w:t>
            </w:r>
            <w:proofErr w:type="spellStart"/>
            <w:r w:rsidRPr="007740C8">
              <w:rPr>
                <w:rFonts w:ascii="Times New Roman" w:hAnsi="Times New Roman"/>
                <w:sz w:val="24"/>
                <w:szCs w:val="24"/>
                <w:lang w:val="en-US"/>
              </w:rPr>
              <w:t>Novokhokhlovskaya</w:t>
            </w:r>
            <w:proofErr w:type="spellEnd"/>
            <w:r w:rsidRPr="007740C8">
              <w:rPr>
                <w:rFonts w:ascii="Times New Roman" w:hAnsi="Times New Roman"/>
                <w:sz w:val="24"/>
                <w:szCs w:val="24"/>
                <w:lang w:val="en-US"/>
              </w:rPr>
              <w:t xml:space="preserve"> str.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Final place of exploitation</w:t>
            </w:r>
            <w:r w:rsidRPr="007740C8">
              <w:rPr>
                <w:rFonts w:ascii="Times New Roman" w:hAnsi="Times New Roman"/>
                <w:sz w:val="24"/>
                <w:szCs w:val="24"/>
                <w:lang w:val="en-US"/>
              </w:rPr>
              <w:t xml:space="preserve"> is Russian Federation, 109052, Moscow, 25 </w:t>
            </w:r>
            <w:proofErr w:type="spellStart"/>
            <w:r w:rsidRPr="007740C8">
              <w:rPr>
                <w:rFonts w:ascii="Times New Roman" w:hAnsi="Times New Roman"/>
                <w:sz w:val="24"/>
                <w:szCs w:val="24"/>
                <w:lang w:val="en-US"/>
              </w:rPr>
              <w:t>Novokhokhlovskaya</w:t>
            </w:r>
            <w:proofErr w:type="spellEnd"/>
            <w:r w:rsidRPr="007740C8">
              <w:rPr>
                <w:rFonts w:ascii="Times New Roman" w:hAnsi="Times New Roman"/>
                <w:sz w:val="24"/>
                <w:szCs w:val="24"/>
                <w:lang w:val="en-US"/>
              </w:rPr>
              <w:t xml:space="preserve"> str., bld. 2, floor 3, workshop No. 1.</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Penalty</w:t>
            </w:r>
            <w:r w:rsidRPr="007740C8">
              <w:rPr>
                <w:rFonts w:ascii="Times New Roman" w:hAnsi="Times New Roman"/>
                <w:sz w:val="24"/>
                <w:szCs w:val="24"/>
                <w:lang w:val="en-US"/>
              </w:rPr>
              <w:t xml:space="preserve"> is a fine, subject to the law and the Contract, payable in case of nonperformance or improper performance, delay of performance of obligations under the Contract.</w:t>
            </w:r>
          </w:p>
          <w:p w:rsidR="007740C8" w:rsidRPr="007740C8" w:rsidRDefault="007740C8" w:rsidP="007740C8">
            <w:pPr>
              <w:jc w:val="both"/>
              <w:rPr>
                <w:rFonts w:ascii="Times New Roman" w:hAnsi="Times New Roman"/>
                <w:b/>
                <w:sz w:val="24"/>
                <w:szCs w:val="24"/>
                <w:lang w:val="en-US"/>
              </w:rPr>
            </w:pPr>
          </w:p>
          <w:p w:rsidR="007740C8" w:rsidRPr="007740C8" w:rsidRDefault="007740C8" w:rsidP="007740C8">
            <w:pPr>
              <w:jc w:val="both"/>
              <w:rPr>
                <w:rFonts w:ascii="Times New Roman" w:hAnsi="Times New Roman"/>
                <w:b/>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Work Acceptance Certificate</w:t>
            </w:r>
            <w:r w:rsidRPr="007740C8">
              <w:rPr>
                <w:rFonts w:ascii="Times New Roman" w:hAnsi="Times New Roman"/>
                <w:sz w:val="24"/>
                <w:szCs w:val="24"/>
                <w:lang w:val="en-US"/>
              </w:rPr>
              <w:t xml:space="preserve"> is a document designed in accordance with the requirements of the current legislation of the Russian Federation and signed by the Parties, indicating that all mounting works, SAT (commissioning), instruction (training) of Customer's specialists are constructed in accordance with the requirements of the Contract and are accepted by the Customer.</w:t>
            </w:r>
          </w:p>
          <w:p w:rsidR="007740C8" w:rsidRPr="007740C8" w:rsidRDefault="007740C8" w:rsidP="007740C8">
            <w:pPr>
              <w:jc w:val="both"/>
              <w:rPr>
                <w:rFonts w:ascii="Times New Roman" w:hAnsi="Times New Roman"/>
                <w:b/>
                <w:sz w:val="24"/>
                <w:szCs w:val="24"/>
                <w:lang w:val="en-US"/>
              </w:rPr>
            </w:pPr>
          </w:p>
          <w:p w:rsidR="007740C8" w:rsidRPr="007740C8" w:rsidRDefault="007740C8" w:rsidP="007740C8">
            <w:pPr>
              <w:jc w:val="both"/>
              <w:rPr>
                <w:rFonts w:ascii="Times New Roman" w:hAnsi="Times New Roman"/>
                <w:b/>
                <w:sz w:val="24"/>
                <w:szCs w:val="24"/>
                <w:lang w:val="en-US"/>
              </w:rPr>
            </w:pPr>
          </w:p>
          <w:p w:rsidR="007740C8" w:rsidRPr="007740C8" w:rsidRDefault="007740C8" w:rsidP="007740C8">
            <w:pPr>
              <w:jc w:val="both"/>
              <w:rPr>
                <w:rFonts w:ascii="Times New Roman" w:hAnsi="Times New Roman"/>
                <w:b/>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FAT</w:t>
            </w:r>
            <w:r w:rsidRPr="007740C8">
              <w:rPr>
                <w:rFonts w:ascii="Times New Roman" w:hAnsi="Times New Roman"/>
                <w:sz w:val="24"/>
                <w:szCs w:val="24"/>
                <w:lang w:val="en-US"/>
              </w:rPr>
              <w:t xml:space="preserve"> - Factory Acceptance Test is performed on the test site of the manufacturer at the end of the Product manufacturing according to a method previously developed by the manufacturer and agreed with the Customer. At the end of the factory acceptance tests the FAT Protocol is drawn up.</w:t>
            </w:r>
          </w:p>
          <w:p w:rsidR="007740C8" w:rsidRPr="007740C8" w:rsidRDefault="007740C8" w:rsidP="007740C8">
            <w:pPr>
              <w:jc w:val="both"/>
              <w:rPr>
                <w:rFonts w:ascii="Times New Roman" w:hAnsi="Times New Roman"/>
                <w:b/>
                <w:sz w:val="24"/>
                <w:szCs w:val="24"/>
                <w:lang w:val="en-US"/>
              </w:rPr>
            </w:pPr>
          </w:p>
          <w:p w:rsidR="007740C8" w:rsidRPr="007740C8" w:rsidRDefault="007740C8" w:rsidP="007740C8">
            <w:pPr>
              <w:jc w:val="both"/>
              <w:rPr>
                <w:rFonts w:ascii="Times New Roman" w:hAnsi="Times New Roman"/>
                <w:b/>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SAT</w:t>
            </w:r>
            <w:r w:rsidRPr="007740C8">
              <w:rPr>
                <w:rFonts w:ascii="Times New Roman" w:hAnsi="Times New Roman"/>
                <w:sz w:val="24"/>
                <w:szCs w:val="24"/>
                <w:lang w:val="en-US"/>
              </w:rPr>
              <w:t xml:space="preserve"> - On Site Acceptance Test (commissioning). </w:t>
            </w:r>
            <w:proofErr w:type="gramStart"/>
            <w:r w:rsidRPr="007740C8">
              <w:rPr>
                <w:rFonts w:ascii="Times New Roman" w:hAnsi="Times New Roman"/>
                <w:sz w:val="24"/>
                <w:szCs w:val="24"/>
                <w:lang w:val="en-US"/>
              </w:rPr>
              <w:t>is</w:t>
            </w:r>
            <w:proofErr w:type="gramEnd"/>
            <w:r w:rsidRPr="007740C8">
              <w:rPr>
                <w:rFonts w:ascii="Times New Roman" w:hAnsi="Times New Roman"/>
                <w:sz w:val="24"/>
                <w:szCs w:val="24"/>
                <w:lang w:val="en-US"/>
              </w:rPr>
              <w:t xml:space="preserve"> performed after mounting and connecting the Product to the energy and technological supplies. At the end of the SAT the SAT Protocol is drawn up.</w:t>
            </w:r>
          </w:p>
          <w:p w:rsidR="007740C8" w:rsidRPr="007740C8" w:rsidRDefault="007740C8" w:rsidP="007740C8">
            <w:pPr>
              <w:jc w:val="both"/>
              <w:rPr>
                <w:rFonts w:ascii="Times New Roman" w:hAnsi="Times New Roman"/>
                <w:sz w:val="24"/>
                <w:szCs w:val="24"/>
                <w:lang w:val="en-US"/>
              </w:rPr>
            </w:pPr>
          </w:p>
        </w:tc>
      </w:tr>
      <w:tr w:rsidR="007740C8" w:rsidRPr="00BE4752"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lastRenderedPageBreak/>
              <w:t>2.</w:t>
            </w:r>
            <w:r w:rsidRPr="007740C8">
              <w:rPr>
                <w:rFonts w:ascii="Times New Roman" w:hAnsi="Times New Roman"/>
                <w:b/>
                <w:sz w:val="24"/>
                <w:szCs w:val="24"/>
              </w:rPr>
              <w:tab/>
              <w:t>ПРЕДМЕТ КОНТРАКТА</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t>2.</w:t>
            </w:r>
            <w:r w:rsidRPr="007740C8">
              <w:rPr>
                <w:rFonts w:ascii="Times New Roman" w:hAnsi="Times New Roman"/>
                <w:sz w:val="24"/>
                <w:szCs w:val="24"/>
              </w:rPr>
              <w:tab/>
            </w:r>
            <w:r w:rsidRPr="007740C8">
              <w:rPr>
                <w:rFonts w:ascii="Times New Roman" w:hAnsi="Times New Roman"/>
                <w:b/>
                <w:sz w:val="24"/>
                <w:szCs w:val="24"/>
              </w:rPr>
              <w:t>SUBJECT OF THE CONTRACT</w:t>
            </w:r>
          </w:p>
          <w:p w:rsidR="007740C8" w:rsidRPr="007740C8" w:rsidRDefault="007740C8" w:rsidP="007740C8">
            <w:pPr>
              <w:jc w:val="both"/>
              <w:rPr>
                <w:rFonts w:ascii="Times New Roman" w:hAnsi="Times New Roman"/>
                <w:sz w:val="24"/>
                <w:szCs w:val="24"/>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2.1.</w:t>
            </w:r>
            <w:r w:rsidRPr="007740C8">
              <w:rPr>
                <w:rFonts w:ascii="Times New Roman" w:hAnsi="Times New Roman"/>
                <w:sz w:val="24"/>
                <w:szCs w:val="24"/>
              </w:rPr>
              <w:tab/>
            </w:r>
            <w:proofErr w:type="gramStart"/>
            <w:r w:rsidRPr="007740C8">
              <w:rPr>
                <w:rFonts w:ascii="Times New Roman" w:hAnsi="Times New Roman"/>
                <w:sz w:val="24"/>
                <w:szCs w:val="24"/>
              </w:rPr>
              <w:t xml:space="preserve">Заказчик поручает, а </w:t>
            </w:r>
            <w:r w:rsidRPr="007740C8">
              <w:rPr>
                <w:rFonts w:ascii="Times New Roman" w:hAnsi="Times New Roman"/>
                <w:bCs/>
                <w:sz w:val="24"/>
                <w:szCs w:val="24"/>
              </w:rPr>
              <w:t xml:space="preserve">Поставщик принимает на себя обязательства </w:t>
            </w:r>
            <w:r w:rsidRPr="007740C8">
              <w:rPr>
                <w:rFonts w:ascii="Times New Roman" w:hAnsi="Times New Roman"/>
                <w:sz w:val="24"/>
                <w:szCs w:val="24"/>
              </w:rPr>
              <w:t xml:space="preserve">собственными и (или) привлеченными силами и средствами произвести поставку полуавтоматической линии </w:t>
            </w:r>
            <w:r w:rsidRPr="007740C8">
              <w:rPr>
                <w:rFonts w:ascii="Times New Roman" w:hAnsi="Times New Roman"/>
                <w:bCs/>
                <w:sz w:val="24"/>
                <w:szCs w:val="24"/>
              </w:rPr>
              <w:t xml:space="preserve">для инспекции </w:t>
            </w:r>
            <w:proofErr w:type="spellStart"/>
            <w:r w:rsidRPr="007740C8">
              <w:rPr>
                <w:rFonts w:ascii="Times New Roman" w:hAnsi="Times New Roman"/>
                <w:bCs/>
                <w:sz w:val="24"/>
                <w:szCs w:val="24"/>
              </w:rPr>
              <w:t>преднаполненных</w:t>
            </w:r>
            <w:proofErr w:type="spellEnd"/>
            <w:r w:rsidRPr="007740C8">
              <w:rPr>
                <w:rFonts w:ascii="Times New Roman" w:hAnsi="Times New Roman"/>
                <w:bCs/>
                <w:sz w:val="24"/>
                <w:szCs w:val="24"/>
              </w:rPr>
              <w:t xml:space="preserve"> шприцев </w:t>
            </w:r>
            <w:proofErr w:type="spellStart"/>
            <w:r w:rsidRPr="007740C8">
              <w:rPr>
                <w:rFonts w:ascii="Times New Roman" w:hAnsi="Times New Roman"/>
                <w:bCs/>
                <w:sz w:val="24"/>
                <w:szCs w:val="24"/>
                <w:lang w:val="en-US"/>
              </w:rPr>
              <w:t>Optrel</w:t>
            </w:r>
            <w:proofErr w:type="spellEnd"/>
            <w:r w:rsidRPr="007740C8">
              <w:rPr>
                <w:rFonts w:ascii="Times New Roman" w:hAnsi="Times New Roman"/>
                <w:bCs/>
                <w:sz w:val="24"/>
                <w:szCs w:val="24"/>
              </w:rPr>
              <w:t>, Италия</w:t>
            </w:r>
            <w:r w:rsidRPr="007740C8">
              <w:rPr>
                <w:rFonts w:ascii="Times New Roman" w:hAnsi="Times New Roman"/>
                <w:sz w:val="24"/>
                <w:szCs w:val="24"/>
              </w:rPr>
              <w:t xml:space="preserve"> в количестве и </w:t>
            </w:r>
            <w:r w:rsidRPr="007740C8">
              <w:rPr>
                <w:rFonts w:ascii="Times New Roman" w:hAnsi="Times New Roman"/>
                <w:bCs/>
                <w:sz w:val="24"/>
                <w:szCs w:val="24"/>
              </w:rPr>
              <w:t>с характеристиками</w:t>
            </w:r>
            <w:r w:rsidRPr="007740C8">
              <w:rPr>
                <w:rFonts w:ascii="Times New Roman" w:hAnsi="Times New Roman"/>
                <w:b/>
                <w:bCs/>
                <w:sz w:val="24"/>
                <w:szCs w:val="24"/>
              </w:rPr>
              <w:t xml:space="preserve"> </w:t>
            </w:r>
            <w:r w:rsidRPr="007740C8">
              <w:rPr>
                <w:rFonts w:ascii="Times New Roman" w:hAnsi="Times New Roman"/>
                <w:sz w:val="24"/>
                <w:szCs w:val="24"/>
              </w:rPr>
              <w:t>согласно Технической спецификации (Приложение № 1 к Контракту) и Техническому заданию (Приложение № 2 к Контракту) (далее – Товар/оборудование), а также выполнить следующие работы: монтажные работы, провести испытания Товара в конечном месте</w:t>
            </w:r>
            <w:proofErr w:type="gramEnd"/>
            <w:r w:rsidRPr="007740C8">
              <w:rPr>
                <w:rFonts w:ascii="Times New Roman" w:hAnsi="Times New Roman"/>
                <w:sz w:val="24"/>
                <w:szCs w:val="24"/>
              </w:rPr>
              <w:t xml:space="preserve"> эксплуатации Товара </w:t>
            </w:r>
            <w:r w:rsidRPr="007740C8">
              <w:rPr>
                <w:rFonts w:ascii="Times New Roman" w:hAnsi="Times New Roman"/>
                <w:sz w:val="24"/>
                <w:szCs w:val="24"/>
                <w:lang w:val="en-US"/>
              </w:rPr>
              <w:t>SAT</w:t>
            </w:r>
            <w:r w:rsidRPr="007740C8">
              <w:rPr>
                <w:rFonts w:ascii="Times New Roman" w:hAnsi="Times New Roman"/>
                <w:sz w:val="24"/>
                <w:szCs w:val="24"/>
              </w:rPr>
              <w:t xml:space="preserve"> (пуско-наладочные работы), провести инструктаж (обучение) специалистов Заказчика в отношении Товара (далее – Работы).</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2.2.</w:t>
            </w:r>
            <w:r w:rsidRPr="007740C8">
              <w:rPr>
                <w:rFonts w:ascii="Times New Roman" w:hAnsi="Times New Roman"/>
                <w:sz w:val="24"/>
                <w:szCs w:val="24"/>
              </w:rPr>
              <w:tab/>
              <w:t>Заказчик обязуется принять поставленный Товар и выполненные Работы в установленном порядке и осуществить оплату в соответствии с настоящим Контрактом.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2.3.</w:t>
            </w:r>
            <w:r w:rsidRPr="007740C8">
              <w:rPr>
                <w:rFonts w:ascii="Times New Roman" w:hAnsi="Times New Roman"/>
                <w:sz w:val="24"/>
                <w:szCs w:val="24"/>
              </w:rPr>
              <w:tab/>
              <w:t>Поставщик гарантирует, что поставляемый Товар является новым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Поставщиком выполнены все таможенные формальности по вывозу в отношении Товара, под арестом не состоит и не обременен обязательствами перед третьими лицами.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2.4.</w:t>
            </w:r>
            <w:r w:rsidRPr="007740C8">
              <w:rPr>
                <w:rFonts w:ascii="Times New Roman" w:hAnsi="Times New Roman"/>
                <w:sz w:val="24"/>
                <w:szCs w:val="24"/>
              </w:rPr>
              <w:tab/>
              <w:t>Комплект (перечень) технической документации на Товар, которую предоставляет Поставщик Заказчику, определен в Техническом задании (Приложение № 2 к настоящему Контракту).</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2.5.</w:t>
            </w:r>
            <w:r w:rsidRPr="007740C8">
              <w:rPr>
                <w:rFonts w:ascii="Times New Roman" w:hAnsi="Times New Roman"/>
                <w:sz w:val="24"/>
                <w:szCs w:val="24"/>
              </w:rPr>
              <w:tab/>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7740C8">
              <w:rPr>
                <w:rFonts w:ascii="Times New Roman" w:hAnsi="Times New Roman"/>
                <w:sz w:val="24"/>
                <w:szCs w:val="24"/>
                <w:lang w:val="en-US"/>
              </w:rPr>
              <w:t>Incoterms</w:t>
            </w:r>
            <w:proofErr w:type="spellEnd"/>
            <w:r w:rsidRPr="007740C8">
              <w:rPr>
                <w:rFonts w:ascii="Times New Roman" w:hAnsi="Times New Roman"/>
                <w:sz w:val="24"/>
                <w:szCs w:val="24"/>
              </w:rPr>
              <w:t>® 2010 (</w:t>
            </w:r>
            <w:proofErr w:type="spellStart"/>
            <w:r w:rsidRPr="007740C8">
              <w:rPr>
                <w:rFonts w:ascii="Times New Roman" w:hAnsi="Times New Roman"/>
                <w:sz w:val="24"/>
                <w:szCs w:val="24"/>
                <w:lang w:val="en-US"/>
              </w:rPr>
              <w:t>Incoterms</w:t>
            </w:r>
            <w:proofErr w:type="spellEnd"/>
            <w:r w:rsidRPr="007740C8">
              <w:rPr>
                <w:rFonts w:ascii="Times New Roman" w:hAnsi="Times New Roman"/>
                <w:sz w:val="24"/>
                <w:szCs w:val="24"/>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2.1.</w:t>
            </w:r>
            <w:r w:rsidRPr="007740C8">
              <w:rPr>
                <w:rFonts w:ascii="Times New Roman" w:hAnsi="Times New Roman"/>
                <w:sz w:val="24"/>
                <w:szCs w:val="24"/>
                <w:lang w:val="en-US"/>
              </w:rPr>
              <w:tab/>
              <w:t>The Customer authorizes, while the Supplier undertakes by own and (or) engaged forces and means to supply of semi automatic l</w:t>
            </w:r>
            <w:r w:rsidRPr="007740C8">
              <w:rPr>
                <w:rFonts w:ascii="Times New Roman" w:hAnsi="Times New Roman"/>
                <w:sz w:val="24"/>
                <w:szCs w:val="24"/>
                <w:lang w:val="en-US" w:bidi="en-GB"/>
              </w:rPr>
              <w:t xml:space="preserve">ine for inspection of pre-filled syringes </w:t>
            </w:r>
            <w:proofErr w:type="spellStart"/>
            <w:r w:rsidRPr="007740C8">
              <w:rPr>
                <w:rFonts w:ascii="Times New Roman" w:hAnsi="Times New Roman"/>
                <w:sz w:val="24"/>
                <w:szCs w:val="24"/>
                <w:lang w:val="en-US" w:bidi="en-GB"/>
              </w:rPr>
              <w:t>Optrel</w:t>
            </w:r>
            <w:proofErr w:type="spellEnd"/>
            <w:r w:rsidRPr="007740C8">
              <w:rPr>
                <w:rFonts w:ascii="Times New Roman" w:hAnsi="Times New Roman"/>
                <w:sz w:val="24"/>
                <w:szCs w:val="24"/>
                <w:lang w:val="en-US" w:bidi="en-GB"/>
              </w:rPr>
              <w:t>, Italy</w:t>
            </w:r>
            <w:r w:rsidRPr="007740C8">
              <w:rPr>
                <w:rFonts w:ascii="Times New Roman" w:hAnsi="Times New Roman"/>
                <w:sz w:val="24"/>
                <w:szCs w:val="24"/>
                <w:lang w:val="en-US"/>
              </w:rPr>
              <w:t xml:space="preserve"> in quantity and with the characteristics according to the Technical specification (Annex No. 1 to the Contract) and Technical requirements (Annex No. 2 to the Contract) (hereinafter referred to as the Product/ equipment), as well as to perform the following works: mounting works, to perform SAT (commissioning), instruction (training) of the employees of the Customer in respect of the Product (hereinafter referred to as the Works).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2.2.</w:t>
            </w:r>
            <w:r w:rsidRPr="007740C8">
              <w:rPr>
                <w:rFonts w:ascii="Times New Roman" w:hAnsi="Times New Roman"/>
                <w:sz w:val="24"/>
                <w:szCs w:val="24"/>
                <w:lang w:val="en-US"/>
              </w:rPr>
              <w:tab/>
              <w:t>The Customer undertakes to accept the Product delivered and the work performed in the prescribed manner and make the payment in accordance with this Contract.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2.3.</w:t>
            </w:r>
            <w:r w:rsidRPr="007740C8">
              <w:rPr>
                <w:rFonts w:ascii="Times New Roman" w:hAnsi="Times New Roman"/>
                <w:sz w:val="24"/>
                <w:szCs w:val="24"/>
                <w:lang w:val="en-US"/>
              </w:rPr>
              <w:tab/>
              <w:t>The Supplier guarantees that the delivered Product is new (has not been used, has not been repaired, including restoration, replacement of parts, restoration of consumer properties), is his property, the Supplier fulfilled all the customs formalities for export in respect of the Product, is not under arrest and is not burdened by obligations owed to third parties.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2.4.</w:t>
            </w:r>
            <w:r w:rsidRPr="007740C8">
              <w:rPr>
                <w:rFonts w:ascii="Times New Roman" w:hAnsi="Times New Roman"/>
                <w:sz w:val="24"/>
                <w:szCs w:val="24"/>
                <w:lang w:val="en-US"/>
              </w:rPr>
              <w:tab/>
              <w:t>Set (list) of technical documentation for the Product supplied by the Supplier to the Customer, is defined in the Technical requirements (Annex No. 2 to this Contract).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2.5.</w:t>
            </w:r>
            <w:r w:rsidRPr="007740C8">
              <w:rPr>
                <w:rFonts w:ascii="Times New Roman" w:hAnsi="Times New Roman"/>
                <w:sz w:val="24"/>
                <w:szCs w:val="24"/>
                <w:lang w:val="en-US"/>
              </w:rPr>
              <w:tab/>
              <w:t>Supply of the Product is made under DAP conditions at customs post "</w:t>
            </w:r>
            <w:proofErr w:type="spellStart"/>
            <w:r w:rsidRPr="007740C8">
              <w:rPr>
                <w:rFonts w:ascii="Times New Roman" w:hAnsi="Times New Roman"/>
                <w:sz w:val="24"/>
                <w:szCs w:val="24"/>
                <w:lang w:val="en-US"/>
              </w:rPr>
              <w:t>Kashira</w:t>
            </w:r>
            <w:proofErr w:type="spellEnd"/>
            <w:r w:rsidRPr="007740C8">
              <w:rPr>
                <w:rFonts w:ascii="Times New Roman" w:hAnsi="Times New Roman"/>
                <w:sz w:val="24"/>
                <w:szCs w:val="24"/>
                <w:lang w:val="en-US"/>
              </w:rPr>
              <w:t xml:space="preserve">" of the Moscow Regional Customs Office (post code 10130060), </w:t>
            </w:r>
            <w:proofErr w:type="spellStart"/>
            <w:r w:rsidRPr="007740C8">
              <w:rPr>
                <w:rFonts w:ascii="Times New Roman" w:hAnsi="Times New Roman"/>
                <w:sz w:val="24"/>
                <w:szCs w:val="24"/>
                <w:lang w:val="en-US"/>
              </w:rPr>
              <w:t>Domodedovo</w:t>
            </w:r>
            <w:proofErr w:type="spellEnd"/>
            <w:r w:rsidRPr="007740C8">
              <w:rPr>
                <w:rFonts w:ascii="Times New Roman" w:hAnsi="Times New Roman"/>
                <w:sz w:val="24"/>
                <w:szCs w:val="24"/>
                <w:lang w:val="en-US"/>
              </w:rPr>
              <w:t xml:space="preserve">, Moscow region, Russian Federation, </w:t>
            </w:r>
            <w:proofErr w:type="spellStart"/>
            <w:r w:rsidRPr="007740C8">
              <w:rPr>
                <w:rFonts w:ascii="Times New Roman" w:hAnsi="Times New Roman"/>
                <w:sz w:val="24"/>
                <w:szCs w:val="24"/>
                <w:lang w:val="en-US"/>
              </w:rPr>
              <w:t>Incoterms</w:t>
            </w:r>
            <w:proofErr w:type="spellEnd"/>
            <w:r w:rsidRPr="007740C8">
              <w:rPr>
                <w:rFonts w:ascii="Times New Roman" w:hAnsi="Times New Roman"/>
                <w:sz w:val="24"/>
                <w:szCs w:val="24"/>
                <w:lang w:val="en-US"/>
              </w:rPr>
              <w:t>® 2010 (</w:t>
            </w:r>
            <w:proofErr w:type="spellStart"/>
            <w:r w:rsidRPr="007740C8">
              <w:rPr>
                <w:rFonts w:ascii="Times New Roman" w:hAnsi="Times New Roman"/>
                <w:sz w:val="24"/>
                <w:szCs w:val="24"/>
                <w:lang w:val="en-US"/>
              </w:rPr>
              <w:t>Incoterms</w:t>
            </w:r>
            <w:proofErr w:type="spellEnd"/>
            <w:r w:rsidRPr="007740C8">
              <w:rPr>
                <w:rFonts w:ascii="Times New Roman" w:hAnsi="Times New Roman"/>
                <w:sz w:val="24"/>
                <w:szCs w:val="24"/>
                <w:lang w:val="en-US"/>
              </w:rPr>
              <w:t xml:space="preserve"> is a trademark of the International Chamber of Commerce). The Supplier provides the Product to the Customer at the destination on the vehicle ready for unloading.</w:t>
            </w:r>
          </w:p>
          <w:p w:rsidR="007740C8" w:rsidRPr="007740C8" w:rsidRDefault="007740C8" w:rsidP="007740C8">
            <w:pPr>
              <w:jc w:val="both"/>
              <w:rPr>
                <w:rFonts w:ascii="Times New Roman" w:hAnsi="Times New Roman"/>
                <w:sz w:val="24"/>
                <w:szCs w:val="24"/>
                <w:lang w:val="en-US"/>
              </w:rPr>
            </w:pPr>
          </w:p>
        </w:tc>
      </w:tr>
      <w:tr w:rsidR="007740C8" w:rsidRPr="00BE4752"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t>3.</w:t>
            </w:r>
            <w:r w:rsidRPr="007740C8">
              <w:rPr>
                <w:rFonts w:ascii="Times New Roman" w:hAnsi="Times New Roman"/>
                <w:b/>
                <w:sz w:val="24"/>
                <w:szCs w:val="24"/>
              </w:rPr>
              <w:tab/>
              <w:t>ЦЕНА КОНТРАКТА</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3.</w:t>
            </w:r>
            <w:r w:rsidRPr="007740C8">
              <w:rPr>
                <w:rFonts w:ascii="Times New Roman" w:hAnsi="Times New Roman"/>
                <w:sz w:val="24"/>
                <w:szCs w:val="24"/>
              </w:rPr>
              <w:tab/>
            </w:r>
            <w:r w:rsidRPr="007740C8">
              <w:rPr>
                <w:rFonts w:ascii="Times New Roman" w:hAnsi="Times New Roman"/>
                <w:b/>
                <w:sz w:val="24"/>
                <w:szCs w:val="24"/>
              </w:rPr>
              <w:t>CONTACT PRICE</w:t>
            </w: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lastRenderedPageBreak/>
              <w:t>3.1.</w:t>
            </w:r>
            <w:r w:rsidRPr="007740C8">
              <w:rPr>
                <w:rFonts w:ascii="Times New Roman" w:hAnsi="Times New Roman"/>
                <w:sz w:val="24"/>
                <w:szCs w:val="24"/>
              </w:rPr>
              <w:tab/>
              <w:t xml:space="preserve">Цена Контракта составляет 299 545,00 (Двести девяносто девять тысяч пятьсот сорок пять) Евро 00 </w:t>
            </w:r>
            <w:proofErr w:type="spellStart"/>
            <w:r w:rsidRPr="007740C8">
              <w:rPr>
                <w:rFonts w:ascii="Times New Roman" w:hAnsi="Times New Roman"/>
                <w:sz w:val="24"/>
                <w:szCs w:val="24"/>
              </w:rPr>
              <w:t>евроцентов</w:t>
            </w:r>
            <w:proofErr w:type="spellEnd"/>
            <w:r w:rsidRPr="007740C8">
              <w:rPr>
                <w:rFonts w:ascii="Times New Roman" w:hAnsi="Times New Roman"/>
                <w:sz w:val="24"/>
                <w:szCs w:val="24"/>
              </w:rPr>
              <w:t>.</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Расчеты по настоящему Контракту производятся за счет средств федерального </w:t>
            </w:r>
            <w:proofErr w:type="gramStart"/>
            <w:r w:rsidRPr="007740C8">
              <w:rPr>
                <w:rFonts w:ascii="Times New Roman" w:hAnsi="Times New Roman"/>
                <w:sz w:val="24"/>
                <w:szCs w:val="24"/>
              </w:rPr>
              <w:t>бюджета</w:t>
            </w:r>
            <w:proofErr w:type="gramEnd"/>
            <w:r w:rsidRPr="007740C8">
              <w:rPr>
                <w:rFonts w:ascii="Times New Roman" w:hAnsi="Times New Roman"/>
                <w:sz w:val="24"/>
                <w:szCs w:val="24"/>
              </w:rPr>
              <w:t xml:space="preserve"> в рамках доведенных до Заказчика лимитов бюджетных обязательств.</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3.2.</w:t>
            </w:r>
            <w:r w:rsidRPr="007740C8">
              <w:rPr>
                <w:rFonts w:ascii="Times New Roman" w:hAnsi="Times New Roman"/>
                <w:sz w:val="24"/>
                <w:szCs w:val="24"/>
              </w:rPr>
              <w:tab/>
            </w:r>
            <w:proofErr w:type="gramStart"/>
            <w:r w:rsidRPr="007740C8">
              <w:rPr>
                <w:rFonts w:ascii="Times New Roman" w:hAnsi="Times New Roman"/>
                <w:sz w:val="24"/>
                <w:szCs w:val="24"/>
              </w:rPr>
              <w:t xml:space="preserve">Средства федерального бюджета, предоставляются Заказчику в форме субсидий на осуществление капитальных вложений в объекты капитального строительства государственной собственности по </w:t>
            </w:r>
            <w:r w:rsidRPr="007740C8">
              <w:rPr>
                <w:rFonts w:ascii="Times New Roman" w:hAnsi="Times New Roman"/>
                <w:bCs/>
                <w:sz w:val="24"/>
                <w:szCs w:val="24"/>
              </w:rPr>
              <w:t xml:space="preserve">Федеральной целевой программе «Развитие фармацевтической и </w:t>
            </w:r>
            <w:r w:rsidRPr="007740C8">
              <w:rPr>
                <w:rFonts w:ascii="Times New Roman" w:hAnsi="Times New Roman"/>
                <w:sz w:val="24"/>
                <w:szCs w:val="24"/>
              </w:rPr>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Pr="007740C8">
              <w:rPr>
                <w:rFonts w:ascii="Times New Roman" w:hAnsi="Times New Roman"/>
                <w:sz w:val="24"/>
                <w:szCs w:val="24"/>
              </w:rPr>
              <w:t xml:space="preserve"> 2016 г., заключенного между Министерством промышленности и торговли Российской Федерации и Заказчиком.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3.3.</w:t>
            </w:r>
            <w:r w:rsidRPr="007740C8">
              <w:rPr>
                <w:rFonts w:ascii="Times New Roman" w:hAnsi="Times New Roman"/>
                <w:sz w:val="24"/>
                <w:szCs w:val="24"/>
              </w:rPr>
              <w:tab/>
            </w:r>
            <w:proofErr w:type="gramStart"/>
            <w:r w:rsidRPr="007740C8">
              <w:rPr>
                <w:rFonts w:ascii="Times New Roman" w:hAnsi="Times New Roman"/>
                <w:sz w:val="24"/>
                <w:szCs w:val="24"/>
              </w:rPr>
              <w:t xml:space="preserve">Цена Контракта понимается на условиях DAP таможенный пост «Каширский» Московской областной таможни (код поста 10130060), г. Домодедово, М.О., Российская Федерация, </w:t>
            </w:r>
            <w:proofErr w:type="spellStart"/>
            <w:r w:rsidRPr="007740C8">
              <w:rPr>
                <w:rFonts w:ascii="Times New Roman" w:hAnsi="Times New Roman"/>
                <w:sz w:val="24"/>
                <w:szCs w:val="24"/>
                <w:lang w:val="en-US"/>
              </w:rPr>
              <w:t>Incoterms</w:t>
            </w:r>
            <w:proofErr w:type="spellEnd"/>
            <w:r w:rsidRPr="007740C8">
              <w:rPr>
                <w:rFonts w:ascii="Times New Roman" w:hAnsi="Times New Roman"/>
                <w:sz w:val="24"/>
                <w:szCs w:val="24"/>
              </w:rPr>
              <w:t>® 2010 и включает в себя: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w:t>
            </w:r>
            <w:proofErr w:type="gramEnd"/>
            <w:r w:rsidRPr="007740C8">
              <w:rPr>
                <w:rFonts w:ascii="Times New Roman" w:hAnsi="Times New Roman"/>
                <w:sz w:val="24"/>
                <w:szCs w:val="24"/>
              </w:rPr>
              <w:t xml:space="preserve"> </w:t>
            </w:r>
            <w:proofErr w:type="gramStart"/>
            <w:r w:rsidRPr="007740C8">
              <w:rPr>
                <w:rFonts w:ascii="Times New Roman" w:hAnsi="Times New Roman"/>
                <w:sz w:val="24"/>
                <w:szCs w:val="24"/>
              </w:rPr>
              <w:t>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таможенные пошлины,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w:t>
            </w:r>
            <w:proofErr w:type="gramEnd"/>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3.4.</w:t>
            </w:r>
            <w:r w:rsidRPr="007740C8">
              <w:rPr>
                <w:rFonts w:ascii="Times New Roman" w:hAnsi="Times New Roman"/>
                <w:sz w:val="24"/>
                <w:szCs w:val="24"/>
              </w:rPr>
              <w:tab/>
              <w:t xml:space="preserve">Цена Контракта является твердой и окончательной на весь срок его действия и не подлежит никаким изменениям в течение срока действия настоящего Контракта, за исключением случая, предусмотренного </w:t>
            </w:r>
            <w:r w:rsidRPr="007740C8">
              <w:rPr>
                <w:rFonts w:ascii="Times New Roman" w:hAnsi="Times New Roman"/>
                <w:sz w:val="24"/>
                <w:szCs w:val="24"/>
              </w:rPr>
              <w:lastRenderedPageBreak/>
              <w:t>пунктом 3.5 Контракта и случаев, предусмотренных разделом 14 настоящего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3.5.</w:t>
            </w:r>
            <w:r w:rsidRPr="007740C8">
              <w:rPr>
                <w:rFonts w:ascii="Times New Roman" w:hAnsi="Times New Roman"/>
                <w:sz w:val="24"/>
                <w:szCs w:val="24"/>
              </w:rPr>
              <w:tab/>
              <w:t>Заказчик имеет возможность в одностороннем порядке изменить размер и (или) сроки оплаты и (или) объема работ/услуг по настоящему Контракту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Поставщик, вправе потребовать у Заказчика возмещения понесенного реального ущерба, непосредственно обусловленного изменениями условий указанного Контракта.</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3.1.</w:t>
            </w:r>
            <w:r w:rsidRPr="007740C8">
              <w:rPr>
                <w:rFonts w:ascii="Times New Roman" w:hAnsi="Times New Roman"/>
                <w:sz w:val="24"/>
                <w:szCs w:val="24"/>
                <w:lang w:val="en-US"/>
              </w:rPr>
              <w:tab/>
              <w:t>Contract price is 299 545</w:t>
            </w:r>
            <w:proofErr w:type="gramStart"/>
            <w:r w:rsidRPr="007740C8">
              <w:rPr>
                <w:rFonts w:ascii="Times New Roman" w:hAnsi="Times New Roman"/>
                <w:sz w:val="24"/>
                <w:szCs w:val="24"/>
                <w:lang w:val="en-US"/>
              </w:rPr>
              <w:t>,00</w:t>
            </w:r>
            <w:proofErr w:type="gramEnd"/>
            <w:r w:rsidRPr="007740C8">
              <w:rPr>
                <w:rFonts w:ascii="Times New Roman" w:hAnsi="Times New Roman"/>
                <w:sz w:val="24"/>
                <w:szCs w:val="24"/>
                <w:lang w:val="en-US"/>
              </w:rPr>
              <w:t xml:space="preserve"> (Two hundred ninety nine thousand five hundred forty-five) Euro 00 cents.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Calculations under this Contract are made at the expense of the federal budget within the limits of the budget obligations reported to the Customer.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3.2.</w:t>
            </w:r>
            <w:r w:rsidRPr="007740C8">
              <w:rPr>
                <w:rFonts w:ascii="Times New Roman" w:hAnsi="Times New Roman"/>
                <w:sz w:val="24"/>
                <w:szCs w:val="24"/>
                <w:lang w:val="en-US"/>
              </w:rPr>
              <w:tab/>
              <w:t>Federal budget funds are provided to the Customer in the form of grants for the implementation of capital investment in capital construction objects of the State property under the federal target program "Development of pharmaceutical and medical industry of the Russian Federation for the period until 2020 and further" in the framework of the Agreement on granting for the implementation of capital investment in objects of the State property at the expense of the federal budget No. 16412.2040099998.19.1 dated June 15, 2016 between the Ministry of industry and trade of the Russian Federation and the Customer.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3.3.</w:t>
            </w:r>
            <w:r w:rsidRPr="007740C8">
              <w:rPr>
                <w:rFonts w:ascii="Times New Roman" w:hAnsi="Times New Roman"/>
                <w:sz w:val="24"/>
                <w:szCs w:val="24"/>
                <w:lang w:val="en-US"/>
              </w:rPr>
              <w:tab/>
              <w:t>Contract price is referred under DAP conditions at customs post "</w:t>
            </w:r>
            <w:proofErr w:type="spellStart"/>
            <w:r w:rsidRPr="007740C8">
              <w:rPr>
                <w:rFonts w:ascii="Times New Roman" w:hAnsi="Times New Roman"/>
                <w:sz w:val="24"/>
                <w:szCs w:val="24"/>
                <w:lang w:val="en-US"/>
              </w:rPr>
              <w:t>Kashira</w:t>
            </w:r>
            <w:proofErr w:type="spellEnd"/>
            <w:r w:rsidRPr="007740C8">
              <w:rPr>
                <w:rFonts w:ascii="Times New Roman" w:hAnsi="Times New Roman"/>
                <w:sz w:val="24"/>
                <w:szCs w:val="24"/>
                <w:lang w:val="en-US"/>
              </w:rPr>
              <w:t xml:space="preserve">" of the Moscow Regional Customs Office (post code 10130060), </w:t>
            </w:r>
            <w:proofErr w:type="spellStart"/>
            <w:r w:rsidRPr="007740C8">
              <w:rPr>
                <w:rFonts w:ascii="Times New Roman" w:hAnsi="Times New Roman"/>
                <w:sz w:val="24"/>
                <w:szCs w:val="24"/>
                <w:lang w:val="en-US"/>
              </w:rPr>
              <w:t>Domodedovo</w:t>
            </w:r>
            <w:proofErr w:type="spellEnd"/>
            <w:r w:rsidRPr="007740C8">
              <w:rPr>
                <w:rFonts w:ascii="Times New Roman" w:hAnsi="Times New Roman"/>
                <w:sz w:val="24"/>
                <w:szCs w:val="24"/>
                <w:lang w:val="en-US"/>
              </w:rPr>
              <w:t xml:space="preserve">, Moscow region, Russian Federation, </w:t>
            </w:r>
            <w:proofErr w:type="spellStart"/>
            <w:r w:rsidRPr="007740C8">
              <w:rPr>
                <w:rFonts w:ascii="Times New Roman" w:hAnsi="Times New Roman"/>
                <w:sz w:val="24"/>
                <w:szCs w:val="24"/>
                <w:lang w:val="en-US"/>
              </w:rPr>
              <w:t>Incoterms</w:t>
            </w:r>
            <w:proofErr w:type="spellEnd"/>
            <w:r w:rsidRPr="007740C8">
              <w:rPr>
                <w:rFonts w:ascii="Times New Roman" w:hAnsi="Times New Roman"/>
                <w:sz w:val="24"/>
                <w:szCs w:val="24"/>
                <w:lang w:val="en-US"/>
              </w:rPr>
              <w:t xml:space="preserve">® 2010 and includes: the price of the Product; price of a set of technical documentation for the Product; transportation costs to the place of delivery; cost of factory acceptance tests (FAT); cost of </w:t>
            </w:r>
            <w:proofErr w:type="spellStart"/>
            <w:r w:rsidRPr="007740C8">
              <w:rPr>
                <w:rFonts w:ascii="Times New Roman" w:hAnsi="Times New Roman"/>
                <w:sz w:val="24"/>
                <w:szCs w:val="24"/>
                <w:lang w:val="en-US"/>
              </w:rPr>
              <w:t>on site</w:t>
            </w:r>
            <w:proofErr w:type="spellEnd"/>
            <w:r w:rsidRPr="007740C8">
              <w:rPr>
                <w:rFonts w:ascii="Times New Roman" w:hAnsi="Times New Roman"/>
                <w:sz w:val="24"/>
                <w:szCs w:val="24"/>
                <w:lang w:val="en-US"/>
              </w:rPr>
              <w:t xml:space="preserve"> acceptance tests (SAT); cost of coaching (training) of Customer's specialists; cost of packing and </w:t>
            </w:r>
            <w:proofErr w:type="spellStart"/>
            <w:r w:rsidRPr="007740C8">
              <w:rPr>
                <w:rFonts w:ascii="Times New Roman" w:hAnsi="Times New Roman"/>
                <w:sz w:val="24"/>
                <w:szCs w:val="24"/>
                <w:lang w:val="en-US"/>
              </w:rPr>
              <w:t>labelling</w:t>
            </w:r>
            <w:proofErr w:type="spellEnd"/>
            <w:r w:rsidRPr="007740C8">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as well as other expenses required for performance of the contractual obligations by the Supplier in full.</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3.4.</w:t>
            </w:r>
            <w:r w:rsidRPr="007740C8">
              <w:rPr>
                <w:rFonts w:ascii="Times New Roman" w:hAnsi="Times New Roman"/>
                <w:sz w:val="24"/>
                <w:szCs w:val="24"/>
                <w:lang w:val="en-US"/>
              </w:rPr>
              <w:tab/>
              <w:t>Contract price is firm and final for the duration of its validity term and is not subject to any changes during the term of this Contract, except as provided in paragraph 3.5 of the Contract and cases stipulated by section 14 hereof.</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3.5.</w:t>
            </w:r>
            <w:r w:rsidRPr="007740C8">
              <w:rPr>
                <w:rFonts w:ascii="Times New Roman" w:hAnsi="Times New Roman"/>
                <w:sz w:val="24"/>
                <w:szCs w:val="24"/>
                <w:lang w:val="en-US"/>
              </w:rPr>
              <w:tab/>
              <w:t>The Customer has the right to unilaterally change the size and (or) payment terms and (or) scope of works and services under this Contract in case of reduction in accordance with the Budget code of the Russian Federation to the recipient of the budget funds before the limits of budgetary obligations for the provision of subsidies are brought in the prescribed manner.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Supplier is entitled to demand from the Customer reimbursement of the actual damages suffered, directly resulting from changes in terms of the Contract.</w:t>
            </w:r>
          </w:p>
          <w:p w:rsidR="007740C8" w:rsidRPr="007740C8" w:rsidRDefault="007740C8" w:rsidP="007740C8">
            <w:pPr>
              <w:jc w:val="both"/>
              <w:rPr>
                <w:rFonts w:ascii="Times New Roman" w:hAnsi="Times New Roman"/>
                <w:sz w:val="24"/>
                <w:szCs w:val="24"/>
                <w:lang w:val="en-US"/>
              </w:rPr>
            </w:pPr>
          </w:p>
        </w:tc>
      </w:tr>
      <w:tr w:rsidR="007740C8" w:rsidRPr="00BE4752"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lastRenderedPageBreak/>
              <w:t>4.</w:t>
            </w:r>
            <w:r w:rsidRPr="007740C8">
              <w:rPr>
                <w:rFonts w:ascii="Times New Roman" w:hAnsi="Times New Roman"/>
                <w:b/>
                <w:sz w:val="24"/>
                <w:szCs w:val="24"/>
              </w:rPr>
              <w:tab/>
              <w:t>ПОРЯДОК ОПЛАТЫ</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t>4.</w:t>
            </w:r>
            <w:r w:rsidRPr="007740C8">
              <w:rPr>
                <w:rFonts w:ascii="Times New Roman" w:hAnsi="Times New Roman"/>
                <w:sz w:val="24"/>
                <w:szCs w:val="24"/>
              </w:rPr>
              <w:tab/>
            </w:r>
            <w:r w:rsidRPr="007740C8">
              <w:rPr>
                <w:rFonts w:ascii="Times New Roman" w:hAnsi="Times New Roman"/>
                <w:b/>
                <w:sz w:val="24"/>
                <w:szCs w:val="24"/>
              </w:rPr>
              <w:t>PAYMENT PROCEDURE</w:t>
            </w:r>
          </w:p>
          <w:p w:rsidR="007740C8" w:rsidRPr="007740C8" w:rsidRDefault="007740C8" w:rsidP="007740C8">
            <w:pPr>
              <w:jc w:val="both"/>
              <w:rPr>
                <w:rFonts w:ascii="Times New Roman" w:hAnsi="Times New Roman"/>
                <w:sz w:val="24"/>
                <w:szCs w:val="24"/>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4.1.</w:t>
            </w:r>
            <w:r w:rsidRPr="007740C8">
              <w:rPr>
                <w:rFonts w:ascii="Times New Roman" w:hAnsi="Times New Roman"/>
                <w:sz w:val="24"/>
                <w:szCs w:val="24"/>
              </w:rPr>
              <w:tab/>
              <w:t>Оплата по Контракту осуществляется Заказчиком в Евро.</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4.2.</w:t>
            </w:r>
            <w:r w:rsidRPr="007740C8">
              <w:rPr>
                <w:rFonts w:ascii="Times New Roman" w:hAnsi="Times New Roman"/>
                <w:sz w:val="24"/>
                <w:szCs w:val="24"/>
              </w:rPr>
              <w:tab/>
              <w:t>Оплата по Контракту осуществляется Заказчиком на основании выставленного Поставщиком счета в следующем порядке:</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4.2.1.</w:t>
            </w:r>
            <w:r w:rsidRPr="007740C8">
              <w:rPr>
                <w:rFonts w:ascii="Times New Roman" w:hAnsi="Times New Roman"/>
                <w:sz w:val="24"/>
                <w:szCs w:val="24"/>
              </w:rPr>
              <w:tab/>
            </w:r>
            <w:proofErr w:type="gramStart"/>
            <w:r w:rsidRPr="007740C8">
              <w:rPr>
                <w:rFonts w:ascii="Times New Roman" w:hAnsi="Times New Roman"/>
                <w:sz w:val="24"/>
                <w:szCs w:val="24"/>
              </w:rPr>
              <w:t xml:space="preserve">Авансовый платеж в размере 95% (Девяносто пять процентов) от Цены Контракта, что составляет 284 567,75 (Двести восемьдесят четыре тысячи пятьсот шестьдесят семь) Евро 75 </w:t>
            </w:r>
            <w:proofErr w:type="spellStart"/>
            <w:r w:rsidRPr="007740C8">
              <w:rPr>
                <w:rFonts w:ascii="Times New Roman" w:hAnsi="Times New Roman"/>
                <w:sz w:val="24"/>
                <w:szCs w:val="24"/>
              </w:rPr>
              <w:t>евроцентов</w:t>
            </w:r>
            <w:proofErr w:type="spellEnd"/>
            <w:r w:rsidRPr="007740C8">
              <w:rPr>
                <w:rFonts w:ascii="Times New Roman" w:hAnsi="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Pr="007740C8">
              <w:rPr>
                <w:rFonts w:ascii="Times New Roman" w:hAnsi="Times New Roman"/>
                <w:sz w:val="24"/>
                <w:szCs w:val="24"/>
              </w:rPr>
              <w:t>контргарантии</w:t>
            </w:r>
            <w:proofErr w:type="spellEnd"/>
            <w:r w:rsidRPr="007740C8">
              <w:rPr>
                <w:rFonts w:ascii="Times New Roman" w:hAnsi="Times New Roman"/>
                <w:sz w:val="24"/>
                <w:szCs w:val="24"/>
              </w:rPr>
              <w:t xml:space="preserve"> или внесения Поставщиком в качестве обеспечения денежных средств на счет Заказчика в соответствии</w:t>
            </w:r>
            <w:proofErr w:type="gramEnd"/>
            <w:r w:rsidRPr="007740C8">
              <w:rPr>
                <w:rFonts w:ascii="Times New Roman" w:hAnsi="Times New Roman"/>
                <w:sz w:val="24"/>
                <w:szCs w:val="24"/>
              </w:rPr>
              <w:t xml:space="preserve"> с условиями настоящего Контракта.</w:t>
            </w:r>
          </w:p>
          <w:p w:rsidR="007740C8" w:rsidRPr="007740C8" w:rsidRDefault="007740C8" w:rsidP="007740C8">
            <w:pPr>
              <w:jc w:val="both"/>
              <w:rPr>
                <w:rFonts w:ascii="Times New Roman" w:hAnsi="Times New Roman"/>
                <w:sz w:val="24"/>
                <w:szCs w:val="24"/>
              </w:rPr>
            </w:pPr>
            <w:proofErr w:type="gramStart"/>
            <w:r w:rsidRPr="007740C8">
              <w:rPr>
                <w:rFonts w:ascii="Times New Roman" w:hAnsi="Times New Roman"/>
                <w:sz w:val="24"/>
                <w:szCs w:val="24"/>
              </w:rPr>
              <w:t>4.2.2.</w:t>
            </w:r>
            <w:r w:rsidRPr="007740C8">
              <w:rPr>
                <w:rFonts w:ascii="Times New Roman" w:hAnsi="Times New Roman"/>
                <w:sz w:val="24"/>
                <w:szCs w:val="24"/>
              </w:rPr>
              <w:tab/>
              <w:t xml:space="preserve">оставшийся платеж в размере 5% (Пять процентов) от Цены Контракта, что составляет 14 977,25 (Четырнадцать тысяч девятьсот семьдесят семь) Евро 25 </w:t>
            </w:r>
            <w:proofErr w:type="spellStart"/>
            <w:r w:rsidRPr="007740C8">
              <w:rPr>
                <w:rFonts w:ascii="Times New Roman" w:hAnsi="Times New Roman"/>
                <w:sz w:val="24"/>
                <w:szCs w:val="24"/>
              </w:rPr>
              <w:t>евроцентов</w:t>
            </w:r>
            <w:proofErr w:type="spellEnd"/>
            <w:r w:rsidRPr="007740C8">
              <w:rPr>
                <w:rFonts w:ascii="Times New Roman" w:hAnsi="Times New Roman"/>
                <w:sz w:val="24"/>
                <w:szCs w:val="24"/>
              </w:rPr>
              <w:t>, производится путем перечисления денежных средств на расчетный счет Поставщика по факту подписания Сторонами Акта сдачи-приемки выполненных работ в течение 10 (Десяти) банковских дней с даты выставления счета Поставщиком.</w:t>
            </w:r>
            <w:proofErr w:type="gramEnd"/>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4.3.</w:t>
            </w:r>
            <w:r w:rsidRPr="007740C8">
              <w:rPr>
                <w:rFonts w:ascii="Times New Roman" w:hAnsi="Times New Roman"/>
                <w:sz w:val="24"/>
                <w:szCs w:val="24"/>
              </w:rPr>
              <w:tab/>
              <w:t>Датой оплаты по настоящему Контракту является дата списания денежных сре</w:t>
            </w:r>
            <w:proofErr w:type="gramStart"/>
            <w:r w:rsidRPr="007740C8">
              <w:rPr>
                <w:rFonts w:ascii="Times New Roman" w:hAnsi="Times New Roman"/>
                <w:sz w:val="24"/>
                <w:szCs w:val="24"/>
              </w:rPr>
              <w:t>дств с р</w:t>
            </w:r>
            <w:proofErr w:type="gramEnd"/>
            <w:r w:rsidRPr="007740C8">
              <w:rPr>
                <w:rFonts w:ascii="Times New Roman" w:hAnsi="Times New Roman"/>
                <w:sz w:val="24"/>
                <w:szCs w:val="24"/>
              </w:rPr>
              <w:t>асчетного счета Заказчика.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4.4.</w:t>
            </w:r>
            <w:r w:rsidRPr="007740C8">
              <w:rPr>
                <w:rFonts w:ascii="Times New Roman" w:hAnsi="Times New Roman"/>
                <w:sz w:val="24"/>
                <w:szCs w:val="24"/>
              </w:rPr>
              <w:tab/>
              <w:t xml:space="preserve">Расчеты производятся при условии доведения до Заказчика лимитов бюджетных </w:t>
            </w:r>
            <w:r w:rsidRPr="007740C8">
              <w:rPr>
                <w:rFonts w:ascii="Times New Roman" w:hAnsi="Times New Roman"/>
                <w:sz w:val="24"/>
                <w:szCs w:val="24"/>
              </w:rPr>
              <w:lastRenderedPageBreak/>
              <w:t>обязательств.</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В случае не доведения до Заказчика лимитов бюджетных обязательств Заказчик гарантирует произвести оплату по настоящему Контракту за счет собственных средств.</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4.5.</w:t>
            </w:r>
            <w:r w:rsidRPr="007740C8">
              <w:rPr>
                <w:rFonts w:ascii="Times New Roman" w:hAnsi="Times New Roman"/>
                <w:sz w:val="24"/>
                <w:szCs w:val="24"/>
              </w:rPr>
              <w:tab/>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4.6.</w:t>
            </w:r>
            <w:r w:rsidRPr="007740C8">
              <w:rPr>
                <w:rFonts w:ascii="Times New Roman" w:hAnsi="Times New Roman"/>
                <w:sz w:val="24"/>
                <w:szCs w:val="24"/>
              </w:rPr>
              <w:tab/>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4.7.</w:t>
            </w:r>
            <w:r w:rsidRPr="007740C8">
              <w:rPr>
                <w:rFonts w:ascii="Times New Roman" w:hAnsi="Times New Roman"/>
                <w:sz w:val="24"/>
                <w:szCs w:val="24"/>
              </w:rPr>
              <w:tab/>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4.1.</w:t>
            </w:r>
            <w:r w:rsidRPr="007740C8">
              <w:rPr>
                <w:rFonts w:ascii="Times New Roman" w:hAnsi="Times New Roman"/>
                <w:sz w:val="24"/>
                <w:szCs w:val="24"/>
                <w:lang w:val="en-US"/>
              </w:rPr>
              <w:tab/>
              <w:t>Payment under the Contract is made by the Customer in Euros.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4.2.</w:t>
            </w:r>
            <w:r w:rsidRPr="007740C8">
              <w:rPr>
                <w:rFonts w:ascii="Times New Roman" w:hAnsi="Times New Roman"/>
                <w:sz w:val="24"/>
                <w:szCs w:val="24"/>
                <w:lang w:val="en-US"/>
              </w:rPr>
              <w:tab/>
              <w:t>Payment under the Contract is made by the Customer on the basis of the invoice issued by the Supplier as follows: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4.2.1.</w:t>
            </w:r>
            <w:r w:rsidRPr="007740C8">
              <w:rPr>
                <w:rFonts w:ascii="Times New Roman" w:hAnsi="Times New Roman"/>
                <w:sz w:val="24"/>
                <w:szCs w:val="24"/>
                <w:lang w:val="en-US"/>
              </w:rPr>
              <w:tab/>
              <w:t>Advance payment in the amount of 95% (Ninety five percent) of the Contract price, that is 284 567</w:t>
            </w:r>
            <w:proofErr w:type="gramStart"/>
            <w:r w:rsidRPr="007740C8">
              <w:rPr>
                <w:rFonts w:ascii="Times New Roman" w:hAnsi="Times New Roman"/>
                <w:sz w:val="24"/>
                <w:szCs w:val="24"/>
                <w:lang w:val="en-US"/>
              </w:rPr>
              <w:t>,75</w:t>
            </w:r>
            <w:proofErr w:type="gramEnd"/>
            <w:r w:rsidRPr="007740C8">
              <w:rPr>
                <w:rFonts w:ascii="Times New Roman" w:hAnsi="Times New Roman"/>
                <w:sz w:val="24"/>
                <w:szCs w:val="24"/>
                <w:lang w:val="en-US"/>
              </w:rPr>
              <w:t xml:space="preserve"> (Two hundred eighty four thousand five hundred sixty-seven) Euro 75 cents is made by a money transfer to the account of the Supplier within 15 (Fifteen) banking days from the date of the bank guarantee, counter guarantee issued by the Supplier or transfer as provision of funds to the Customer’s account by the Supplier according to the terms of the Contract.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4.2.2.</w:t>
            </w:r>
            <w:r w:rsidRPr="007740C8">
              <w:rPr>
                <w:rFonts w:ascii="Times New Roman" w:hAnsi="Times New Roman"/>
                <w:sz w:val="24"/>
                <w:szCs w:val="24"/>
                <w:lang w:val="en-US"/>
              </w:rPr>
              <w:tab/>
              <w:t>The remaining payment in the amount of 5% (Five percent) of the Contract price, that is 14 977</w:t>
            </w:r>
            <w:proofErr w:type="gramStart"/>
            <w:r w:rsidRPr="007740C8">
              <w:rPr>
                <w:rFonts w:ascii="Times New Roman" w:hAnsi="Times New Roman"/>
                <w:sz w:val="24"/>
                <w:szCs w:val="24"/>
                <w:lang w:val="en-US"/>
              </w:rPr>
              <w:t>,25</w:t>
            </w:r>
            <w:proofErr w:type="gramEnd"/>
            <w:r w:rsidRPr="007740C8">
              <w:rPr>
                <w:rFonts w:ascii="Times New Roman" w:hAnsi="Times New Roman"/>
                <w:sz w:val="24"/>
                <w:szCs w:val="24"/>
                <w:lang w:val="en-US"/>
              </w:rPr>
              <w:t xml:space="preserve"> (Fourteen thousand nine hundred seventy-seven) Euro 25 cents, is made by a money transfer to the account of the Supplier upon signing the Work Acceptance Certificate signed by the Parties within 10 (Ten) banking days from the date of the invoice issued by the Supplier.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4.3.</w:t>
            </w:r>
            <w:r w:rsidRPr="007740C8">
              <w:rPr>
                <w:rFonts w:ascii="Times New Roman" w:hAnsi="Times New Roman"/>
                <w:sz w:val="24"/>
                <w:szCs w:val="24"/>
                <w:lang w:val="en-US"/>
              </w:rPr>
              <w:tab/>
              <w:t>The date of payment under this Contract is the date of debiting the current account of the Customer.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4.4.</w:t>
            </w:r>
            <w:r w:rsidRPr="007740C8">
              <w:rPr>
                <w:rFonts w:ascii="Times New Roman" w:hAnsi="Times New Roman"/>
                <w:sz w:val="24"/>
                <w:szCs w:val="24"/>
                <w:lang w:val="en-US"/>
              </w:rPr>
              <w:tab/>
              <w:t xml:space="preserve">Calculations are made subject to informing the Customer about the limits of budgetary </w:t>
            </w:r>
            <w:r w:rsidRPr="007740C8">
              <w:rPr>
                <w:rFonts w:ascii="Times New Roman" w:hAnsi="Times New Roman"/>
                <w:sz w:val="24"/>
                <w:szCs w:val="24"/>
                <w:lang w:val="en-US"/>
              </w:rPr>
              <w:lastRenderedPageBreak/>
              <w:t>obligations.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In case of not informing the Customer about the limits of budgetary obligations, the Customer guarantees the payment under this Contract at his own expense.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4.5.</w:t>
            </w:r>
            <w:r w:rsidRPr="007740C8">
              <w:rPr>
                <w:rFonts w:ascii="Times New Roman" w:hAnsi="Times New Roman"/>
                <w:sz w:val="24"/>
                <w:szCs w:val="24"/>
                <w:lang w:val="en-US"/>
              </w:rPr>
              <w:tab/>
              <w:t>All documents sent to the Customer must contain Customer name, Supplier name, number and date of the Contract, as well as the date of execution of such documents.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4.6.</w:t>
            </w:r>
            <w:r w:rsidRPr="007740C8">
              <w:rPr>
                <w:rFonts w:ascii="Times New Roman" w:hAnsi="Times New Roman"/>
                <w:sz w:val="24"/>
                <w:szCs w:val="24"/>
                <w:lang w:val="en-US"/>
              </w:rPr>
              <w:tab/>
              <w:t>All costs associated with the transfer of funds on the Customer's territory are paid by the Customer, all costs associated with the transfer of funds outside the territory of the Russian Federation, shall be paid by the Supplier.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4.7.</w:t>
            </w:r>
            <w:r w:rsidRPr="007740C8">
              <w:rPr>
                <w:rFonts w:ascii="Times New Roman" w:hAnsi="Times New Roman"/>
                <w:sz w:val="24"/>
                <w:szCs w:val="24"/>
                <w:lang w:val="en-US"/>
              </w:rPr>
              <w:tab/>
              <w:t>In case of nonperformance or improper performance of the obligations under the Contract by the Supplier, the Customer is entitled to make payment under the Contract, after deducting the appropriate amount of the forfeit (fine, penalty).</w:t>
            </w:r>
          </w:p>
          <w:p w:rsidR="007740C8" w:rsidRPr="007740C8" w:rsidRDefault="007740C8" w:rsidP="007740C8">
            <w:pPr>
              <w:jc w:val="both"/>
              <w:rPr>
                <w:rFonts w:ascii="Times New Roman" w:hAnsi="Times New Roman"/>
                <w:sz w:val="24"/>
                <w:szCs w:val="24"/>
                <w:lang w:val="en-US"/>
              </w:rPr>
            </w:pPr>
          </w:p>
        </w:tc>
      </w:tr>
      <w:tr w:rsidR="007740C8" w:rsidRPr="00D623B8" w:rsidTr="007740C8">
        <w:tc>
          <w:tcPr>
            <w:tcW w:w="5103" w:type="dxa"/>
          </w:tcPr>
          <w:p w:rsidR="007740C8" w:rsidRPr="007740C8" w:rsidRDefault="007740C8" w:rsidP="007740C8">
            <w:pPr>
              <w:jc w:val="both"/>
              <w:rPr>
                <w:rFonts w:ascii="Times New Roman" w:hAnsi="Times New Roman"/>
                <w:b/>
                <w:bCs/>
                <w:sz w:val="24"/>
                <w:szCs w:val="24"/>
              </w:rPr>
            </w:pPr>
            <w:r w:rsidRPr="007740C8">
              <w:rPr>
                <w:rFonts w:ascii="Times New Roman" w:hAnsi="Times New Roman"/>
                <w:b/>
                <w:sz w:val="24"/>
                <w:szCs w:val="24"/>
              </w:rPr>
              <w:lastRenderedPageBreak/>
              <w:t>5.</w:t>
            </w:r>
            <w:r w:rsidRPr="007740C8">
              <w:rPr>
                <w:rFonts w:ascii="Times New Roman" w:hAnsi="Times New Roman"/>
                <w:b/>
                <w:sz w:val="24"/>
                <w:szCs w:val="24"/>
              </w:rPr>
              <w:tab/>
            </w:r>
            <w:r w:rsidRPr="007740C8">
              <w:rPr>
                <w:rFonts w:ascii="Times New Roman" w:hAnsi="Times New Roman"/>
                <w:b/>
                <w:bCs/>
                <w:sz w:val="24"/>
                <w:szCs w:val="24"/>
              </w:rPr>
              <w:t>СРОКИ ПОСТАВКИ И ВЫПОЛНЕНИЯ РАБОТ</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bCs/>
                <w:sz w:val="24"/>
                <w:szCs w:val="24"/>
                <w:lang w:val="en-US"/>
              </w:rPr>
            </w:pPr>
            <w:r w:rsidRPr="007740C8">
              <w:rPr>
                <w:rFonts w:ascii="Times New Roman" w:hAnsi="Times New Roman"/>
                <w:b/>
                <w:sz w:val="24"/>
                <w:szCs w:val="24"/>
                <w:lang w:val="en-US"/>
              </w:rPr>
              <w:t>5.</w:t>
            </w:r>
            <w:r w:rsidRPr="007740C8">
              <w:rPr>
                <w:rFonts w:ascii="Times New Roman" w:hAnsi="Times New Roman"/>
                <w:sz w:val="24"/>
                <w:szCs w:val="24"/>
                <w:lang w:val="en-US"/>
              </w:rPr>
              <w:tab/>
            </w:r>
            <w:r w:rsidRPr="007740C8">
              <w:rPr>
                <w:rFonts w:ascii="Times New Roman" w:hAnsi="Times New Roman"/>
                <w:b/>
                <w:sz w:val="24"/>
                <w:szCs w:val="24"/>
                <w:lang w:val="en-US"/>
              </w:rPr>
              <w:t>TERMS OF DELIVERY AND EXECUTIONOF WORKS</w:t>
            </w:r>
          </w:p>
          <w:p w:rsidR="007740C8" w:rsidRPr="007740C8" w:rsidRDefault="007740C8" w:rsidP="007740C8">
            <w:pPr>
              <w:jc w:val="both"/>
              <w:rPr>
                <w:rFonts w:ascii="Times New Roman" w:hAnsi="Times New Roman"/>
                <w:sz w:val="24"/>
                <w:szCs w:val="24"/>
                <w:lang w:val="en-US"/>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5.1.</w:t>
            </w:r>
            <w:r w:rsidRPr="007740C8">
              <w:rPr>
                <w:rFonts w:ascii="Times New Roman" w:hAnsi="Times New Roman"/>
                <w:sz w:val="24"/>
                <w:szCs w:val="24"/>
              </w:rPr>
              <w:tab/>
              <w:t>Поставщик выполняет обязательства по настоящему Контракту в следующие сроки: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5.1.1.</w:t>
            </w:r>
            <w:r w:rsidRPr="007740C8">
              <w:rPr>
                <w:rFonts w:ascii="Times New Roman" w:hAnsi="Times New Roman"/>
                <w:sz w:val="24"/>
                <w:szCs w:val="24"/>
              </w:rPr>
              <w:tab/>
              <w:t>Срок (период) поставки Товара: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Поставка Товара производится в срок не позднее 30 ноября 2017 года.</w:t>
            </w:r>
          </w:p>
          <w:p w:rsidR="00D623B8" w:rsidRDefault="00D623B8" w:rsidP="007740C8">
            <w:pPr>
              <w:jc w:val="both"/>
              <w:rPr>
                <w:rFonts w:ascii="Times New Roman" w:hAnsi="Times New Roman"/>
                <w:sz w:val="24"/>
                <w:szCs w:val="24"/>
              </w:rPr>
            </w:pP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5.1.2.</w:t>
            </w:r>
            <w:r w:rsidRPr="007740C8">
              <w:rPr>
                <w:rFonts w:ascii="Times New Roman" w:hAnsi="Times New Roman"/>
                <w:sz w:val="24"/>
                <w:szCs w:val="24"/>
              </w:rPr>
              <w:tab/>
              <w:t>Срок выполнения Работ, по итогам которых Сторонами подписывается Акт сдачи-приемки выполненных работ:</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Поставщик обязуется приступить к выполнению работ в течение 20 (двадцати) рабочих дней </w:t>
            </w:r>
            <w:proofErr w:type="gramStart"/>
            <w:r w:rsidRPr="007740C8">
              <w:rPr>
                <w:rFonts w:ascii="Times New Roman" w:hAnsi="Times New Roman"/>
                <w:sz w:val="24"/>
                <w:szCs w:val="24"/>
              </w:rPr>
              <w:t>с даты направления</w:t>
            </w:r>
            <w:proofErr w:type="gramEnd"/>
            <w:r w:rsidRPr="007740C8">
              <w:rPr>
                <w:rFonts w:ascii="Times New Roman" w:hAnsi="Times New Roman"/>
                <w:sz w:val="24"/>
                <w:szCs w:val="24"/>
              </w:rPr>
              <w:t xml:space="preserve"> Заказчиком уведомления, предусмотренного п.11.1 настоящего Контракта, о готовности Товара и конечного места эксплуатации Товара к Работам.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Срок выполнения Работ составляет не более 10 (десяти) рабочих дней.</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5.1.</w:t>
            </w:r>
            <w:r w:rsidRPr="007740C8">
              <w:rPr>
                <w:rFonts w:ascii="Times New Roman" w:hAnsi="Times New Roman"/>
                <w:sz w:val="24"/>
                <w:szCs w:val="24"/>
                <w:lang w:val="en-US"/>
              </w:rPr>
              <w:tab/>
              <w:t>Supplier performs the obligations under this Contract within following terms: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5.1.1.</w:t>
            </w:r>
            <w:r w:rsidRPr="007740C8">
              <w:rPr>
                <w:rFonts w:ascii="Times New Roman" w:hAnsi="Times New Roman"/>
                <w:sz w:val="24"/>
                <w:szCs w:val="24"/>
                <w:lang w:val="en-US"/>
              </w:rPr>
              <w:tab/>
              <w:t>Duration (terms) of the delivery of the Product: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Delivery of the Product is made within 30 November 2017.</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5.1.2.</w:t>
            </w:r>
            <w:r w:rsidRPr="007740C8">
              <w:rPr>
                <w:rFonts w:ascii="Times New Roman" w:hAnsi="Times New Roman"/>
                <w:sz w:val="24"/>
                <w:szCs w:val="24"/>
                <w:lang w:val="en-US"/>
              </w:rPr>
              <w:tab/>
              <w:t>Terms of execution of works, based on the results of which the Parties sign the Work Acceptance Certificate: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Supplier undertakes to commence performance of works within 20 (Twenty) working days from the date of sending the notification by the Customer under paragraph 11.1 hereof, about the readiness of the Product and the final location of the Product exploitation for the works.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The term of works execution is no longer than 10 (Ten) working days.</w:t>
            </w:r>
          </w:p>
          <w:p w:rsidR="007740C8" w:rsidRPr="007740C8" w:rsidRDefault="007740C8" w:rsidP="007740C8">
            <w:pPr>
              <w:jc w:val="both"/>
              <w:rPr>
                <w:rFonts w:ascii="Times New Roman" w:hAnsi="Times New Roman"/>
                <w:sz w:val="24"/>
                <w:szCs w:val="24"/>
                <w:lang w:val="en-US"/>
              </w:rPr>
            </w:pPr>
          </w:p>
        </w:tc>
      </w:tr>
      <w:tr w:rsidR="007740C8" w:rsidRPr="00BE4752" w:rsidTr="007740C8">
        <w:tc>
          <w:tcPr>
            <w:tcW w:w="5103" w:type="dxa"/>
          </w:tcPr>
          <w:p w:rsidR="007740C8" w:rsidRPr="007740C8" w:rsidRDefault="007740C8" w:rsidP="007740C8">
            <w:pPr>
              <w:jc w:val="both"/>
              <w:rPr>
                <w:rFonts w:ascii="Times New Roman" w:hAnsi="Times New Roman"/>
                <w:b/>
                <w:bCs/>
                <w:sz w:val="24"/>
                <w:szCs w:val="24"/>
              </w:rPr>
            </w:pPr>
            <w:r w:rsidRPr="007740C8">
              <w:rPr>
                <w:rFonts w:ascii="Times New Roman" w:hAnsi="Times New Roman"/>
                <w:b/>
                <w:sz w:val="24"/>
                <w:szCs w:val="24"/>
              </w:rPr>
              <w:t>6.</w:t>
            </w:r>
            <w:r w:rsidRPr="007740C8">
              <w:rPr>
                <w:rFonts w:ascii="Times New Roman" w:hAnsi="Times New Roman"/>
                <w:b/>
                <w:sz w:val="24"/>
                <w:szCs w:val="24"/>
              </w:rPr>
              <w:tab/>
            </w:r>
            <w:r w:rsidRPr="007740C8">
              <w:rPr>
                <w:rFonts w:ascii="Times New Roman" w:hAnsi="Times New Roman"/>
                <w:b/>
                <w:bCs/>
                <w:sz w:val="24"/>
                <w:szCs w:val="24"/>
              </w:rPr>
              <w:t>УСЛОВИЯ ПОСТАВКИ</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bCs/>
                <w:sz w:val="24"/>
                <w:szCs w:val="24"/>
              </w:rPr>
            </w:pPr>
            <w:r w:rsidRPr="007740C8">
              <w:rPr>
                <w:rFonts w:ascii="Times New Roman" w:hAnsi="Times New Roman"/>
                <w:b/>
                <w:sz w:val="24"/>
                <w:szCs w:val="24"/>
              </w:rPr>
              <w:t>6.</w:t>
            </w:r>
            <w:r w:rsidRPr="007740C8">
              <w:rPr>
                <w:rFonts w:ascii="Times New Roman" w:hAnsi="Times New Roman"/>
                <w:sz w:val="24"/>
                <w:szCs w:val="24"/>
              </w:rPr>
              <w:tab/>
            </w:r>
            <w:r w:rsidRPr="007740C8">
              <w:rPr>
                <w:rFonts w:ascii="Times New Roman" w:hAnsi="Times New Roman"/>
                <w:b/>
                <w:sz w:val="24"/>
                <w:szCs w:val="24"/>
              </w:rPr>
              <w:t>TERMS OF SUPPLY</w:t>
            </w:r>
          </w:p>
          <w:p w:rsidR="007740C8" w:rsidRPr="007740C8" w:rsidRDefault="007740C8" w:rsidP="007740C8">
            <w:pPr>
              <w:jc w:val="both"/>
              <w:rPr>
                <w:rFonts w:ascii="Times New Roman" w:hAnsi="Times New Roman"/>
                <w:sz w:val="24"/>
                <w:szCs w:val="24"/>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6.1.</w:t>
            </w:r>
            <w:r w:rsidRPr="007740C8">
              <w:rPr>
                <w:rFonts w:ascii="Times New Roman" w:hAnsi="Times New Roman"/>
                <w:sz w:val="24"/>
                <w:szCs w:val="24"/>
              </w:rPr>
              <w:tab/>
              <w:t>Срок (период) поставки включает в себя проведение предварительных приемочных испытаний Товара (далее – проведение FAT) и непосредственно поставку Товара.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6.2.</w:t>
            </w:r>
            <w:r w:rsidRPr="007740C8">
              <w:rPr>
                <w:rFonts w:ascii="Times New Roman" w:hAnsi="Times New Roman"/>
                <w:sz w:val="24"/>
                <w:szCs w:val="24"/>
              </w:rPr>
              <w:tab/>
              <w:t xml:space="preserve">Срок (период) проведения </w:t>
            </w:r>
            <w:r w:rsidRPr="007740C8">
              <w:rPr>
                <w:rFonts w:ascii="Times New Roman" w:hAnsi="Times New Roman"/>
                <w:sz w:val="24"/>
                <w:szCs w:val="24"/>
                <w:lang w:val="en-US"/>
              </w:rPr>
              <w:t>FAT</w:t>
            </w:r>
            <w:r w:rsidRPr="007740C8">
              <w:rPr>
                <w:rFonts w:ascii="Times New Roman" w:hAnsi="Times New Roman"/>
                <w:sz w:val="24"/>
                <w:szCs w:val="24"/>
              </w:rPr>
              <w:t xml:space="preserve"> – в течение 5 (пяти) рабочих дней с даты, </w:t>
            </w:r>
            <w:r w:rsidRPr="007740C8">
              <w:rPr>
                <w:rFonts w:ascii="Times New Roman" w:hAnsi="Times New Roman"/>
                <w:sz w:val="24"/>
                <w:szCs w:val="24"/>
              </w:rPr>
              <w:lastRenderedPageBreak/>
              <w:t>указанной в уведомлении о дате готовности Товара для проведения FAT.</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Не менее чем за 30 (тридцать) календарных дней до начала проведения </w:t>
            </w:r>
            <w:r w:rsidRPr="007740C8">
              <w:rPr>
                <w:rFonts w:ascii="Times New Roman" w:hAnsi="Times New Roman"/>
                <w:sz w:val="24"/>
                <w:szCs w:val="24"/>
                <w:lang w:val="en-US"/>
              </w:rPr>
              <w:t>FAT</w:t>
            </w:r>
            <w:r w:rsidRPr="007740C8">
              <w:rPr>
                <w:rFonts w:ascii="Times New Roman" w:hAnsi="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7740C8">
              <w:rPr>
                <w:rFonts w:ascii="Times New Roman" w:hAnsi="Times New Roman"/>
                <w:sz w:val="24"/>
                <w:szCs w:val="24"/>
                <w:lang w:val="en-US"/>
              </w:rPr>
              <w:t>FAT</w:t>
            </w:r>
            <w:r w:rsidRPr="007740C8">
              <w:rPr>
                <w:rFonts w:ascii="Times New Roman" w:hAnsi="Times New Roman"/>
                <w:sz w:val="24"/>
                <w:szCs w:val="24"/>
              </w:rPr>
              <w:t>, в соответствии с которым будут проводиться приемочные испытания.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7740C8">
              <w:rPr>
                <w:rFonts w:ascii="Times New Roman" w:hAnsi="Times New Roman"/>
                <w:sz w:val="24"/>
                <w:szCs w:val="24"/>
                <w:lang w:val="en-US"/>
              </w:rPr>
              <w:t>FAT</w:t>
            </w:r>
            <w:r w:rsidRPr="007740C8">
              <w:rPr>
                <w:rFonts w:ascii="Times New Roman" w:hAnsi="Times New Roman"/>
                <w:sz w:val="24"/>
                <w:szCs w:val="24"/>
              </w:rPr>
              <w:t xml:space="preserve"> в месте нахождения Поставщика Товара, несет Заказчик.</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Все расходы, связанные с организацией проведения и проведением </w:t>
            </w:r>
            <w:r w:rsidRPr="007740C8">
              <w:rPr>
                <w:rFonts w:ascii="Times New Roman" w:hAnsi="Times New Roman"/>
                <w:sz w:val="24"/>
                <w:szCs w:val="24"/>
                <w:lang w:val="en-US"/>
              </w:rPr>
              <w:t>FAT</w:t>
            </w:r>
            <w:r w:rsidRPr="007740C8">
              <w:rPr>
                <w:rFonts w:ascii="Times New Roman" w:hAnsi="Times New Roman"/>
                <w:sz w:val="24"/>
                <w:szCs w:val="24"/>
              </w:rPr>
              <w:t xml:space="preserve"> Поставщиком, включены в Цену Контракта и дополнительно не оплачиваются Заказчиком.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По результатам проведения испытаний протокол </w:t>
            </w:r>
            <w:r w:rsidRPr="007740C8">
              <w:rPr>
                <w:rFonts w:ascii="Times New Roman" w:hAnsi="Times New Roman"/>
                <w:sz w:val="24"/>
                <w:szCs w:val="24"/>
                <w:lang w:val="en-US"/>
              </w:rPr>
              <w:t>FAT</w:t>
            </w:r>
            <w:r w:rsidRPr="007740C8">
              <w:rPr>
                <w:rFonts w:ascii="Times New Roman" w:hAnsi="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7740C8">
              <w:rPr>
                <w:rFonts w:ascii="Times New Roman" w:hAnsi="Times New Roman"/>
                <w:sz w:val="24"/>
                <w:szCs w:val="24"/>
                <w:lang w:val="en-US"/>
              </w:rPr>
              <w:t>FAT</w:t>
            </w:r>
            <w:r w:rsidRPr="007740C8">
              <w:rPr>
                <w:rFonts w:ascii="Times New Roman" w:hAnsi="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7740C8">
              <w:rPr>
                <w:rFonts w:ascii="Times New Roman" w:hAnsi="Times New Roman"/>
                <w:sz w:val="24"/>
                <w:szCs w:val="24"/>
                <w:lang w:val="en-US"/>
              </w:rPr>
              <w:t>FAT</w:t>
            </w:r>
            <w:r w:rsidRPr="007740C8">
              <w:rPr>
                <w:rFonts w:ascii="Times New Roman" w:hAnsi="Times New Roman"/>
                <w:sz w:val="24"/>
                <w:szCs w:val="24"/>
              </w:rPr>
              <w:t>, включая командировочные расходы, расходы на проезд и проживание специалистов Заказчика, несет Поставщик.</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и если такое соответствие невозможно устранить, то Поставщик обязуется без нарушения сроков поставки по настоящему Контракту заменить такой Товар на Товар с техническими </w:t>
            </w:r>
            <w:proofErr w:type="gramStart"/>
            <w:r w:rsidRPr="007740C8">
              <w:rPr>
                <w:rFonts w:ascii="Times New Roman" w:hAnsi="Times New Roman"/>
                <w:sz w:val="24"/>
                <w:szCs w:val="24"/>
              </w:rPr>
              <w:t>характеристиками</w:t>
            </w:r>
            <w:proofErr w:type="gramEnd"/>
            <w:r w:rsidRPr="007740C8">
              <w:rPr>
                <w:rFonts w:ascii="Times New Roman" w:hAnsi="Times New Roman"/>
                <w:sz w:val="24"/>
                <w:szCs w:val="24"/>
              </w:rPr>
              <w:t xml:space="preserve"> улучшенными по сравнению с таким качеством и такими характеристиками Товара, указанными в Техническом задании.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lastRenderedPageBreak/>
              <w:t>6.3.</w:t>
            </w:r>
            <w:r w:rsidRPr="007740C8">
              <w:rPr>
                <w:rFonts w:ascii="Times New Roman" w:hAnsi="Times New Roman"/>
                <w:sz w:val="24"/>
                <w:szCs w:val="24"/>
              </w:rPr>
              <w:tab/>
              <w:t xml:space="preserve">В случае если для проведения FAT Поставщику необходимы расходные материалы, то Поставщик обязуется в течение 2 (двух) месяцев </w:t>
            </w:r>
            <w:proofErr w:type="gramStart"/>
            <w:r w:rsidRPr="007740C8">
              <w:rPr>
                <w:rFonts w:ascii="Times New Roman" w:hAnsi="Times New Roman"/>
                <w:sz w:val="24"/>
                <w:szCs w:val="24"/>
              </w:rPr>
              <w:t>с даты заключения</w:t>
            </w:r>
            <w:proofErr w:type="gramEnd"/>
            <w:r w:rsidRPr="007740C8">
              <w:rPr>
                <w:rFonts w:ascii="Times New Roman" w:hAnsi="Times New Roman"/>
                <w:sz w:val="24"/>
                <w:szCs w:val="24"/>
              </w:rPr>
              <w:t xml:space="preserve"> настоящего Контракта направить Заказчику перечень и количество расходных материалов, необходимых для проведения FAT.</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6.4.</w:t>
            </w:r>
            <w:r w:rsidRPr="007740C8">
              <w:rPr>
                <w:rFonts w:ascii="Times New Roman" w:hAnsi="Times New Roman"/>
                <w:sz w:val="24"/>
                <w:szCs w:val="24"/>
              </w:rPr>
              <w:tab/>
            </w:r>
            <w:proofErr w:type="gramStart"/>
            <w:r w:rsidRPr="007740C8">
              <w:rPr>
                <w:rFonts w:ascii="Times New Roman" w:hAnsi="Times New Roman"/>
                <w:sz w:val="24"/>
                <w:szCs w:val="24"/>
              </w:rPr>
              <w:t>Вывоз материалов в место проведения FAT осуществляется силами и средствами Заказчика на основании Соглашения о вывозе, подписанного уполномоченными представителями Сторон, в котором будет указан перечень, количество расходных материалов, условия и сроки их предоставления.</w:t>
            </w:r>
            <w:proofErr w:type="gramEnd"/>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6.5.</w:t>
            </w:r>
            <w:r w:rsidRPr="007740C8">
              <w:rPr>
                <w:rFonts w:ascii="Times New Roman" w:hAnsi="Times New Roman"/>
                <w:sz w:val="24"/>
                <w:szCs w:val="24"/>
              </w:rPr>
              <w:tab/>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7740C8" w:rsidRPr="007740C8" w:rsidRDefault="007740C8" w:rsidP="007740C8">
            <w:pPr>
              <w:jc w:val="both"/>
              <w:rPr>
                <w:rFonts w:ascii="Times New Roman" w:hAnsi="Times New Roman"/>
                <w:sz w:val="24"/>
                <w:szCs w:val="24"/>
              </w:rPr>
            </w:pP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7740C8">
              <w:rPr>
                <w:rFonts w:ascii="Times New Roman" w:hAnsi="Times New Roman"/>
                <w:sz w:val="24"/>
                <w:szCs w:val="24"/>
              </w:rPr>
              <w:t>с даты прибытия</w:t>
            </w:r>
            <w:proofErr w:type="gramEnd"/>
            <w:r w:rsidRPr="007740C8">
              <w:rPr>
                <w:rFonts w:ascii="Times New Roman" w:hAnsi="Times New Roman"/>
                <w:sz w:val="24"/>
                <w:szCs w:val="24"/>
              </w:rPr>
              <w:t xml:space="preserve"> Товара в место поставки.</w:t>
            </w:r>
          </w:p>
          <w:p w:rsidR="007740C8" w:rsidRPr="007740C8" w:rsidRDefault="007740C8" w:rsidP="007740C8">
            <w:pPr>
              <w:jc w:val="both"/>
              <w:rPr>
                <w:rFonts w:ascii="Times New Roman" w:hAnsi="Times New Roman"/>
                <w:sz w:val="24"/>
                <w:szCs w:val="24"/>
              </w:rPr>
            </w:pP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Риск случайной гибели, утраты или повреждения Товара до его приемки Заказчиком несет Поставщик.</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Поставщик обеспечивает сохранность Товара до момента его передачи Заказчику.</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Частичная поставка запрещена.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6.6.</w:t>
            </w:r>
            <w:r w:rsidRPr="007740C8">
              <w:rPr>
                <w:rFonts w:ascii="Times New Roman" w:hAnsi="Times New Roman"/>
                <w:sz w:val="24"/>
                <w:szCs w:val="24"/>
              </w:rPr>
              <w:tab/>
              <w:t xml:space="preserve">Одновременно с поставкой Товара Поставщик обязан </w:t>
            </w:r>
            <w:proofErr w:type="gramStart"/>
            <w:r w:rsidRPr="007740C8">
              <w:rPr>
                <w:rFonts w:ascii="Times New Roman" w:hAnsi="Times New Roman"/>
                <w:sz w:val="24"/>
                <w:szCs w:val="24"/>
              </w:rPr>
              <w:t>предоставить Заказчику следующие документы</w:t>
            </w:r>
            <w:proofErr w:type="gramEnd"/>
            <w:r w:rsidRPr="007740C8">
              <w:rPr>
                <w:rFonts w:ascii="Times New Roman" w:hAnsi="Times New Roman"/>
                <w:sz w:val="24"/>
                <w:szCs w:val="24"/>
              </w:rPr>
              <w:t>:</w:t>
            </w:r>
          </w:p>
          <w:p w:rsidR="007740C8" w:rsidRPr="007740C8" w:rsidRDefault="007740C8" w:rsidP="007740C8">
            <w:pPr>
              <w:jc w:val="both"/>
              <w:rPr>
                <w:rFonts w:ascii="Times New Roman" w:hAnsi="Times New Roman"/>
                <w:i/>
                <w:iCs/>
                <w:sz w:val="24"/>
                <w:szCs w:val="24"/>
              </w:rPr>
            </w:pP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накладную (</w:t>
            </w:r>
            <w:r w:rsidRPr="007740C8">
              <w:rPr>
                <w:rFonts w:ascii="Times New Roman" w:hAnsi="Times New Roman"/>
                <w:sz w:val="24"/>
                <w:szCs w:val="24"/>
                <w:lang w:val="en-US"/>
              </w:rPr>
              <w:t>CMR</w:t>
            </w:r>
            <w:r w:rsidRPr="007740C8">
              <w:rPr>
                <w:rFonts w:ascii="Times New Roman" w:hAnsi="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инвойс, выставленный Заказчику, с указанием Заказчика (4 экз.);</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ab/>
              <w:t>- комплект технической документации на Товар в соответствии с Техническим заданием (Приложение № 2 к настоящему Контракту);</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ab/>
              <w:t>- инструкцию пользователя (руководство по эксплуатации) Товара на русском языке в количестве, необходимом для эксплуатации Товара (1 экз.);</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lastRenderedPageBreak/>
              <w:tab/>
              <w:t>- упаковочные листы на каждое грузовое место.</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6.1.</w:t>
            </w:r>
            <w:r w:rsidRPr="007740C8">
              <w:rPr>
                <w:rFonts w:ascii="Times New Roman" w:hAnsi="Times New Roman"/>
                <w:sz w:val="24"/>
                <w:szCs w:val="24"/>
                <w:lang w:val="en-US"/>
              </w:rPr>
              <w:tab/>
              <w:t>Duration (terms) of delivery includes preliminary factory acceptance tests (hereinafter referred to as FAT) and the delivery of the Product.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6.2.</w:t>
            </w:r>
            <w:r w:rsidRPr="007740C8">
              <w:rPr>
                <w:rFonts w:ascii="Times New Roman" w:hAnsi="Times New Roman"/>
                <w:sz w:val="24"/>
                <w:szCs w:val="24"/>
                <w:lang w:val="en-US"/>
              </w:rPr>
              <w:tab/>
              <w:t xml:space="preserve">Duration (terms) of FAT is within 5 (Five) working days from the date specified in the </w:t>
            </w:r>
            <w:r w:rsidRPr="007740C8">
              <w:rPr>
                <w:rFonts w:ascii="Times New Roman" w:hAnsi="Times New Roman"/>
                <w:sz w:val="24"/>
                <w:szCs w:val="24"/>
                <w:lang w:val="en-US"/>
              </w:rPr>
              <w:lastRenderedPageBreak/>
              <w:t>notification about the date of readiness of the Product for FAT.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At least before 30 (Thirty) calendar days prior to the commencement of the FAT the Supplier via email sends the notice about the date of readiness of the Product for the FAT to the Customer as well as the FAT Protocol, according to which the factory acceptance tests will be performed. Customer shall within 15 (Fifteen) calendar days negotiate the Protocol and send it by e-mail to the Supplier signed by the authorized person.</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All travel and accommodation expenses of the Customer's experts, including travel expenses related to the FAT at the site of the Supplier of the Product shall be borne by the Customer.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All costs associated with the organization and performing of FAT by the Supplier are included in the Contract price and shall not be paid by the Customer additionally.</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Based on the results of the testing the FAT protocol, reflecting the results of preliminary acceptance tests, shall be signed by the authorized representatives of the Customer and the Supplier.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If during FAT the Customer identifies critical remarks to the Product, they shall be reflected in the </w:t>
            </w:r>
            <w:proofErr w:type="gramStart"/>
            <w:r w:rsidRPr="007740C8">
              <w:rPr>
                <w:rFonts w:ascii="Times New Roman" w:hAnsi="Times New Roman"/>
                <w:sz w:val="24"/>
                <w:szCs w:val="24"/>
                <w:lang w:val="en-US"/>
              </w:rPr>
              <w:t>Protocol,</w:t>
            </w:r>
            <w:proofErr w:type="gramEnd"/>
            <w:r w:rsidRPr="007740C8">
              <w:rPr>
                <w:rFonts w:ascii="Times New Roman" w:hAnsi="Times New Roman"/>
                <w:sz w:val="24"/>
                <w:szCs w:val="24"/>
                <w:lang w:val="en-US"/>
              </w:rPr>
              <w:t xml:space="preserve"> the Parties shall agree upon terms of their elimination and reschedule FAT. All costs for the repeated FAT, including travel expenses, costs of travel and accommodation of experts of the Customer shall be borne by the Supplier.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If during FAT the Customer identifies not critical remarks to the Product, they shall be reflected in the Protocol, and shall be eliminated up to the moment of delivery of the Product to the Customer.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If during FAT the Customer identifies that any technical specification of the Product does not conform with the requirements of the Technical requirements and if such compliance cannot be resolved, the Supplier undertakes, without violating the terms of delivery under this Contract to replace such Product with the Product with improved characteristics compared with such quality and such Product characteristics as specified in the Technical requirements.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6.3.</w:t>
            </w:r>
            <w:r w:rsidRPr="007740C8">
              <w:rPr>
                <w:rFonts w:ascii="Times New Roman" w:hAnsi="Times New Roman"/>
                <w:sz w:val="24"/>
                <w:szCs w:val="24"/>
                <w:lang w:val="en-US"/>
              </w:rPr>
              <w:tab/>
              <w:t>If the Supplier needs necessary consumables for the FAT, the Supplier shall provide the list and quantity of consumables to the Customer required for the FAT during 2 (two) months since the date of Contract signature.</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6.4.</w:t>
            </w:r>
            <w:r w:rsidRPr="007740C8">
              <w:rPr>
                <w:rFonts w:ascii="Times New Roman" w:hAnsi="Times New Roman"/>
                <w:sz w:val="24"/>
                <w:szCs w:val="24"/>
                <w:lang w:val="en-US"/>
              </w:rPr>
              <w:tab/>
              <w:t>Delivery of consumables to the place of the FAT is made by the Customer on his expense under the Agreement on delivery signed by the parties representatives in which the list, quantity of consumables and terms and time of their provision.</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6.5.</w:t>
            </w:r>
            <w:r w:rsidRPr="007740C8">
              <w:rPr>
                <w:rFonts w:ascii="Times New Roman" w:hAnsi="Times New Roman"/>
                <w:sz w:val="24"/>
                <w:szCs w:val="24"/>
                <w:lang w:val="en-US"/>
              </w:rPr>
              <w:tab/>
              <w:t>The date of delivery of the Product (the date of fulfillment of the obligations of the Supplier) is the date of acceptance of the Product by the Customer at the place of delivery of the Product.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The right to property, the risk of accidental destruction, loss of or damage to the Product shall pass from the Supplier to the Customer from the date of arrival of the Product at the place of delivery.</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The risk of accidental destruction, loss of or damage to the Product before its acceptance by the Customer is borne by the Supplier.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The Supplier ensures safety of the Product until handover to the Customer.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Partial delivery is not permitted.</w:t>
            </w:r>
          </w:p>
          <w:p w:rsidR="007740C8" w:rsidRPr="007740C8" w:rsidRDefault="007740C8" w:rsidP="007740C8">
            <w:pPr>
              <w:jc w:val="both"/>
              <w:rPr>
                <w:rFonts w:ascii="Times New Roman" w:hAnsi="Times New Roman"/>
                <w:i/>
                <w:iCs/>
                <w:sz w:val="24"/>
                <w:szCs w:val="24"/>
                <w:lang w:val="en-US"/>
              </w:rPr>
            </w:pPr>
            <w:r w:rsidRPr="007740C8">
              <w:rPr>
                <w:rFonts w:ascii="Times New Roman" w:hAnsi="Times New Roman"/>
                <w:sz w:val="24"/>
                <w:szCs w:val="24"/>
                <w:lang w:val="en-US"/>
              </w:rPr>
              <w:t>6.6.</w:t>
            </w:r>
            <w:r w:rsidRPr="007740C8">
              <w:rPr>
                <w:rFonts w:ascii="Times New Roman" w:hAnsi="Times New Roman"/>
                <w:sz w:val="24"/>
                <w:szCs w:val="24"/>
                <w:lang w:val="en-US"/>
              </w:rPr>
              <w:tab/>
              <w:t>Simultaneously with the delivery of the Product, the Supplier shall provide the Customer with the following documents: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waybill (CMR, bill of lading (in case of delivery of the Product by the carrier), and/or product invoice, containing full information about supplied Product in accordance with the Technical specification (Annex No. 1 to the Contract) and Technical requirements (Annex No. 2 to the Contract) (4 copies);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invoice issued to the Customer, with an indication of the Customer (4 copies);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b/>
              <w:t>- set of technical documentation for the Product in accordance with the Technical requirements (Annex No. 2 to the present Contract);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b/>
              <w:t>- user's manual (user's guide) of the Product in Russian in a quantity required for operation of the Product (1 copy);</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ab/>
              <w:t>- packing lists for each package.</w:t>
            </w:r>
          </w:p>
          <w:p w:rsidR="007740C8" w:rsidRPr="007740C8" w:rsidRDefault="007740C8" w:rsidP="007740C8">
            <w:pPr>
              <w:jc w:val="both"/>
              <w:rPr>
                <w:rFonts w:ascii="Times New Roman" w:hAnsi="Times New Roman"/>
                <w:sz w:val="24"/>
                <w:szCs w:val="24"/>
                <w:lang w:val="en-US"/>
              </w:rPr>
            </w:pPr>
          </w:p>
        </w:tc>
      </w:tr>
      <w:tr w:rsidR="007740C8" w:rsidRPr="00BE4752"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lastRenderedPageBreak/>
              <w:t>7.</w:t>
            </w:r>
            <w:r w:rsidRPr="007740C8">
              <w:rPr>
                <w:rFonts w:ascii="Times New Roman" w:hAnsi="Times New Roman"/>
                <w:b/>
                <w:sz w:val="24"/>
                <w:szCs w:val="24"/>
              </w:rPr>
              <w:tab/>
              <w:t>ОБЯЗАННОСТИ СТОРОН</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t>7.</w:t>
            </w:r>
            <w:r w:rsidRPr="007740C8">
              <w:rPr>
                <w:rFonts w:ascii="Times New Roman" w:hAnsi="Times New Roman"/>
                <w:sz w:val="24"/>
                <w:szCs w:val="24"/>
              </w:rPr>
              <w:tab/>
            </w:r>
            <w:r w:rsidRPr="007740C8">
              <w:rPr>
                <w:rFonts w:ascii="Times New Roman" w:hAnsi="Times New Roman"/>
                <w:b/>
                <w:sz w:val="24"/>
                <w:szCs w:val="24"/>
              </w:rPr>
              <w:t>PARTIES' OBLIGATIONS</w:t>
            </w:r>
          </w:p>
          <w:p w:rsidR="007740C8" w:rsidRPr="007740C8" w:rsidRDefault="007740C8" w:rsidP="007740C8">
            <w:pPr>
              <w:jc w:val="both"/>
              <w:rPr>
                <w:rFonts w:ascii="Times New Roman" w:hAnsi="Times New Roman"/>
                <w:sz w:val="24"/>
                <w:szCs w:val="24"/>
              </w:rPr>
            </w:pPr>
          </w:p>
        </w:tc>
      </w:tr>
      <w:tr w:rsidR="007740C8" w:rsidRPr="00D623B8"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t>7.1.</w:t>
            </w:r>
            <w:r w:rsidRPr="007740C8">
              <w:rPr>
                <w:rFonts w:ascii="Times New Roman" w:hAnsi="Times New Roman"/>
                <w:b/>
                <w:sz w:val="24"/>
                <w:szCs w:val="24"/>
              </w:rPr>
              <w:tab/>
              <w:t>Обязанности Поставщика: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7.1.1.</w:t>
            </w:r>
            <w:r w:rsidRPr="007740C8">
              <w:rPr>
                <w:rFonts w:ascii="Times New Roman" w:hAnsi="Times New Roman"/>
                <w:sz w:val="24"/>
                <w:szCs w:val="24"/>
              </w:rPr>
              <w:tab/>
              <w:t>За свой счет не позднее, чем за 10 (десять) рабочих дней до поставки направить Заказчику почтовое, включая средства электронной связи, телеграфное или телефаксное извещение о готовности Товара к поставке.</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В извещении должны быть указаны:</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дата поставки;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наименование Товара;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номер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количество грузовых мест;</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стоимость поставляемого Товара.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К извещению Поставщик должен приложить копии упаковочных листов на каждое грузовое место.</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7.1.2.</w:t>
            </w:r>
            <w:r w:rsidRPr="007740C8">
              <w:rPr>
                <w:rFonts w:ascii="Times New Roman" w:hAnsi="Times New Roman"/>
                <w:sz w:val="24"/>
                <w:szCs w:val="24"/>
              </w:rPr>
              <w:tab/>
              <w:t>Своими силами выполнить все таможенные формальности, необходимые для вывоза Товара.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7.1.3.</w:t>
            </w:r>
            <w:r w:rsidRPr="007740C8">
              <w:rPr>
                <w:rFonts w:ascii="Times New Roman" w:hAnsi="Times New Roman"/>
                <w:sz w:val="24"/>
                <w:szCs w:val="24"/>
              </w:rPr>
              <w:tab/>
              <w:t xml:space="preserve">Поставить Товар Заказчику за свой счет </w:t>
            </w:r>
            <w:proofErr w:type="gramStart"/>
            <w:r w:rsidRPr="007740C8">
              <w:rPr>
                <w:rFonts w:ascii="Times New Roman" w:hAnsi="Times New Roman"/>
                <w:sz w:val="24"/>
                <w:szCs w:val="24"/>
              </w:rPr>
              <w:t>в место поставки</w:t>
            </w:r>
            <w:proofErr w:type="gramEnd"/>
            <w:r w:rsidRPr="007740C8">
              <w:rPr>
                <w:rFonts w:ascii="Times New Roman" w:hAnsi="Times New Roman"/>
                <w:sz w:val="24"/>
                <w:szCs w:val="24"/>
              </w:rPr>
              <w:t xml:space="preserve"> в соответствии с Технической спецификацией (Приложение № 1 к Контракту) и Техническим заданием (Приложение № 2 к Контракту) собственным транспортом или с привлечением транспорта третьих лиц (перевозчика). Поставка должна быть осуществлена в рабочие дни с 08.00 до 16.00 в месте поставки.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7.1.4.</w:t>
            </w:r>
            <w:r w:rsidRPr="007740C8">
              <w:rPr>
                <w:rFonts w:ascii="Times New Roman" w:hAnsi="Times New Roman"/>
                <w:sz w:val="24"/>
                <w:szCs w:val="24"/>
              </w:rPr>
              <w:tab/>
              <w:t>Обеспечить сохранность Товара до момента передачи его Заказчику.</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7.1.5.</w:t>
            </w:r>
            <w:r w:rsidRPr="007740C8">
              <w:rPr>
                <w:rFonts w:ascii="Times New Roman" w:hAnsi="Times New Roman"/>
                <w:sz w:val="24"/>
                <w:szCs w:val="24"/>
              </w:rPr>
              <w:tab/>
              <w:t>По требованию Заказчика участвовать в приемке-передаче Товара в соответствии с разделом 10 настоящего Контракта (в случае доставки Товара перевозчиком).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7.1.6.</w:t>
            </w:r>
            <w:r w:rsidRPr="007740C8">
              <w:rPr>
                <w:rFonts w:ascii="Times New Roman" w:hAnsi="Times New Roman"/>
                <w:sz w:val="24"/>
                <w:szCs w:val="24"/>
              </w:rPr>
              <w:tab/>
            </w:r>
            <w:proofErr w:type="spellStart"/>
            <w:r w:rsidRPr="007740C8">
              <w:rPr>
                <w:rFonts w:ascii="Times New Roman" w:hAnsi="Times New Roman"/>
                <w:sz w:val="24"/>
                <w:szCs w:val="24"/>
              </w:rPr>
              <w:t>Допоставить</w:t>
            </w:r>
            <w:proofErr w:type="spellEnd"/>
            <w:r w:rsidRPr="007740C8">
              <w:rPr>
                <w:rFonts w:ascii="Times New Roman" w:hAnsi="Times New Roman"/>
                <w:sz w:val="24"/>
                <w:szCs w:val="24"/>
              </w:rPr>
              <w:t xml:space="preserve"> недостающее количество Товара в течение 90 (Девяноста) календарных дней с момента уведомления об этом Заказчиком в случае недопоставки Товара. Расходы, связанные с допоставкой Товара, несет Поставщик.</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7.1.7.</w:t>
            </w:r>
            <w:r w:rsidRPr="007740C8">
              <w:rPr>
                <w:rFonts w:ascii="Times New Roman" w:hAnsi="Times New Roman"/>
                <w:sz w:val="24"/>
                <w:szCs w:val="24"/>
              </w:rPr>
              <w:tab/>
            </w:r>
            <w:proofErr w:type="gramStart"/>
            <w:r w:rsidRPr="007740C8">
              <w:rPr>
                <w:rFonts w:ascii="Times New Roman" w:hAnsi="Times New Roman"/>
                <w:sz w:val="24"/>
                <w:szCs w:val="24"/>
              </w:rPr>
              <w:t>По требованию Заказчика заменить (</w:t>
            </w:r>
            <w:proofErr w:type="spellStart"/>
            <w:r w:rsidRPr="007740C8">
              <w:rPr>
                <w:rFonts w:ascii="Times New Roman" w:hAnsi="Times New Roman"/>
                <w:sz w:val="24"/>
                <w:szCs w:val="24"/>
              </w:rPr>
              <w:t>допоставить</w:t>
            </w:r>
            <w:proofErr w:type="spellEnd"/>
            <w:r w:rsidRPr="007740C8">
              <w:rPr>
                <w:rFonts w:ascii="Times New Roman" w:hAnsi="Times New Roman"/>
                <w:sz w:val="24"/>
                <w:szCs w:val="24"/>
              </w:rPr>
              <w:t xml:space="preserve">) в течение 60 (Шестидесяти) календарных дней некачественный (некомплектный) Товар на Товар, соответствующий по качеству (комплектности) условиям настоящего Контракта, либо вернуть денежные средства, полученные в счет оплаты данного Товара, в течение 10 (Десяти) </w:t>
            </w:r>
            <w:r w:rsidRPr="007740C8">
              <w:rPr>
                <w:rFonts w:ascii="Times New Roman" w:hAnsi="Times New Roman"/>
                <w:sz w:val="24"/>
                <w:szCs w:val="24"/>
              </w:rPr>
              <w:lastRenderedPageBreak/>
              <w:t>банковских дней с даты получения соответствующего требования Заказчика и забрать Товар при обнаружении недостатков (потеря товарного вида) и невозможности их устранения на месте</w:t>
            </w:r>
            <w:proofErr w:type="gramEnd"/>
            <w:r w:rsidRPr="007740C8">
              <w:rPr>
                <w:rFonts w:ascii="Times New Roman" w:hAnsi="Times New Roman"/>
                <w:sz w:val="24"/>
                <w:szCs w:val="24"/>
              </w:rPr>
              <w:t xml:space="preserve"> у Заказчика.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Расходы, связанные с заменой Товара, несет Поставщик.</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7.1.8.</w:t>
            </w:r>
            <w:r w:rsidRPr="007740C8">
              <w:rPr>
                <w:rFonts w:ascii="Times New Roman" w:hAnsi="Times New Roman"/>
                <w:sz w:val="24"/>
                <w:szCs w:val="24"/>
              </w:rPr>
              <w:tab/>
              <w:t xml:space="preserve">Выполнить работы: монтажные работы, проведение SAT (пуско-наладочные работы) и инструктаж (обучение) специалистов Заказчика в согласованные с Заказчиком сроки (п.5.1.2 настоящего Контракта) и </w:t>
            </w:r>
            <w:proofErr w:type="gramStart"/>
            <w:r w:rsidRPr="007740C8">
              <w:rPr>
                <w:rFonts w:ascii="Times New Roman" w:hAnsi="Times New Roman"/>
                <w:sz w:val="24"/>
                <w:szCs w:val="24"/>
              </w:rPr>
              <w:t>порядке</w:t>
            </w:r>
            <w:proofErr w:type="gramEnd"/>
            <w:r w:rsidRPr="007740C8">
              <w:rPr>
                <w:rFonts w:ascii="Times New Roman" w:hAnsi="Times New Roman"/>
                <w:sz w:val="24"/>
                <w:szCs w:val="24"/>
              </w:rPr>
              <w:t xml:space="preserve"> установленном в разделе 11 настоящего Контракта. Окончание выполнения всех работ, указанных в настоящем пункте оформить Актом сдачи-приемки выполненных работ, подписанным Поставщиком и Заказчиком в количестве 2 (двух) экземпляров.</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7.1.9.</w:t>
            </w:r>
            <w:r w:rsidRPr="007740C8">
              <w:rPr>
                <w:rFonts w:ascii="Times New Roman" w:hAnsi="Times New Roman"/>
                <w:sz w:val="24"/>
                <w:szCs w:val="24"/>
              </w:rPr>
              <w:tab/>
              <w:t>В течение 15 (Пятнадцати) банковских дней предоставить иное (новое) надлежащее обеспечение исполнения обязательств по Контракту на начальных условиях и в том же размере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своих обязательств;</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7.1.10.</w:t>
            </w:r>
            <w:r w:rsidRPr="007740C8">
              <w:rPr>
                <w:rFonts w:ascii="Times New Roman" w:hAnsi="Times New Roman"/>
                <w:sz w:val="24"/>
                <w:szCs w:val="24"/>
              </w:rPr>
              <w:tab/>
              <w:t xml:space="preserve">Соблюдать правила пропускного и </w:t>
            </w:r>
            <w:proofErr w:type="spellStart"/>
            <w:r w:rsidRPr="007740C8">
              <w:rPr>
                <w:rFonts w:ascii="Times New Roman" w:hAnsi="Times New Roman"/>
                <w:sz w:val="24"/>
                <w:szCs w:val="24"/>
              </w:rPr>
              <w:t>внутриобъектового</w:t>
            </w:r>
            <w:proofErr w:type="spellEnd"/>
            <w:r w:rsidRPr="007740C8">
              <w:rPr>
                <w:rFonts w:ascii="Times New Roman" w:hAnsi="Times New Roman"/>
                <w:sz w:val="24"/>
                <w:szCs w:val="24"/>
              </w:rPr>
              <w:t xml:space="preserve"> режима ФГУП «Московский эндокринный завод» во время пребывания представителей Поставщика на территории Заказчика.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7.1.11.</w:t>
            </w:r>
            <w:r w:rsidRPr="007740C8">
              <w:rPr>
                <w:rFonts w:ascii="Times New Roman" w:hAnsi="Times New Roman"/>
                <w:sz w:val="24"/>
                <w:szCs w:val="24"/>
              </w:rPr>
              <w:tab/>
              <w:t>Выполнить иные обязательства, предусмотренные настоящим Контрактом.</w:t>
            </w:r>
          </w:p>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t>7.2.</w:t>
            </w:r>
            <w:r w:rsidRPr="007740C8">
              <w:rPr>
                <w:rFonts w:ascii="Times New Roman" w:hAnsi="Times New Roman"/>
                <w:b/>
                <w:sz w:val="24"/>
                <w:szCs w:val="24"/>
              </w:rPr>
              <w:tab/>
              <w:t>Обязанности Заказчика: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7.2.1.</w:t>
            </w:r>
            <w:r w:rsidRPr="007740C8">
              <w:rPr>
                <w:rFonts w:ascii="Times New Roman" w:hAnsi="Times New Roman"/>
                <w:sz w:val="24"/>
                <w:szCs w:val="24"/>
              </w:rPr>
              <w:tab/>
              <w:t>Незамедлительно письменно известить Поставщика, в случае, если он не может принять Товар в согласованный Сторонами срок.</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7.2.2.</w:t>
            </w:r>
            <w:r w:rsidRPr="007740C8">
              <w:rPr>
                <w:rFonts w:ascii="Times New Roman" w:hAnsi="Times New Roman"/>
                <w:sz w:val="24"/>
                <w:szCs w:val="24"/>
              </w:rPr>
              <w:tab/>
              <w:t>Осуществить собственными техническими средствами или привлеченными за свой счет все виды погрузочных и разгрузочных работ, включая работы с применением грузоподъемных средств, в присутствии представителя Поставщика.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7.2.3.</w:t>
            </w:r>
            <w:r w:rsidRPr="007740C8">
              <w:rPr>
                <w:rFonts w:ascii="Times New Roman" w:hAnsi="Times New Roman"/>
                <w:sz w:val="24"/>
                <w:szCs w:val="24"/>
              </w:rPr>
              <w:tab/>
              <w:t>Осуществить все необходимые процедуры, связанные с таможенным оформлением Товара и выпуском его в сводное обращение на территории Российской Федерации.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7.2.4.</w:t>
            </w:r>
            <w:r w:rsidRPr="007740C8">
              <w:rPr>
                <w:rFonts w:ascii="Times New Roman" w:hAnsi="Times New Roman"/>
                <w:sz w:val="24"/>
                <w:szCs w:val="24"/>
              </w:rPr>
              <w:tab/>
              <w:t>Своевременно произвести оплату Товара в соответствии с условиями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lastRenderedPageBreak/>
              <w:t>7.2.5.</w:t>
            </w:r>
            <w:r w:rsidRPr="007740C8">
              <w:rPr>
                <w:rFonts w:ascii="Times New Roman" w:hAnsi="Times New Roman"/>
                <w:sz w:val="24"/>
                <w:szCs w:val="24"/>
              </w:rPr>
              <w:tab/>
              <w:t xml:space="preserve">Уведомить Поставщика в случае недопоставки Товара с предъявлением требования </w:t>
            </w:r>
            <w:proofErr w:type="spellStart"/>
            <w:r w:rsidRPr="007740C8">
              <w:rPr>
                <w:rFonts w:ascii="Times New Roman" w:hAnsi="Times New Roman"/>
                <w:sz w:val="24"/>
                <w:szCs w:val="24"/>
              </w:rPr>
              <w:t>допоставить</w:t>
            </w:r>
            <w:proofErr w:type="spellEnd"/>
            <w:r w:rsidRPr="007740C8">
              <w:rPr>
                <w:rFonts w:ascii="Times New Roman" w:hAnsi="Times New Roman"/>
                <w:sz w:val="24"/>
                <w:szCs w:val="24"/>
              </w:rPr>
              <w:t xml:space="preserve"> недостающее количество Товара. Уведомление направляется посредством электронной почты в течение 5 (Пяти) рабочих дней </w:t>
            </w:r>
            <w:proofErr w:type="gramStart"/>
            <w:r w:rsidRPr="007740C8">
              <w:rPr>
                <w:rFonts w:ascii="Times New Roman" w:hAnsi="Times New Roman"/>
                <w:sz w:val="24"/>
                <w:szCs w:val="24"/>
              </w:rPr>
              <w:t>с даты поставки</w:t>
            </w:r>
            <w:proofErr w:type="gramEnd"/>
            <w:r w:rsidRPr="007740C8">
              <w:rPr>
                <w:rFonts w:ascii="Times New Roman" w:hAnsi="Times New Roman"/>
                <w:sz w:val="24"/>
                <w:szCs w:val="24"/>
              </w:rPr>
              <w:t xml:space="preserve"> Товара.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7.2.6.</w:t>
            </w:r>
            <w:r w:rsidRPr="007740C8">
              <w:rPr>
                <w:rFonts w:ascii="Times New Roman" w:hAnsi="Times New Roman"/>
                <w:sz w:val="24"/>
                <w:szCs w:val="24"/>
              </w:rPr>
              <w:tab/>
              <w:t xml:space="preserve">Уведомить Поставщика о несоответствии Товара по качеству (комплектности) условиям настоящего Контракта в течение 5 (Пяти) рабочих дней </w:t>
            </w:r>
            <w:proofErr w:type="gramStart"/>
            <w:r w:rsidRPr="007740C8">
              <w:rPr>
                <w:rFonts w:ascii="Times New Roman" w:hAnsi="Times New Roman"/>
                <w:sz w:val="24"/>
                <w:szCs w:val="24"/>
              </w:rPr>
              <w:t>с даты обнаружения</w:t>
            </w:r>
            <w:proofErr w:type="gramEnd"/>
            <w:r w:rsidRPr="007740C8">
              <w:rPr>
                <w:rFonts w:ascii="Times New Roman" w:hAnsi="Times New Roman"/>
                <w:sz w:val="24"/>
                <w:szCs w:val="24"/>
              </w:rPr>
              <w:t>, в случае если такие несоответствия будут выявлены Заказчиком в ходе выполнения Поставщиком Работ по настоящему Контракту и/или при демонстрации работоспособности Товара представителем Поставщика.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В этом случае Заказчик вправе отказаться от приемки Работ до устранения Поставщиком таких несоответствий.</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7.2.7.</w:t>
            </w:r>
            <w:r w:rsidRPr="007740C8">
              <w:rPr>
                <w:rFonts w:ascii="Times New Roman" w:hAnsi="Times New Roman"/>
                <w:sz w:val="24"/>
                <w:szCs w:val="24"/>
              </w:rPr>
              <w:tab/>
              <w:t>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w:t>
            </w:r>
            <w:r w:rsidRPr="007740C8" w:rsidDel="00681DB0">
              <w:rPr>
                <w:rFonts w:ascii="Times New Roman" w:hAnsi="Times New Roman"/>
                <w:sz w:val="24"/>
                <w:szCs w:val="24"/>
              </w:rPr>
              <w:t xml:space="preserve"> </w:t>
            </w:r>
            <w:r w:rsidRPr="007740C8">
              <w:rPr>
                <w:rFonts w:ascii="Times New Roman" w:hAnsi="Times New Roman"/>
                <w:sz w:val="24"/>
                <w:szCs w:val="24"/>
              </w:rPr>
              <w:t>требованиям к Участникам или предоставил недостоверную информацию о своем соответствии указанным требованиям, что позволило ему стать Участником процедуры закупки.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7.3.</w:t>
            </w:r>
            <w:r w:rsidRPr="007740C8">
              <w:rPr>
                <w:rFonts w:ascii="Times New Roman" w:hAnsi="Times New Roman"/>
                <w:sz w:val="24"/>
                <w:szCs w:val="24"/>
              </w:rPr>
              <w:tab/>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sz w:val="24"/>
                <w:szCs w:val="24"/>
                <w:lang w:val="en-US"/>
              </w:rPr>
            </w:pPr>
            <w:r w:rsidRPr="007740C8">
              <w:rPr>
                <w:rFonts w:ascii="Times New Roman" w:hAnsi="Times New Roman"/>
                <w:b/>
                <w:sz w:val="24"/>
                <w:szCs w:val="24"/>
                <w:lang w:val="en-US"/>
              </w:rPr>
              <w:lastRenderedPageBreak/>
              <w:t>7.1.</w:t>
            </w:r>
            <w:r w:rsidRPr="007740C8">
              <w:rPr>
                <w:rFonts w:ascii="Times New Roman" w:hAnsi="Times New Roman"/>
                <w:sz w:val="24"/>
                <w:szCs w:val="24"/>
                <w:lang w:val="en-US"/>
              </w:rPr>
              <w:tab/>
            </w:r>
            <w:r w:rsidRPr="007740C8">
              <w:rPr>
                <w:rFonts w:ascii="Times New Roman" w:hAnsi="Times New Roman"/>
                <w:b/>
                <w:sz w:val="24"/>
                <w:szCs w:val="24"/>
                <w:lang w:val="en-US"/>
              </w:rPr>
              <w:t>Responsibilities of the Supplier: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7.1.1.</w:t>
            </w:r>
            <w:r w:rsidRPr="007740C8">
              <w:rPr>
                <w:rFonts w:ascii="Times New Roman" w:hAnsi="Times New Roman"/>
                <w:sz w:val="24"/>
                <w:szCs w:val="24"/>
                <w:lang w:val="en-US"/>
              </w:rPr>
              <w:tab/>
              <w:t xml:space="preserve">At his own expense no later than 10 (Ten) working days before delivery to send a mail to the Customer, including means of electronic communication, telegraph or </w:t>
            </w:r>
            <w:proofErr w:type="spellStart"/>
            <w:r w:rsidRPr="007740C8">
              <w:rPr>
                <w:rFonts w:ascii="Times New Roman" w:hAnsi="Times New Roman"/>
                <w:sz w:val="24"/>
                <w:szCs w:val="24"/>
                <w:lang w:val="en-US"/>
              </w:rPr>
              <w:t>telefax</w:t>
            </w:r>
            <w:proofErr w:type="spellEnd"/>
            <w:r w:rsidRPr="007740C8">
              <w:rPr>
                <w:rFonts w:ascii="Times New Roman" w:hAnsi="Times New Roman"/>
                <w:sz w:val="24"/>
                <w:szCs w:val="24"/>
                <w:lang w:val="en-US"/>
              </w:rPr>
              <w:t xml:space="preserve"> notice of readiness of the Product for delivery.</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The notice must include: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delivery date;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product name;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Contract number;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number of packages;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r>
            <w:proofErr w:type="gramStart"/>
            <w:r w:rsidRPr="007740C8">
              <w:rPr>
                <w:rFonts w:ascii="Times New Roman" w:hAnsi="Times New Roman"/>
                <w:sz w:val="24"/>
                <w:szCs w:val="24"/>
                <w:lang w:val="en-US"/>
              </w:rPr>
              <w:t>value</w:t>
            </w:r>
            <w:proofErr w:type="gramEnd"/>
            <w:r w:rsidRPr="007740C8">
              <w:rPr>
                <w:rFonts w:ascii="Times New Roman" w:hAnsi="Times New Roman"/>
                <w:sz w:val="24"/>
                <w:szCs w:val="24"/>
                <w:lang w:val="en-US"/>
              </w:rPr>
              <w:t xml:space="preserve"> of the delivered Product.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The Supplier shall attach copies of the packing lists for each package to the notice.</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7.1.2.</w:t>
            </w:r>
            <w:r w:rsidRPr="007740C8">
              <w:rPr>
                <w:rFonts w:ascii="Times New Roman" w:hAnsi="Times New Roman"/>
                <w:sz w:val="24"/>
                <w:szCs w:val="24"/>
                <w:lang w:val="en-US"/>
              </w:rPr>
              <w:tab/>
              <w:t>To comply with all customs formalities necessary for the export of the Product by his own.</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7.1.3.</w:t>
            </w:r>
            <w:r w:rsidRPr="007740C8">
              <w:rPr>
                <w:rFonts w:ascii="Times New Roman" w:hAnsi="Times New Roman"/>
                <w:sz w:val="24"/>
                <w:szCs w:val="24"/>
                <w:lang w:val="en-US"/>
              </w:rPr>
              <w:tab/>
              <w:t>To deliver the Product to the Customer at his own expense, in place of delivery in accordance with the Technical specification (Annex No. 1 to the Contract) and Technical requirements (Annex No. 2 to the Contract) with his own transport or transport of third parties (carrier). The delivery shall be made on weekdays from 08.00 am to 04:00 pm at the place of delivery.</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7.1.4.</w:t>
            </w:r>
            <w:r w:rsidRPr="007740C8">
              <w:rPr>
                <w:rFonts w:ascii="Times New Roman" w:hAnsi="Times New Roman"/>
                <w:sz w:val="24"/>
                <w:szCs w:val="24"/>
                <w:lang w:val="en-US"/>
              </w:rPr>
              <w:tab/>
              <w:t xml:space="preserve">To ensure safety of the Product before handing it to the Customer. </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7.1.5.</w:t>
            </w:r>
            <w:r w:rsidRPr="007740C8">
              <w:rPr>
                <w:rFonts w:ascii="Times New Roman" w:hAnsi="Times New Roman"/>
                <w:sz w:val="24"/>
                <w:szCs w:val="24"/>
                <w:lang w:val="en-US"/>
              </w:rPr>
              <w:tab/>
              <w:t>On demand of the Customer to participate in acceptance of the Product in accordance with the section 10 of this Contract (in case of delivery of the Product by the carrier).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7.1.6.</w:t>
            </w:r>
            <w:r w:rsidRPr="007740C8">
              <w:rPr>
                <w:rFonts w:ascii="Times New Roman" w:hAnsi="Times New Roman"/>
                <w:sz w:val="24"/>
                <w:szCs w:val="24"/>
                <w:lang w:val="en-US"/>
              </w:rPr>
              <w:tab/>
              <w:t>To supply the missing quantity of the Product within 90 (Ninety) calendar days from the date of notification to the Customer in case of short delivery of the Product. Costs associated with the delivery of missing Product are borne by the Supplier.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7.1.7.</w:t>
            </w:r>
            <w:r w:rsidRPr="007740C8">
              <w:rPr>
                <w:rFonts w:ascii="Times New Roman" w:hAnsi="Times New Roman"/>
                <w:sz w:val="24"/>
                <w:szCs w:val="24"/>
                <w:lang w:val="en-US"/>
              </w:rPr>
              <w:tab/>
              <w:t xml:space="preserve">On demand of the Customer to replace (supply the missing quantity) within 60 (Sixty)calendar days the low-quality (non completeness) Product with the Product, corresponding in quality (completeness) terms with conditions of this Contract, either return the funds received for the payment of the Product within 10 (Ten) banking days from the date of </w:t>
            </w:r>
            <w:r w:rsidRPr="007740C8">
              <w:rPr>
                <w:rFonts w:ascii="Times New Roman" w:hAnsi="Times New Roman"/>
                <w:sz w:val="24"/>
                <w:szCs w:val="24"/>
                <w:lang w:val="en-US"/>
              </w:rPr>
              <w:lastRenderedPageBreak/>
              <w:t>receipt of the Customer's requirements and take back the Product upon detection of drawbacks (loss of market appearance) and impossibility of eliminating them at site of the Customer.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Costs associated with the replacement of the Product shall be borne by the Supplier.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7.1.8.</w:t>
            </w:r>
            <w:r w:rsidRPr="007740C8">
              <w:rPr>
                <w:rFonts w:ascii="Times New Roman" w:hAnsi="Times New Roman"/>
                <w:sz w:val="24"/>
                <w:szCs w:val="24"/>
                <w:lang w:val="en-US"/>
              </w:rPr>
              <w:tab/>
              <w:t>To perform works: mounting works, SAT (commissioning) and instruction (training) of Customer's specialists in the time frame agreed with the Customer (paragraph 5.1.2 of this Contract) and in the manner prescribed in section 11 of this Contract. To draw the Work Acceptance Certificate for the end of the execution of all the works referred to in this paragraph signed by the Supplier and the Customer in the amount of 2 (two) copies.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7.1.9.</w:t>
            </w:r>
            <w:r w:rsidRPr="007740C8">
              <w:rPr>
                <w:rFonts w:ascii="Times New Roman" w:hAnsi="Times New Roman"/>
                <w:sz w:val="24"/>
                <w:szCs w:val="24"/>
                <w:lang w:val="en-US"/>
              </w:rPr>
              <w:tab/>
              <w:t>Within 15 (Fifteen) bank days to provide other (new) proper provision of fulfillment of contractual obligations under the initial conditions and in the same amount in case for any reason a provision of the Contract is no longer valid, terminated or otherwise ceased to enforce the fulfillment of the obligations by the Supplier.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7.1.10.</w:t>
            </w:r>
            <w:r w:rsidRPr="007740C8">
              <w:rPr>
                <w:rFonts w:ascii="Times New Roman" w:hAnsi="Times New Roman"/>
                <w:sz w:val="24"/>
                <w:szCs w:val="24"/>
                <w:lang w:val="en-US"/>
              </w:rPr>
              <w:tab/>
              <w:t>To observe the rules and internal security policy of the FSUE “Moscow Endocrine Plant” during the stay of the representatives of the Supplier at the Customer site.</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7.1.11.</w:t>
            </w:r>
            <w:r w:rsidRPr="007740C8">
              <w:rPr>
                <w:rFonts w:ascii="Times New Roman" w:hAnsi="Times New Roman"/>
                <w:sz w:val="24"/>
                <w:szCs w:val="24"/>
                <w:lang w:val="en-US"/>
              </w:rPr>
              <w:tab/>
              <w:t>To perform other obligations under this Contract.</w:t>
            </w:r>
          </w:p>
          <w:p w:rsidR="007740C8" w:rsidRPr="007740C8" w:rsidRDefault="007740C8" w:rsidP="007740C8">
            <w:pPr>
              <w:jc w:val="both"/>
              <w:rPr>
                <w:rFonts w:ascii="Times New Roman" w:hAnsi="Times New Roman"/>
                <w:b/>
                <w:sz w:val="24"/>
                <w:szCs w:val="24"/>
                <w:lang w:val="en-US"/>
              </w:rPr>
            </w:pPr>
            <w:r w:rsidRPr="007740C8">
              <w:rPr>
                <w:rFonts w:ascii="Times New Roman" w:hAnsi="Times New Roman"/>
                <w:b/>
                <w:sz w:val="24"/>
                <w:szCs w:val="24"/>
                <w:lang w:val="en-US"/>
              </w:rPr>
              <w:t>7.2.</w:t>
            </w:r>
            <w:r w:rsidRPr="007740C8">
              <w:rPr>
                <w:rFonts w:ascii="Times New Roman" w:hAnsi="Times New Roman"/>
                <w:sz w:val="24"/>
                <w:szCs w:val="24"/>
                <w:lang w:val="en-US"/>
              </w:rPr>
              <w:tab/>
            </w:r>
            <w:r w:rsidRPr="007740C8">
              <w:rPr>
                <w:rFonts w:ascii="Times New Roman" w:hAnsi="Times New Roman"/>
                <w:b/>
                <w:sz w:val="24"/>
                <w:szCs w:val="24"/>
                <w:lang w:val="en-US"/>
              </w:rPr>
              <w:t>Customer Responsibilities:</w:t>
            </w:r>
          </w:p>
          <w:p w:rsidR="007740C8" w:rsidRPr="007740C8" w:rsidRDefault="00D623B8" w:rsidP="007740C8">
            <w:pPr>
              <w:jc w:val="both"/>
              <w:rPr>
                <w:rFonts w:ascii="Times New Roman" w:hAnsi="Times New Roman"/>
                <w:sz w:val="24"/>
                <w:szCs w:val="24"/>
                <w:lang w:val="en-US"/>
              </w:rPr>
            </w:pPr>
            <w:r>
              <w:rPr>
                <w:rFonts w:ascii="Times New Roman" w:hAnsi="Times New Roman"/>
                <w:sz w:val="24"/>
                <w:szCs w:val="24"/>
                <w:lang w:val="en-US"/>
              </w:rPr>
              <w:t>7.</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1</w:t>
            </w:r>
            <w:r w:rsidR="007740C8" w:rsidRPr="007740C8">
              <w:rPr>
                <w:rFonts w:ascii="Times New Roman" w:hAnsi="Times New Roman"/>
                <w:sz w:val="24"/>
                <w:szCs w:val="24"/>
                <w:lang w:val="en-US"/>
              </w:rPr>
              <w:t>.</w:t>
            </w:r>
            <w:r w:rsidR="007740C8" w:rsidRPr="007740C8">
              <w:rPr>
                <w:rFonts w:ascii="Times New Roman" w:hAnsi="Times New Roman"/>
                <w:sz w:val="24"/>
                <w:szCs w:val="24"/>
                <w:lang w:val="en-US"/>
              </w:rPr>
              <w:tab/>
              <w:t>Immediately to inform the Supplier in writing, if he cannot take over the Product within the period agreed upon by the parties.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7.2.2.</w:t>
            </w:r>
            <w:r w:rsidRPr="007740C8">
              <w:rPr>
                <w:rFonts w:ascii="Times New Roman" w:hAnsi="Times New Roman"/>
                <w:sz w:val="24"/>
                <w:szCs w:val="24"/>
                <w:lang w:val="en-US"/>
              </w:rPr>
              <w:tab/>
              <w:t xml:space="preserve">To perform </w:t>
            </w:r>
            <w:proofErr w:type="gramStart"/>
            <w:r w:rsidRPr="007740C8">
              <w:rPr>
                <w:rFonts w:ascii="Times New Roman" w:hAnsi="Times New Roman"/>
                <w:sz w:val="24"/>
                <w:szCs w:val="24"/>
                <w:lang w:val="en-US"/>
              </w:rPr>
              <w:t>with his own</w:t>
            </w:r>
            <w:proofErr w:type="gramEnd"/>
            <w:r w:rsidRPr="007740C8">
              <w:rPr>
                <w:rFonts w:ascii="Times New Roman" w:hAnsi="Times New Roman"/>
                <w:sz w:val="24"/>
                <w:szCs w:val="24"/>
                <w:lang w:val="en-US"/>
              </w:rPr>
              <w:t xml:space="preserve"> technical means or attracted at its own expense, all kinds of loading and unloading operations, including using lifting means in the presence of a representative of the Supplier.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7.2.3.</w:t>
            </w:r>
            <w:r w:rsidRPr="007740C8">
              <w:rPr>
                <w:rFonts w:ascii="Times New Roman" w:hAnsi="Times New Roman"/>
                <w:sz w:val="24"/>
                <w:szCs w:val="24"/>
                <w:lang w:val="en-US"/>
              </w:rPr>
              <w:tab/>
              <w:t>To carry out all the necessary procedures related to customs clearance of the Product and the release into the stream of commerce on the territory of the Russian Federation.</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7.2.4.</w:t>
            </w:r>
            <w:r w:rsidRPr="007740C8">
              <w:rPr>
                <w:rFonts w:ascii="Times New Roman" w:hAnsi="Times New Roman"/>
                <w:sz w:val="24"/>
                <w:szCs w:val="24"/>
                <w:lang w:val="en-US"/>
              </w:rPr>
              <w:tab/>
              <w:t>To timely pay for the Product in accordance with the terms of the Contract.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7.2.5.</w:t>
            </w:r>
            <w:r w:rsidRPr="007740C8">
              <w:rPr>
                <w:rFonts w:ascii="Times New Roman" w:hAnsi="Times New Roman"/>
                <w:sz w:val="24"/>
                <w:szCs w:val="24"/>
                <w:lang w:val="en-US"/>
              </w:rPr>
              <w:tab/>
              <w:t>To notify the Supplier in case of short delivery of the Product with the requirement to deliver the missing quantity. Notification shall be sent via e-mail within 5 (Five) working days from the date of delivery of the Product.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7.2.6.</w:t>
            </w:r>
            <w:r w:rsidRPr="007740C8">
              <w:rPr>
                <w:rFonts w:ascii="Times New Roman" w:hAnsi="Times New Roman"/>
                <w:sz w:val="24"/>
                <w:szCs w:val="24"/>
                <w:lang w:val="en-US"/>
              </w:rPr>
              <w:tab/>
              <w:t xml:space="preserve">To notify the Supplier about non-compliance of the Product quantity or completeness within 5 (Five) working days since the date of detection in case if such cases are revealed by the Customer under the Contract and/or during the presentation of the Products working abilities by the Supplier’s representative. </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In this case the Customer has the right to reject the acceptance of the works until the Supplier eliminates such non-compliance.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7.2.7.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party to the procurement procedure.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7.3.</w:t>
            </w:r>
            <w:r w:rsidRPr="007740C8">
              <w:rPr>
                <w:rFonts w:ascii="Times New Roman" w:hAnsi="Times New Roman"/>
                <w:sz w:val="24"/>
                <w:szCs w:val="24"/>
                <w:lang w:val="en-US"/>
              </w:rPr>
              <w:tab/>
              <w:t>During the performance of the Contract the agreement between the Customer and the Supplier allows the Product delivery, which quality, technical and functional specifications (consumer properties) are improved as compared to the quality and characteristics of such Product as specified in the Contract.</w:t>
            </w:r>
          </w:p>
          <w:p w:rsidR="007740C8" w:rsidRPr="007740C8" w:rsidRDefault="007740C8" w:rsidP="007740C8">
            <w:pPr>
              <w:jc w:val="both"/>
              <w:rPr>
                <w:rFonts w:ascii="Times New Roman" w:hAnsi="Times New Roman"/>
                <w:sz w:val="24"/>
                <w:szCs w:val="24"/>
                <w:lang w:val="en-US"/>
              </w:rPr>
            </w:pPr>
          </w:p>
        </w:tc>
      </w:tr>
      <w:tr w:rsidR="007740C8" w:rsidRPr="00BE4752" w:rsidTr="007740C8">
        <w:tc>
          <w:tcPr>
            <w:tcW w:w="5103" w:type="dxa"/>
          </w:tcPr>
          <w:p w:rsidR="007740C8" w:rsidRPr="007740C8" w:rsidRDefault="007740C8" w:rsidP="007740C8">
            <w:pPr>
              <w:jc w:val="both"/>
              <w:rPr>
                <w:rFonts w:ascii="Times New Roman" w:hAnsi="Times New Roman"/>
                <w:b/>
                <w:bCs/>
                <w:sz w:val="24"/>
                <w:szCs w:val="24"/>
              </w:rPr>
            </w:pPr>
            <w:r w:rsidRPr="007740C8">
              <w:rPr>
                <w:rFonts w:ascii="Times New Roman" w:hAnsi="Times New Roman"/>
                <w:b/>
                <w:bCs/>
                <w:sz w:val="24"/>
                <w:szCs w:val="24"/>
              </w:rPr>
              <w:lastRenderedPageBreak/>
              <w:t>8.</w:t>
            </w:r>
            <w:r w:rsidRPr="007740C8">
              <w:rPr>
                <w:rFonts w:ascii="Times New Roman" w:hAnsi="Times New Roman"/>
                <w:b/>
                <w:bCs/>
                <w:sz w:val="24"/>
                <w:szCs w:val="24"/>
              </w:rPr>
              <w:tab/>
              <w:t>УПАКОВКА И МАРКИРОВКА</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bCs/>
                <w:sz w:val="24"/>
                <w:szCs w:val="24"/>
              </w:rPr>
            </w:pPr>
            <w:r w:rsidRPr="007740C8">
              <w:rPr>
                <w:rFonts w:ascii="Times New Roman" w:hAnsi="Times New Roman"/>
                <w:b/>
                <w:sz w:val="24"/>
                <w:szCs w:val="24"/>
              </w:rPr>
              <w:t>8.</w:t>
            </w:r>
            <w:r w:rsidRPr="007740C8">
              <w:rPr>
                <w:rFonts w:ascii="Times New Roman" w:hAnsi="Times New Roman"/>
                <w:sz w:val="24"/>
                <w:szCs w:val="24"/>
              </w:rPr>
              <w:tab/>
            </w:r>
            <w:r w:rsidRPr="007740C8">
              <w:rPr>
                <w:rFonts w:ascii="Times New Roman" w:hAnsi="Times New Roman"/>
                <w:b/>
                <w:sz w:val="24"/>
                <w:szCs w:val="24"/>
              </w:rPr>
              <w:t>PACKING AND LABELLING</w:t>
            </w:r>
          </w:p>
          <w:p w:rsidR="007740C8" w:rsidRPr="007740C8" w:rsidRDefault="007740C8" w:rsidP="007740C8">
            <w:pPr>
              <w:jc w:val="both"/>
              <w:rPr>
                <w:rFonts w:ascii="Times New Roman" w:hAnsi="Times New Roman"/>
                <w:sz w:val="24"/>
                <w:szCs w:val="24"/>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8.1.</w:t>
            </w:r>
            <w:r w:rsidRPr="007740C8">
              <w:rPr>
                <w:rFonts w:ascii="Times New Roman" w:hAnsi="Times New Roman"/>
                <w:sz w:val="24"/>
                <w:szCs w:val="24"/>
              </w:rPr>
              <w:tab/>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lastRenderedPageBreak/>
              <w:t>8.2.</w:t>
            </w:r>
            <w:r w:rsidRPr="007740C8">
              <w:rPr>
                <w:rFonts w:ascii="Times New Roman" w:hAnsi="Times New Roman"/>
                <w:sz w:val="24"/>
                <w:szCs w:val="24"/>
              </w:rPr>
              <w:tab/>
              <w:t>Вся упаковка должна иметь следующую несмываемую маркировку на русском и/или английском языке:</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номер и дату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наименование Заказчика;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наименование Поставщика;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адрес места поставки;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номер места;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вес брутто и нетто;</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габариты (длина, ширина, высота);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вскрывать в присутствии представителя Поставщика.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Все грузовые места, которые нуждаются в особенных условиях обращения, должны иметь следующую дополнительную маркировку:</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«Верх! Осторожно! Не кантовать!».</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8.3.</w:t>
            </w:r>
            <w:r w:rsidRPr="007740C8">
              <w:rPr>
                <w:rFonts w:ascii="Times New Roman" w:hAnsi="Times New Roman"/>
                <w:sz w:val="24"/>
                <w:szCs w:val="24"/>
              </w:rPr>
              <w:tab/>
              <w:t>Два экземпляра упаковочного листа с описанием Товара, веса брутто, нетто и габаритных размеров каждого грузового места, с указанием номера и даты Контракта, с приложением копий технической документации (п.6.6 настоящего Контракта), должны сопровождать каждый ящик/контейнер.</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8.1.</w:t>
            </w:r>
            <w:r w:rsidRPr="007740C8">
              <w:rPr>
                <w:rFonts w:ascii="Times New Roman" w:hAnsi="Times New Roman"/>
                <w:sz w:val="24"/>
                <w:szCs w:val="24"/>
                <w:lang w:val="en-US"/>
              </w:rPr>
              <w:tab/>
              <w:t xml:space="preserve">The Product must be shipped in the original packaging with the indelible </w:t>
            </w:r>
            <w:proofErr w:type="spellStart"/>
            <w:r w:rsidRPr="007740C8">
              <w:rPr>
                <w:rFonts w:ascii="Times New Roman" w:hAnsi="Times New Roman"/>
                <w:sz w:val="24"/>
                <w:szCs w:val="24"/>
                <w:lang w:val="en-US"/>
              </w:rPr>
              <w:t>labelling</w:t>
            </w:r>
            <w:proofErr w:type="spellEnd"/>
            <w:r w:rsidRPr="007740C8">
              <w:rPr>
                <w:rFonts w:ascii="Times New Roman" w:hAnsi="Times New Roman"/>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8.2.</w:t>
            </w:r>
            <w:r w:rsidRPr="007740C8">
              <w:rPr>
                <w:rFonts w:ascii="Times New Roman" w:hAnsi="Times New Roman"/>
                <w:sz w:val="24"/>
                <w:szCs w:val="24"/>
                <w:lang w:val="en-US"/>
              </w:rPr>
              <w:tab/>
              <w:t xml:space="preserve">All packaging must be indelible </w:t>
            </w:r>
            <w:proofErr w:type="spellStart"/>
            <w:r w:rsidRPr="007740C8">
              <w:rPr>
                <w:rFonts w:ascii="Times New Roman" w:hAnsi="Times New Roman"/>
                <w:sz w:val="24"/>
                <w:szCs w:val="24"/>
                <w:lang w:val="en-US"/>
              </w:rPr>
              <w:t>labelled</w:t>
            </w:r>
            <w:proofErr w:type="spellEnd"/>
            <w:r w:rsidRPr="007740C8">
              <w:rPr>
                <w:rFonts w:ascii="Times New Roman" w:hAnsi="Times New Roman"/>
                <w:sz w:val="24"/>
                <w:szCs w:val="24"/>
                <w:lang w:val="en-US"/>
              </w:rPr>
              <w:t xml:space="preserve"> in Russian and/or English:</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number and date of the Contract;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Customer name;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Supplier name;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address of the place of delivery;</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number of package;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gross and net weight;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dimensions (length, width, height);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r>
            <w:proofErr w:type="gramStart"/>
            <w:r w:rsidRPr="007740C8">
              <w:rPr>
                <w:rFonts w:ascii="Times New Roman" w:hAnsi="Times New Roman"/>
                <w:sz w:val="24"/>
                <w:szCs w:val="24"/>
                <w:lang w:val="en-US"/>
              </w:rPr>
              <w:t>to</w:t>
            </w:r>
            <w:proofErr w:type="gramEnd"/>
            <w:r w:rsidRPr="007740C8">
              <w:rPr>
                <w:rFonts w:ascii="Times New Roman" w:hAnsi="Times New Roman"/>
                <w:sz w:val="24"/>
                <w:szCs w:val="24"/>
                <w:lang w:val="en-US"/>
              </w:rPr>
              <w:t xml:space="preserve"> open in the presence of a representative of the Supplier.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All packages that require special freight handling conditions, must have the following additional </w:t>
            </w:r>
            <w:proofErr w:type="spellStart"/>
            <w:r w:rsidRPr="007740C8">
              <w:rPr>
                <w:rFonts w:ascii="Times New Roman" w:hAnsi="Times New Roman"/>
                <w:sz w:val="24"/>
                <w:szCs w:val="24"/>
                <w:lang w:val="en-US"/>
              </w:rPr>
              <w:t>labelling</w:t>
            </w:r>
            <w:proofErr w:type="spellEnd"/>
            <w:r w:rsidRPr="007740C8">
              <w:rPr>
                <w:rFonts w:ascii="Times New Roman" w:hAnsi="Times New Roman"/>
                <w:sz w:val="24"/>
                <w:szCs w:val="24"/>
                <w:lang w:val="en-US"/>
              </w:rPr>
              <w: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"Top! Handle with care! Do not turn over!</w:t>
            </w:r>
            <w:proofErr w:type="gramStart"/>
            <w:r w:rsidRPr="007740C8">
              <w:rPr>
                <w:rFonts w:ascii="Times New Roman" w:hAnsi="Times New Roman"/>
                <w:sz w:val="24"/>
                <w:szCs w:val="24"/>
                <w:lang w:val="en-US"/>
              </w:rPr>
              <w:t>".</w:t>
            </w:r>
            <w:proofErr w:type="gramEnd"/>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8.3.</w:t>
            </w:r>
            <w:r w:rsidRPr="007740C8">
              <w:rPr>
                <w:rFonts w:ascii="Times New Roman" w:hAnsi="Times New Roman"/>
                <w:sz w:val="24"/>
                <w:szCs w:val="24"/>
                <w:lang w:val="en-US"/>
              </w:rPr>
              <w:tab/>
              <w:t>Two copies of the packing list with a description of the Product, gross weight, net weight and dimensions of each package, with indication of the number and the date of the Contract, with copies of the technical documentation (paragraph 6.6 of this Contract) must be attached to each box/container.</w:t>
            </w:r>
          </w:p>
          <w:p w:rsidR="007740C8" w:rsidRPr="007740C8" w:rsidRDefault="007740C8" w:rsidP="007740C8">
            <w:pPr>
              <w:jc w:val="both"/>
              <w:rPr>
                <w:rFonts w:ascii="Times New Roman" w:hAnsi="Times New Roman"/>
                <w:sz w:val="24"/>
                <w:szCs w:val="24"/>
                <w:lang w:val="en-US"/>
              </w:rPr>
            </w:pPr>
          </w:p>
        </w:tc>
      </w:tr>
      <w:tr w:rsidR="007740C8" w:rsidRPr="00BE4752" w:rsidTr="007740C8">
        <w:tc>
          <w:tcPr>
            <w:tcW w:w="5103" w:type="dxa"/>
          </w:tcPr>
          <w:p w:rsidR="007740C8" w:rsidRPr="007740C8" w:rsidRDefault="007740C8" w:rsidP="007740C8">
            <w:pPr>
              <w:jc w:val="both"/>
              <w:rPr>
                <w:rFonts w:ascii="Times New Roman" w:hAnsi="Times New Roman"/>
                <w:b/>
                <w:bCs/>
                <w:sz w:val="24"/>
                <w:szCs w:val="24"/>
              </w:rPr>
            </w:pPr>
            <w:r w:rsidRPr="007740C8">
              <w:rPr>
                <w:rFonts w:ascii="Times New Roman" w:hAnsi="Times New Roman"/>
                <w:b/>
                <w:bCs/>
                <w:sz w:val="24"/>
                <w:szCs w:val="24"/>
              </w:rPr>
              <w:lastRenderedPageBreak/>
              <w:t>9.</w:t>
            </w:r>
            <w:r w:rsidRPr="007740C8">
              <w:rPr>
                <w:rFonts w:ascii="Times New Roman" w:hAnsi="Times New Roman"/>
                <w:b/>
                <w:bCs/>
                <w:sz w:val="24"/>
                <w:szCs w:val="24"/>
              </w:rPr>
              <w:tab/>
              <w:t>ГАРАНТИИ КАЧЕСТВА ТОВАРА</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bCs/>
                <w:sz w:val="24"/>
                <w:szCs w:val="24"/>
              </w:rPr>
            </w:pPr>
            <w:r w:rsidRPr="007740C8">
              <w:rPr>
                <w:rFonts w:ascii="Times New Roman" w:hAnsi="Times New Roman"/>
                <w:b/>
                <w:sz w:val="24"/>
                <w:szCs w:val="24"/>
              </w:rPr>
              <w:t>9.</w:t>
            </w:r>
            <w:r w:rsidRPr="007740C8">
              <w:rPr>
                <w:rFonts w:ascii="Times New Roman" w:hAnsi="Times New Roman"/>
                <w:sz w:val="24"/>
                <w:szCs w:val="24"/>
              </w:rPr>
              <w:tab/>
            </w:r>
            <w:r w:rsidRPr="007740C8">
              <w:rPr>
                <w:rFonts w:ascii="Times New Roman" w:hAnsi="Times New Roman"/>
                <w:b/>
                <w:sz w:val="24"/>
                <w:szCs w:val="24"/>
              </w:rPr>
              <w:t>PRODUCT QUALITY ASSURANCE</w:t>
            </w:r>
          </w:p>
          <w:p w:rsidR="007740C8" w:rsidRPr="007740C8" w:rsidRDefault="007740C8" w:rsidP="007740C8">
            <w:pPr>
              <w:jc w:val="both"/>
              <w:rPr>
                <w:rFonts w:ascii="Times New Roman" w:hAnsi="Times New Roman"/>
                <w:sz w:val="24"/>
                <w:szCs w:val="24"/>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9.1.</w:t>
            </w:r>
            <w:r w:rsidRPr="007740C8">
              <w:rPr>
                <w:rFonts w:ascii="Times New Roman" w:hAnsi="Times New Roman"/>
                <w:sz w:val="24"/>
                <w:szCs w:val="24"/>
              </w:rPr>
              <w:tab/>
              <w:t xml:space="preserve">Качество поставляемого Товара должно соответствовать техническим требованиям и техническим характеристикам, указанным в Техническом задании (Приложение № 2 к Контракту), соответствовать требованиям </w:t>
            </w:r>
            <w:r w:rsidRPr="007740C8">
              <w:rPr>
                <w:rFonts w:ascii="Times New Roman" w:hAnsi="Times New Roman"/>
                <w:bCs/>
                <w:sz w:val="24"/>
                <w:szCs w:val="24"/>
              </w:rPr>
              <w:t xml:space="preserve">Правил надлежащей производственной практики </w:t>
            </w:r>
            <w:r w:rsidRPr="007740C8">
              <w:rPr>
                <w:rFonts w:ascii="Times New Roman" w:hAnsi="Times New Roman"/>
                <w:sz w:val="24"/>
                <w:szCs w:val="24"/>
              </w:rPr>
              <w:t>и соответствовать обязательным требованиям законодательства Российской Федерации.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9.2.</w:t>
            </w:r>
            <w:r w:rsidRPr="007740C8">
              <w:rPr>
                <w:rFonts w:ascii="Times New Roman" w:hAnsi="Times New Roman"/>
                <w:sz w:val="24"/>
                <w:szCs w:val="24"/>
              </w:rPr>
              <w:tab/>
              <w:t>Товар должен быть произведен не ранее 2017 г. и на нем должна быть проставлена дата изготовления.</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9.3.</w:t>
            </w:r>
            <w:r w:rsidRPr="007740C8">
              <w:rPr>
                <w:rFonts w:ascii="Times New Roman" w:hAnsi="Times New Roman"/>
                <w:sz w:val="24"/>
                <w:szCs w:val="24"/>
              </w:rPr>
              <w:tab/>
              <w:t xml:space="preserve">Срок гарантии нормальной бесперебойной работы Товара в двухсменном режиме составляет 12 (двенадцать) месяцев </w:t>
            </w:r>
            <w:proofErr w:type="gramStart"/>
            <w:r w:rsidRPr="007740C8">
              <w:rPr>
                <w:rFonts w:ascii="Times New Roman" w:hAnsi="Times New Roman"/>
                <w:sz w:val="24"/>
                <w:szCs w:val="24"/>
              </w:rPr>
              <w:t>с даты подписания</w:t>
            </w:r>
            <w:proofErr w:type="gramEnd"/>
            <w:r w:rsidRPr="007740C8">
              <w:rPr>
                <w:rFonts w:ascii="Times New Roman" w:hAnsi="Times New Roman"/>
                <w:sz w:val="24"/>
                <w:szCs w:val="24"/>
              </w:rPr>
              <w:t xml:space="preserve"> Сторонами Акта сдачи-приемки выполненных работ, но не более 18 (восемнадцати) месяцев с даты поставки Товара в случае, если срок подписания Акта сдачи-приемки выполненных работ был задержан по вине Заказчика.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9.4.</w:t>
            </w:r>
            <w:r w:rsidRPr="007740C8">
              <w:rPr>
                <w:rFonts w:ascii="Times New Roman" w:hAnsi="Times New Roman"/>
                <w:sz w:val="24"/>
                <w:szCs w:val="24"/>
              </w:rPr>
              <w:tab/>
              <w:t>При поставке Товара Поставщик предоставляет гарантию качества в соответствии с документами завода-изготовителя на данный вид товара.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lastRenderedPageBreak/>
              <w:t>Наличие гарантии качества удостоверяется выдачей Поставщиком надлежащего документа, подтверждающего гарантию завода-изготовителя Товара (гарантийный талон, сервисная книжка и др.).</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В случае если гарантия не была предоставлена в виде отдельного гарантийного документа, то она предоставляется на основании настоящего Контракта </w:t>
            </w:r>
            <w:proofErr w:type="gramStart"/>
            <w:r w:rsidRPr="007740C8">
              <w:rPr>
                <w:rFonts w:ascii="Times New Roman" w:hAnsi="Times New Roman"/>
                <w:sz w:val="24"/>
                <w:szCs w:val="24"/>
              </w:rPr>
              <w:t>с даты подписания</w:t>
            </w:r>
            <w:proofErr w:type="gramEnd"/>
            <w:r w:rsidRPr="007740C8">
              <w:rPr>
                <w:rFonts w:ascii="Times New Roman" w:hAnsi="Times New Roman"/>
                <w:sz w:val="24"/>
                <w:szCs w:val="24"/>
              </w:rPr>
              <w:t xml:space="preserve"> Сторонами Акта сдачи-приемки выполненных работ.</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9.5.</w:t>
            </w:r>
            <w:r w:rsidRPr="007740C8">
              <w:rPr>
                <w:rFonts w:ascii="Times New Roman" w:hAnsi="Times New Roman"/>
                <w:sz w:val="24"/>
                <w:szCs w:val="24"/>
              </w:rPr>
              <w:tab/>
              <w:t>В случае</w:t>
            </w:r>
            <w:proofErr w:type="gramStart"/>
            <w:r w:rsidRPr="007740C8">
              <w:rPr>
                <w:rFonts w:ascii="Times New Roman" w:hAnsi="Times New Roman"/>
                <w:sz w:val="24"/>
                <w:szCs w:val="24"/>
              </w:rPr>
              <w:t>,</w:t>
            </w:r>
            <w:proofErr w:type="gramEnd"/>
            <w:r w:rsidRPr="007740C8">
              <w:rPr>
                <w:rFonts w:ascii="Times New Roman" w:hAnsi="Times New Roman"/>
                <w:sz w:val="24"/>
                <w:szCs w:val="24"/>
              </w:rPr>
              <w:t xml:space="preserve"> если в течение гарантийного срока обнаружатся дефекты, поломки или повреждения всего Товара или его частей, Заказчик обязан известить об этом Поставщика в письменном виде в течение 15 (пятнадцати) рабочих дней с момента их обнаружения.</w:t>
            </w:r>
          </w:p>
          <w:p w:rsidR="007740C8" w:rsidRPr="007740C8" w:rsidRDefault="007740C8" w:rsidP="007740C8">
            <w:pPr>
              <w:tabs>
                <w:tab w:val="left" w:pos="1545"/>
              </w:tabs>
              <w:jc w:val="both"/>
              <w:rPr>
                <w:rFonts w:ascii="Times New Roman" w:hAnsi="Times New Roman"/>
                <w:sz w:val="24"/>
                <w:szCs w:val="24"/>
              </w:rPr>
            </w:pPr>
            <w:r w:rsidRPr="007740C8">
              <w:rPr>
                <w:rFonts w:ascii="Times New Roman" w:hAnsi="Times New Roman"/>
                <w:sz w:val="24"/>
                <w:szCs w:val="24"/>
              </w:rPr>
              <w:t xml:space="preserve">Поставщик направляет Заказчику сервисного инженера (эксперта) </w:t>
            </w:r>
            <w:proofErr w:type="gramStart"/>
            <w:r w:rsidRPr="007740C8">
              <w:rPr>
                <w:rFonts w:ascii="Times New Roman" w:hAnsi="Times New Roman"/>
                <w:sz w:val="24"/>
                <w:szCs w:val="24"/>
              </w:rPr>
              <w:t>в место эксплуатации</w:t>
            </w:r>
            <w:proofErr w:type="gramEnd"/>
            <w:r w:rsidRPr="007740C8">
              <w:rPr>
                <w:rFonts w:ascii="Times New Roman" w:hAnsi="Times New Roman"/>
                <w:sz w:val="24"/>
                <w:szCs w:val="24"/>
              </w:rPr>
              <w:t xml:space="preserve"> Товара для осмотра Товара и составления соответствующего акта в течение 15 (пятнадцати) рабочих дней со дня получения извещения от Заказчика.</w:t>
            </w:r>
          </w:p>
          <w:p w:rsidR="007740C8" w:rsidRPr="007740C8" w:rsidRDefault="007740C8" w:rsidP="007740C8">
            <w:pPr>
              <w:tabs>
                <w:tab w:val="left" w:pos="1545"/>
              </w:tabs>
              <w:jc w:val="both"/>
              <w:rPr>
                <w:rFonts w:ascii="Times New Roman" w:hAnsi="Times New Roman"/>
                <w:sz w:val="24"/>
                <w:szCs w:val="24"/>
              </w:rPr>
            </w:pPr>
            <w:r w:rsidRPr="007740C8">
              <w:rPr>
                <w:rFonts w:ascii="Times New Roman" w:hAnsi="Times New Roman"/>
                <w:sz w:val="24"/>
                <w:szCs w:val="24"/>
              </w:rPr>
              <w:t>В случае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7740C8" w:rsidRPr="007740C8" w:rsidRDefault="007740C8" w:rsidP="007740C8">
            <w:pPr>
              <w:tabs>
                <w:tab w:val="left" w:pos="1545"/>
              </w:tabs>
              <w:jc w:val="both"/>
              <w:rPr>
                <w:rFonts w:ascii="Times New Roman" w:hAnsi="Times New Roman"/>
                <w:sz w:val="24"/>
                <w:szCs w:val="24"/>
              </w:rPr>
            </w:pPr>
            <w:r w:rsidRPr="007740C8">
              <w:rPr>
                <w:rFonts w:ascii="Times New Roman" w:hAnsi="Times New Roman"/>
                <w:sz w:val="24"/>
                <w:szCs w:val="24"/>
              </w:rPr>
              <w:t xml:space="preserve">В случае не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тогда Заказчик вправе провести экспертизу Товара с привлечением сторонней независимой экспертной организации. </w:t>
            </w:r>
            <w:proofErr w:type="gramStart"/>
            <w:r w:rsidRPr="007740C8">
              <w:rPr>
                <w:rFonts w:ascii="Times New Roman" w:hAnsi="Times New Roman"/>
                <w:sz w:val="24"/>
                <w:szCs w:val="24"/>
              </w:rPr>
              <w:t>Если решением экспертной организации будет установлено, что дефекты, поломки или повреждения всего Товара или его частей являются гарантийным случаем, то Поставщик обязуется устранить такие дефекты, поломки и повреждения за свой счет, возместить Заказчику все расходы, произведенные им на оплату экспертизы в экспертной организации, а также убытки за простой Товара на время проведения экспертизы.</w:t>
            </w:r>
            <w:proofErr w:type="gramEnd"/>
          </w:p>
          <w:p w:rsidR="007740C8" w:rsidRPr="007740C8" w:rsidRDefault="007740C8" w:rsidP="007740C8">
            <w:pPr>
              <w:tabs>
                <w:tab w:val="left" w:pos="1545"/>
              </w:tabs>
              <w:jc w:val="both"/>
              <w:rPr>
                <w:rFonts w:ascii="Times New Roman" w:hAnsi="Times New Roman"/>
                <w:sz w:val="24"/>
                <w:szCs w:val="24"/>
              </w:rPr>
            </w:pPr>
            <w:r w:rsidRPr="007740C8">
              <w:rPr>
                <w:rFonts w:ascii="Times New Roman" w:hAnsi="Times New Roman"/>
                <w:sz w:val="24"/>
                <w:szCs w:val="24"/>
              </w:rPr>
              <w:t xml:space="preserve">Поставщик обязан устранить обнаруженные дефекты, поломки или повреждения за свой счет с привлечением квалифицированных специалистов в течение 15 (пятнадцати) рабочих дней со дня получения письменной </w:t>
            </w:r>
            <w:r w:rsidRPr="007740C8">
              <w:rPr>
                <w:rFonts w:ascii="Times New Roman" w:hAnsi="Times New Roman"/>
                <w:sz w:val="24"/>
                <w:szCs w:val="24"/>
              </w:rPr>
              <w:lastRenderedPageBreak/>
              <w:t>информации о дефекте или поломке. Товар с подлежащими устранению дефектами или поломкой вне места нахождения Товара, передается по Акту сдачи-приемки Товара, который подписывается Заказчиком и Поставщиком.</w:t>
            </w:r>
          </w:p>
          <w:p w:rsidR="007740C8" w:rsidRPr="007740C8" w:rsidRDefault="007740C8" w:rsidP="007740C8">
            <w:pPr>
              <w:tabs>
                <w:tab w:val="left" w:pos="1545"/>
              </w:tabs>
              <w:jc w:val="both"/>
              <w:rPr>
                <w:rFonts w:ascii="Times New Roman" w:hAnsi="Times New Roman"/>
                <w:sz w:val="24"/>
                <w:szCs w:val="24"/>
              </w:rPr>
            </w:pPr>
            <w:r w:rsidRPr="007740C8">
              <w:rPr>
                <w:rFonts w:ascii="Times New Roman" w:hAnsi="Times New Roman"/>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7740C8">
              <w:rPr>
                <w:rFonts w:ascii="Times New Roman" w:hAnsi="Times New Roman"/>
                <w:sz w:val="24"/>
                <w:szCs w:val="24"/>
              </w:rPr>
              <w:t>проезд</w:t>
            </w:r>
            <w:proofErr w:type="gramEnd"/>
            <w:r w:rsidRPr="007740C8">
              <w:rPr>
                <w:rFonts w:ascii="Times New Roman" w:hAnsi="Times New Roman"/>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7740C8" w:rsidRPr="007740C8" w:rsidRDefault="007740C8" w:rsidP="007740C8">
            <w:pPr>
              <w:tabs>
                <w:tab w:val="left" w:pos="1545"/>
              </w:tabs>
              <w:jc w:val="both"/>
              <w:rPr>
                <w:rFonts w:ascii="Times New Roman" w:hAnsi="Times New Roman"/>
                <w:sz w:val="24"/>
                <w:szCs w:val="24"/>
              </w:rPr>
            </w:pPr>
            <w:r w:rsidRPr="007740C8">
              <w:rPr>
                <w:rFonts w:ascii="Times New Roman" w:hAnsi="Times New Roman"/>
                <w:sz w:val="24"/>
                <w:szCs w:val="24"/>
              </w:rPr>
              <w:t xml:space="preserve">В случае выявления, в течение гарантийного срока на Товар, дефектов и иных недостатков, в </w:t>
            </w:r>
            <w:proofErr w:type="gramStart"/>
            <w:r w:rsidRPr="007740C8">
              <w:rPr>
                <w:rFonts w:ascii="Times New Roman" w:hAnsi="Times New Roman"/>
                <w:sz w:val="24"/>
                <w:szCs w:val="24"/>
              </w:rPr>
              <w:t>связи</w:t>
            </w:r>
            <w:proofErr w:type="gramEnd"/>
            <w:r w:rsidRPr="007740C8">
              <w:rPr>
                <w:rFonts w:ascii="Times New Roman" w:hAnsi="Times New Roman"/>
                <w:sz w:val="24"/>
                <w:szCs w:val="24"/>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w:t>
            </w:r>
          </w:p>
          <w:p w:rsidR="007740C8" w:rsidRPr="007740C8" w:rsidRDefault="007740C8" w:rsidP="007740C8">
            <w:pPr>
              <w:tabs>
                <w:tab w:val="left" w:pos="1545"/>
              </w:tabs>
              <w:jc w:val="both"/>
              <w:rPr>
                <w:rFonts w:ascii="Times New Roman" w:hAnsi="Times New Roman"/>
                <w:sz w:val="24"/>
                <w:szCs w:val="24"/>
              </w:rPr>
            </w:pPr>
            <w:proofErr w:type="gramStart"/>
            <w:r w:rsidRPr="007740C8">
              <w:rPr>
                <w:rFonts w:ascii="Times New Roman" w:hAnsi="Times New Roman"/>
                <w:sz w:val="24"/>
                <w:szCs w:val="24"/>
              </w:rPr>
              <w:t xml:space="preserve">В случае отказа Поставщика </w:t>
            </w:r>
            <w:r w:rsidRPr="007740C8">
              <w:rPr>
                <w:rFonts w:ascii="Times New Roman" w:hAnsi="Times New Roman"/>
                <w:bCs/>
                <w:sz w:val="24"/>
                <w:szCs w:val="24"/>
              </w:rPr>
              <w:t xml:space="preserve">от выполнения работ по гарантийным обязательствам, а также в случаях, если Поставщик </w:t>
            </w:r>
            <w:r w:rsidRPr="007740C8">
              <w:rPr>
                <w:rFonts w:ascii="Times New Roman" w:hAnsi="Times New Roman"/>
                <w:sz w:val="24"/>
                <w:szCs w:val="24"/>
              </w:rPr>
              <w:t>не производит в согласованные сроки устранение дефектов или иных недостатков Товара, либо не прибудет сервисный инженер (эксперт) Поставщика в указанный в настоящем пункте срок для осмотра Товара и составления акта, фиксирующего выявленные дефекты, либо иные недостатки Товара, либо Поставщик будет каким-либо образом препятствовать согласованию</w:t>
            </w:r>
            <w:proofErr w:type="gramEnd"/>
            <w:r w:rsidRPr="007740C8">
              <w:rPr>
                <w:rFonts w:ascii="Times New Roman" w:hAnsi="Times New Roman"/>
                <w:sz w:val="24"/>
                <w:szCs w:val="24"/>
              </w:rPr>
              <w:t xml:space="preserve">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9.6.</w:t>
            </w:r>
            <w:r w:rsidRPr="007740C8">
              <w:rPr>
                <w:rFonts w:ascii="Times New Roman" w:hAnsi="Times New Roman"/>
                <w:sz w:val="24"/>
                <w:szCs w:val="24"/>
              </w:rPr>
              <w:tab/>
              <w:t xml:space="preserve">Гарантия Поставщика не распространяется </w:t>
            </w:r>
            <w:proofErr w:type="gramStart"/>
            <w:r w:rsidRPr="007740C8">
              <w:rPr>
                <w:rFonts w:ascii="Times New Roman" w:hAnsi="Times New Roman"/>
                <w:sz w:val="24"/>
                <w:szCs w:val="24"/>
              </w:rPr>
              <w:t>на</w:t>
            </w:r>
            <w:proofErr w:type="gramEnd"/>
            <w:r w:rsidRPr="007740C8">
              <w:rPr>
                <w:rFonts w:ascii="Times New Roman" w:hAnsi="Times New Roman"/>
                <w:sz w:val="24"/>
                <w:szCs w:val="24"/>
              </w:rPr>
              <w:t>:</w:t>
            </w:r>
          </w:p>
          <w:p w:rsidR="007740C8" w:rsidRPr="007740C8" w:rsidRDefault="007740C8" w:rsidP="007740C8">
            <w:pPr>
              <w:tabs>
                <w:tab w:val="left" w:pos="1545"/>
              </w:tabs>
              <w:jc w:val="both"/>
              <w:rPr>
                <w:rFonts w:ascii="Times New Roman" w:hAnsi="Times New Roman"/>
                <w:sz w:val="24"/>
                <w:szCs w:val="24"/>
              </w:rPr>
            </w:pPr>
            <w:r w:rsidRPr="007740C8">
              <w:rPr>
                <w:rFonts w:ascii="Times New Roman" w:hAnsi="Times New Roman"/>
                <w:sz w:val="24"/>
                <w:szCs w:val="24"/>
              </w:rPr>
              <w:t>повреждения, возникшие в результате 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9.7.</w:t>
            </w:r>
            <w:r w:rsidRPr="007740C8">
              <w:rPr>
                <w:rFonts w:ascii="Times New Roman" w:hAnsi="Times New Roman"/>
                <w:sz w:val="24"/>
                <w:szCs w:val="24"/>
              </w:rPr>
              <w:tab/>
              <w:t xml:space="preserve">Все расходы по замене Товара осуществляет поставщик своими силами за </w:t>
            </w:r>
            <w:r w:rsidRPr="007740C8">
              <w:rPr>
                <w:rFonts w:ascii="Times New Roman" w:hAnsi="Times New Roman"/>
                <w:sz w:val="24"/>
                <w:szCs w:val="24"/>
              </w:rPr>
              <w:lastRenderedPageBreak/>
              <w:t>свой счет (включая приемку от Заказчика и доставку нового Заказчику).</w:t>
            </w:r>
          </w:p>
          <w:p w:rsidR="007740C8" w:rsidRPr="007740C8" w:rsidRDefault="007740C8" w:rsidP="007740C8">
            <w:pPr>
              <w:tabs>
                <w:tab w:val="left" w:pos="1545"/>
              </w:tabs>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9.1.</w:t>
            </w:r>
            <w:r w:rsidRPr="007740C8">
              <w:rPr>
                <w:rFonts w:ascii="Times New Roman" w:hAnsi="Times New Roman"/>
                <w:sz w:val="24"/>
                <w:szCs w:val="24"/>
                <w:lang w:val="en-US"/>
              </w:rPr>
              <w:tab/>
              <w:t>The quality of the delivered Product must comply with the technical requirements and technical characteristics specified in the Technical requirements (Annex No. 2 to the Contract), comply with the Rules of good manufacturing practice and comply with the mandatory requirements of the legislation of the Russian Federation.</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9.2.</w:t>
            </w:r>
            <w:r w:rsidRPr="007740C8">
              <w:rPr>
                <w:rFonts w:ascii="Times New Roman" w:hAnsi="Times New Roman"/>
                <w:sz w:val="24"/>
                <w:szCs w:val="24"/>
                <w:lang w:val="en-US"/>
              </w:rPr>
              <w:tab/>
              <w:t>The Product must be produced not before 2017 and it must bear the date of manufacture.</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9.3.</w:t>
            </w:r>
            <w:r w:rsidRPr="007740C8">
              <w:rPr>
                <w:rFonts w:ascii="Times New Roman" w:hAnsi="Times New Roman"/>
                <w:sz w:val="24"/>
                <w:szCs w:val="24"/>
                <w:lang w:val="en-US"/>
              </w:rPr>
              <w:tab/>
              <w:t>The warranty period of normal continuous operation of the Product in two-shift mode is 12 (Twelve) months from the date of signing by the parties of the acceptance certificate, but no longer than 18 (Eighteen) months from the date of delivery of the Product in case if a period of signing of acceptance certificate of was detained by a fault of the Customer.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9.4.</w:t>
            </w:r>
            <w:r w:rsidRPr="007740C8">
              <w:rPr>
                <w:rFonts w:ascii="Times New Roman" w:hAnsi="Times New Roman"/>
                <w:sz w:val="24"/>
                <w:szCs w:val="24"/>
                <w:lang w:val="en-US"/>
              </w:rPr>
              <w:tab/>
              <w:t>Upon delivery of the Product the Supplier provides quality assurance in accordance with the manufacturer's documents for this type of product.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Availability of quality assurance is verified </w:t>
            </w:r>
            <w:r w:rsidRPr="007740C8">
              <w:rPr>
                <w:rFonts w:ascii="Times New Roman" w:hAnsi="Times New Roman"/>
                <w:sz w:val="24"/>
                <w:szCs w:val="24"/>
                <w:lang w:val="en-US"/>
              </w:rPr>
              <w:lastRenderedPageBreak/>
              <w:t>issuing the document by the proper Supplier confirming the manufacturer's guarantee of the Product (warranty card, service book, etc.).</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If the guarantee was not provided in the form of a separate guarantee document, it shall be granted on the basis of this Contract on the date of signing by the parties of the acceptance certificate.</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9.5.</w:t>
            </w:r>
            <w:r w:rsidRPr="007740C8">
              <w:rPr>
                <w:rFonts w:ascii="Times New Roman" w:hAnsi="Times New Roman"/>
                <w:sz w:val="24"/>
                <w:szCs w:val="24"/>
                <w:lang w:val="en-US"/>
              </w:rPr>
              <w:tab/>
              <w:t>If during the guarantee period, defects, breakage or damage of all of the Product or parts thereof are detected, the Customer is obliged to notify the Supplier in writing within 15 (fifteen) working days from the moment of detection.</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tabs>
                <w:tab w:val="left" w:pos="1545"/>
              </w:tabs>
              <w:jc w:val="both"/>
              <w:rPr>
                <w:rFonts w:ascii="Times New Roman" w:hAnsi="Times New Roman"/>
                <w:sz w:val="24"/>
                <w:szCs w:val="24"/>
                <w:lang w:val="en-US"/>
              </w:rPr>
            </w:pPr>
            <w:r w:rsidRPr="007740C8">
              <w:rPr>
                <w:rFonts w:ascii="Times New Roman" w:hAnsi="Times New Roman"/>
                <w:sz w:val="24"/>
                <w:szCs w:val="24"/>
                <w:lang w:val="en-US"/>
              </w:rPr>
              <w:t>The Supplier sends the Customer the service engineer (expert) in the place of exploitation of the Product for examination and drafting of the act within 15 (fifteen) working days from the receipt of the notification from the Customer.</w:t>
            </w:r>
          </w:p>
          <w:p w:rsidR="007740C8" w:rsidRPr="007740C8" w:rsidRDefault="007740C8" w:rsidP="007740C8">
            <w:pPr>
              <w:tabs>
                <w:tab w:val="left" w:pos="1545"/>
              </w:tabs>
              <w:jc w:val="both"/>
              <w:rPr>
                <w:rFonts w:ascii="Times New Roman" w:hAnsi="Times New Roman"/>
                <w:sz w:val="24"/>
                <w:szCs w:val="24"/>
                <w:lang w:val="en-US"/>
              </w:rPr>
            </w:pPr>
          </w:p>
          <w:p w:rsidR="007740C8" w:rsidRPr="007740C8" w:rsidRDefault="007740C8" w:rsidP="007740C8">
            <w:pPr>
              <w:tabs>
                <w:tab w:val="left" w:pos="1545"/>
              </w:tabs>
              <w:jc w:val="both"/>
              <w:rPr>
                <w:rFonts w:ascii="Times New Roman" w:hAnsi="Times New Roman"/>
                <w:sz w:val="24"/>
                <w:szCs w:val="24"/>
                <w:lang w:val="en-US"/>
              </w:rPr>
            </w:pPr>
            <w:r w:rsidRPr="007740C8">
              <w:rPr>
                <w:rFonts w:ascii="Times New Roman" w:hAnsi="Times New Roman"/>
                <w:sz w:val="24"/>
                <w:szCs w:val="24"/>
                <w:lang w:val="en-US"/>
              </w:rPr>
              <w:t>In case of the consent of the service engineer (expert) of the Supplier with the fact that defect, breakage or damage of all of the Product or parts thereof are a warranty case, he reflects it in the act and the Supplier shall eliminate the defect, breakage or damage in accordance with the procedure and the time limits specified in this paragraph.</w:t>
            </w:r>
          </w:p>
          <w:p w:rsidR="007740C8" w:rsidRPr="007740C8" w:rsidRDefault="007740C8" w:rsidP="007740C8">
            <w:pPr>
              <w:tabs>
                <w:tab w:val="left" w:pos="1545"/>
              </w:tabs>
              <w:jc w:val="both"/>
              <w:rPr>
                <w:rFonts w:ascii="Times New Roman" w:hAnsi="Times New Roman"/>
                <w:sz w:val="24"/>
                <w:szCs w:val="24"/>
                <w:lang w:val="en-US"/>
              </w:rPr>
            </w:pPr>
            <w:r w:rsidRPr="007740C8">
              <w:rPr>
                <w:rFonts w:ascii="Times New Roman" w:hAnsi="Times New Roman"/>
                <w:sz w:val="24"/>
                <w:szCs w:val="24"/>
                <w:lang w:val="en-US"/>
              </w:rPr>
              <w:t>In case of the non-consent of the service engineer (expert) of the Supplier with the fact that defect, breakage or damage of all of the Product or parts thereof are a warranty case, he reflects it in the act and then the Customer shall have the right to inspect the Product, with the involvement of a third-party independent expert organization. If the decision of the expert organization establishes that defects, breakages or damage of all of the Product or parts thereof are a warranty case, the Supplier undertakes to eliminate such defects, breakages and damage at his own expense, to indemnify the Customer all costs incurred by him for the payment of the inspection by the expert organization, as well as damages for the down-time of the Product during the time of the examination.</w:t>
            </w:r>
          </w:p>
          <w:p w:rsidR="007740C8" w:rsidRPr="007740C8" w:rsidRDefault="007740C8" w:rsidP="007740C8">
            <w:pPr>
              <w:tabs>
                <w:tab w:val="left" w:pos="1545"/>
              </w:tabs>
              <w:jc w:val="both"/>
              <w:rPr>
                <w:rFonts w:ascii="Times New Roman" w:hAnsi="Times New Roman"/>
                <w:sz w:val="24"/>
                <w:szCs w:val="24"/>
                <w:lang w:val="en-US"/>
              </w:rPr>
            </w:pPr>
          </w:p>
          <w:p w:rsidR="007740C8" w:rsidRPr="007740C8" w:rsidRDefault="007740C8" w:rsidP="007740C8">
            <w:pPr>
              <w:tabs>
                <w:tab w:val="left" w:pos="1545"/>
              </w:tabs>
              <w:jc w:val="both"/>
              <w:rPr>
                <w:rFonts w:ascii="Times New Roman" w:hAnsi="Times New Roman"/>
                <w:sz w:val="24"/>
                <w:szCs w:val="24"/>
                <w:lang w:val="en-US"/>
              </w:rPr>
            </w:pPr>
            <w:r w:rsidRPr="007740C8">
              <w:rPr>
                <w:rFonts w:ascii="Times New Roman" w:hAnsi="Times New Roman"/>
                <w:sz w:val="24"/>
                <w:szCs w:val="24"/>
                <w:lang w:val="en-US"/>
              </w:rPr>
              <w:t xml:space="preserve">The Supplier shall eliminate defects, breakages or damage at his own expense, with the assistance of qualified experts within 15 (fifteen) working days after receipt of written information about the defect or damage. Product with the defects or </w:t>
            </w:r>
            <w:r w:rsidRPr="007740C8">
              <w:rPr>
                <w:rFonts w:ascii="Times New Roman" w:hAnsi="Times New Roman"/>
                <w:sz w:val="24"/>
                <w:szCs w:val="24"/>
                <w:lang w:val="en-US"/>
              </w:rPr>
              <w:lastRenderedPageBreak/>
              <w:t>breakdown to be eliminated outside of the location of the Product is transferred under the Product acceptance certificate, which shall be signed by the Customer and the Supplier.</w:t>
            </w:r>
          </w:p>
          <w:p w:rsidR="007740C8" w:rsidRPr="007740C8" w:rsidRDefault="007740C8" w:rsidP="007740C8">
            <w:pPr>
              <w:tabs>
                <w:tab w:val="left" w:pos="1545"/>
              </w:tabs>
              <w:jc w:val="both"/>
              <w:rPr>
                <w:rFonts w:ascii="Times New Roman" w:hAnsi="Times New Roman"/>
                <w:sz w:val="24"/>
                <w:szCs w:val="24"/>
                <w:lang w:val="en-US"/>
              </w:rPr>
            </w:pPr>
          </w:p>
          <w:p w:rsidR="007740C8" w:rsidRPr="007740C8" w:rsidRDefault="007740C8" w:rsidP="007740C8">
            <w:pPr>
              <w:tabs>
                <w:tab w:val="left" w:pos="1545"/>
              </w:tabs>
              <w:jc w:val="both"/>
              <w:rPr>
                <w:rFonts w:ascii="Times New Roman" w:hAnsi="Times New Roman"/>
                <w:sz w:val="24"/>
                <w:szCs w:val="24"/>
                <w:lang w:val="en-US"/>
              </w:rPr>
            </w:pPr>
          </w:p>
          <w:p w:rsidR="007740C8" w:rsidRPr="007740C8" w:rsidRDefault="007740C8" w:rsidP="007740C8">
            <w:pPr>
              <w:tabs>
                <w:tab w:val="left" w:pos="1545"/>
              </w:tabs>
              <w:jc w:val="both"/>
              <w:rPr>
                <w:rFonts w:ascii="Times New Roman" w:hAnsi="Times New Roman"/>
                <w:sz w:val="24"/>
                <w:szCs w:val="24"/>
                <w:lang w:val="en-US"/>
              </w:rPr>
            </w:pPr>
            <w:r w:rsidRPr="007740C8">
              <w:rPr>
                <w:rFonts w:ascii="Times New Roman" w:hAnsi="Times New Roman"/>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7740C8" w:rsidRPr="007740C8" w:rsidRDefault="007740C8" w:rsidP="007740C8">
            <w:pPr>
              <w:tabs>
                <w:tab w:val="left" w:pos="1545"/>
              </w:tabs>
              <w:jc w:val="both"/>
              <w:rPr>
                <w:rFonts w:ascii="Times New Roman" w:hAnsi="Times New Roman"/>
                <w:sz w:val="24"/>
                <w:szCs w:val="24"/>
                <w:lang w:val="en-US"/>
              </w:rPr>
            </w:pPr>
            <w:r w:rsidRPr="007740C8">
              <w:rPr>
                <w:rFonts w:ascii="Times New Roman" w:hAnsi="Times New Roman"/>
                <w:sz w:val="24"/>
                <w:szCs w:val="24"/>
                <w:lang w:val="en-US"/>
              </w:rPr>
              <w:t>If, during the warranty period for Product defects or other deficiencies in respect of which the Product could not be used, the warranty period for a Product shall be extended by the time during which the Product was not exploited and could not be used.</w:t>
            </w:r>
          </w:p>
          <w:p w:rsidR="007740C8" w:rsidRPr="007740C8" w:rsidRDefault="007740C8" w:rsidP="007740C8">
            <w:pPr>
              <w:tabs>
                <w:tab w:val="left" w:pos="1545"/>
              </w:tabs>
              <w:jc w:val="both"/>
              <w:rPr>
                <w:rFonts w:ascii="Times New Roman" w:hAnsi="Times New Roman"/>
                <w:sz w:val="24"/>
                <w:szCs w:val="24"/>
                <w:lang w:val="en-US"/>
              </w:rPr>
            </w:pPr>
          </w:p>
          <w:p w:rsidR="007740C8" w:rsidRPr="007740C8" w:rsidRDefault="007740C8" w:rsidP="007740C8">
            <w:pPr>
              <w:tabs>
                <w:tab w:val="left" w:pos="1545"/>
              </w:tabs>
              <w:jc w:val="both"/>
              <w:rPr>
                <w:rFonts w:ascii="Times New Roman" w:hAnsi="Times New Roman"/>
                <w:sz w:val="24"/>
                <w:szCs w:val="24"/>
                <w:lang w:val="en-US"/>
              </w:rPr>
            </w:pPr>
            <w:r w:rsidRPr="007740C8">
              <w:rPr>
                <w:rFonts w:ascii="Times New Roman" w:hAnsi="Times New Roman"/>
                <w:sz w:val="24"/>
                <w:szCs w:val="24"/>
                <w:lang w:val="en-US"/>
              </w:rPr>
              <w:t>In case of refusal of the Supplier from fulfillment of the warranty work, as well as in cases if the Supplier does not eliminate defects or other deficiencies of the Product in the agreed time frame or service engineer (expert) of the Supplier does not arrive during the period specified in this paragraph for inspection of the Product and preparation of the report, fixing damages or other material defects, either the Supplier somehow hinders harmonization and/or timing of the removal of the above-mentioned defects or shortcomings or in other cases stipulated by the current legislation of the Russian Federation, the Customer has the right to independently or with the assistance of third parties to eliminate identified shortcomings at the expense of the Supplier.</w:t>
            </w:r>
          </w:p>
          <w:p w:rsidR="007740C8" w:rsidRPr="007740C8" w:rsidRDefault="007740C8" w:rsidP="007740C8">
            <w:pPr>
              <w:tabs>
                <w:tab w:val="left" w:pos="1545"/>
              </w:tabs>
              <w:jc w:val="both"/>
              <w:rPr>
                <w:rFonts w:ascii="Times New Roman" w:hAnsi="Times New Roman"/>
                <w:sz w:val="24"/>
                <w:szCs w:val="24"/>
                <w:lang w:val="en-US"/>
              </w:rPr>
            </w:pPr>
          </w:p>
          <w:p w:rsidR="007740C8" w:rsidRPr="007740C8" w:rsidRDefault="007740C8" w:rsidP="007740C8">
            <w:pPr>
              <w:tabs>
                <w:tab w:val="left" w:pos="1545"/>
              </w:tabs>
              <w:jc w:val="both"/>
              <w:rPr>
                <w:rFonts w:ascii="Times New Roman" w:hAnsi="Times New Roman"/>
                <w:sz w:val="24"/>
                <w:szCs w:val="24"/>
                <w:lang w:val="en-US"/>
              </w:rPr>
            </w:pPr>
          </w:p>
          <w:p w:rsidR="007740C8" w:rsidRPr="007740C8" w:rsidRDefault="007740C8" w:rsidP="007740C8">
            <w:pPr>
              <w:tabs>
                <w:tab w:val="left" w:pos="1545"/>
              </w:tabs>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9.6.</w:t>
            </w:r>
            <w:r w:rsidRPr="007740C8">
              <w:rPr>
                <w:rFonts w:ascii="Times New Roman" w:hAnsi="Times New Roman"/>
                <w:sz w:val="24"/>
                <w:szCs w:val="24"/>
                <w:lang w:val="en-US"/>
              </w:rPr>
              <w:tab/>
              <w:t>Supplier warranty does not apply to:</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tabs>
                <w:tab w:val="left" w:pos="1545"/>
              </w:tabs>
              <w:jc w:val="both"/>
              <w:rPr>
                <w:rFonts w:ascii="Times New Roman" w:hAnsi="Times New Roman"/>
                <w:sz w:val="24"/>
                <w:szCs w:val="24"/>
                <w:lang w:val="en-US"/>
              </w:rPr>
            </w:pPr>
            <w:r w:rsidRPr="007740C8">
              <w:rPr>
                <w:rFonts w:ascii="Times New Roman" w:hAnsi="Times New Roman"/>
                <w:sz w:val="24"/>
                <w:szCs w:val="24"/>
                <w:lang w:val="en-US"/>
              </w:rPr>
              <w:t>damage caused by improper use, spoilage, incorrect maintenance or repairs in accordance with the instructions for use, accident and using unoriginal parts (materials) without the consent of the Supplier.</w:t>
            </w:r>
          </w:p>
          <w:p w:rsidR="007740C8" w:rsidRPr="007740C8" w:rsidRDefault="007740C8" w:rsidP="007740C8">
            <w:pPr>
              <w:tabs>
                <w:tab w:val="left" w:pos="1545"/>
              </w:tabs>
              <w:jc w:val="both"/>
              <w:rPr>
                <w:rFonts w:ascii="Times New Roman" w:hAnsi="Times New Roman"/>
                <w:sz w:val="24"/>
                <w:szCs w:val="24"/>
                <w:lang w:val="en-US"/>
              </w:rPr>
            </w:pPr>
          </w:p>
          <w:p w:rsidR="007740C8" w:rsidRPr="007740C8" w:rsidRDefault="007740C8" w:rsidP="007740C8">
            <w:pPr>
              <w:tabs>
                <w:tab w:val="left" w:pos="1545"/>
              </w:tabs>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9.7.</w:t>
            </w:r>
            <w:r w:rsidRPr="007740C8">
              <w:rPr>
                <w:rFonts w:ascii="Times New Roman" w:hAnsi="Times New Roman"/>
                <w:sz w:val="24"/>
                <w:szCs w:val="24"/>
                <w:lang w:val="en-US"/>
              </w:rPr>
              <w:tab/>
              <w:t xml:space="preserve">All costs for the replacement of the Product are born by the Supplier at his own </w:t>
            </w:r>
            <w:r w:rsidRPr="007740C8">
              <w:rPr>
                <w:rFonts w:ascii="Times New Roman" w:hAnsi="Times New Roman"/>
                <w:sz w:val="24"/>
                <w:szCs w:val="24"/>
                <w:lang w:val="en-US"/>
              </w:rPr>
              <w:lastRenderedPageBreak/>
              <w:t>expense (including acceptance from the Customer and delivering to the Customer).</w:t>
            </w:r>
          </w:p>
          <w:p w:rsidR="007740C8" w:rsidRPr="007740C8" w:rsidRDefault="007740C8" w:rsidP="007740C8">
            <w:pPr>
              <w:tabs>
                <w:tab w:val="left" w:pos="1545"/>
              </w:tabs>
              <w:jc w:val="both"/>
              <w:rPr>
                <w:rFonts w:ascii="Times New Roman" w:hAnsi="Times New Roman"/>
                <w:sz w:val="24"/>
                <w:szCs w:val="24"/>
                <w:lang w:val="en-US"/>
              </w:rPr>
            </w:pPr>
          </w:p>
        </w:tc>
      </w:tr>
      <w:tr w:rsidR="007740C8" w:rsidRPr="00D623B8" w:rsidTr="007740C8">
        <w:tc>
          <w:tcPr>
            <w:tcW w:w="5103" w:type="dxa"/>
          </w:tcPr>
          <w:p w:rsidR="007740C8" w:rsidRPr="007740C8" w:rsidRDefault="007740C8" w:rsidP="007740C8">
            <w:pPr>
              <w:jc w:val="both"/>
              <w:rPr>
                <w:rFonts w:ascii="Times New Roman" w:hAnsi="Times New Roman"/>
                <w:b/>
                <w:bCs/>
                <w:sz w:val="24"/>
                <w:szCs w:val="24"/>
              </w:rPr>
            </w:pPr>
            <w:r w:rsidRPr="007740C8">
              <w:rPr>
                <w:rFonts w:ascii="Times New Roman" w:hAnsi="Times New Roman"/>
                <w:b/>
                <w:bCs/>
                <w:sz w:val="24"/>
                <w:szCs w:val="24"/>
              </w:rPr>
              <w:lastRenderedPageBreak/>
              <w:t>10.</w:t>
            </w:r>
            <w:r w:rsidRPr="007740C8">
              <w:rPr>
                <w:rFonts w:ascii="Times New Roman" w:hAnsi="Times New Roman"/>
                <w:b/>
                <w:bCs/>
                <w:sz w:val="24"/>
                <w:szCs w:val="24"/>
              </w:rPr>
              <w:tab/>
              <w:t>ПОРЯДОК ПРИЕМКИ ТОВАРА ПО КАЧЕСТВУ И КОЛИЧЕСТВУ (КОМПЛЕКТНОСТИ)</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bCs/>
                <w:sz w:val="24"/>
                <w:szCs w:val="24"/>
                <w:lang w:val="en-US"/>
              </w:rPr>
            </w:pPr>
            <w:r w:rsidRPr="007740C8">
              <w:rPr>
                <w:rFonts w:ascii="Times New Roman" w:hAnsi="Times New Roman"/>
                <w:b/>
                <w:sz w:val="24"/>
                <w:szCs w:val="24"/>
                <w:lang w:val="en-US"/>
              </w:rPr>
              <w:t>10.</w:t>
            </w:r>
            <w:r w:rsidRPr="007740C8">
              <w:rPr>
                <w:rFonts w:ascii="Times New Roman" w:hAnsi="Times New Roman"/>
                <w:sz w:val="24"/>
                <w:szCs w:val="24"/>
                <w:lang w:val="en-US"/>
              </w:rPr>
              <w:tab/>
            </w:r>
            <w:r w:rsidRPr="007740C8">
              <w:rPr>
                <w:rFonts w:ascii="Times New Roman" w:hAnsi="Times New Roman"/>
                <w:b/>
                <w:sz w:val="24"/>
                <w:szCs w:val="24"/>
                <w:lang w:val="en-US"/>
              </w:rPr>
              <w:t>PROCEDURE OF ACCEPTANCE OF THE PRODUCT IN TERMS OF QUALITY AND QUANTITY (COMPLETENESS OF SET)</w:t>
            </w:r>
          </w:p>
          <w:p w:rsidR="007740C8" w:rsidRPr="007740C8" w:rsidRDefault="007740C8" w:rsidP="007740C8">
            <w:pPr>
              <w:jc w:val="both"/>
              <w:rPr>
                <w:rFonts w:ascii="Times New Roman" w:hAnsi="Times New Roman"/>
                <w:sz w:val="24"/>
                <w:szCs w:val="24"/>
                <w:lang w:val="en-US"/>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10.1.</w:t>
            </w:r>
            <w:r w:rsidRPr="007740C8">
              <w:rPr>
                <w:rFonts w:ascii="Times New Roman" w:hAnsi="Times New Roman"/>
                <w:sz w:val="24"/>
                <w:szCs w:val="24"/>
              </w:rPr>
              <w:tab/>
              <w:t>Приемка поставленного Товара осуществляется в ходе передачи Товара Заказчику в месте поставки и включает в себя следующие этапы:</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а)</w:t>
            </w:r>
            <w:r w:rsidRPr="007740C8">
              <w:rPr>
                <w:rFonts w:ascii="Times New Roman" w:hAnsi="Times New Roman"/>
                <w:sz w:val="24"/>
                <w:szCs w:val="24"/>
              </w:rPr>
              <w:tab/>
              <w:t>проверка количества поставленного Товара на соответствие Технической спецификации (Приложение № 1 к Контракту);</w:t>
            </w:r>
          </w:p>
          <w:p w:rsidR="007740C8" w:rsidRPr="007740C8" w:rsidRDefault="007740C8" w:rsidP="007740C8">
            <w:pPr>
              <w:jc w:val="both"/>
              <w:rPr>
                <w:rFonts w:ascii="Times New Roman" w:hAnsi="Times New Roman"/>
                <w:sz w:val="24"/>
                <w:szCs w:val="24"/>
              </w:rPr>
            </w:pP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б)</w:t>
            </w:r>
            <w:r w:rsidRPr="007740C8">
              <w:rPr>
                <w:rFonts w:ascii="Times New Roman" w:hAnsi="Times New Roman"/>
                <w:sz w:val="24"/>
                <w:szCs w:val="24"/>
              </w:rPr>
              <w:tab/>
              <w:t>проверка полноты и правильности оформления комплекта товарно-транспортных документов, в соответствии с условиями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в)</w:t>
            </w:r>
            <w:r w:rsidRPr="007740C8">
              <w:rPr>
                <w:rFonts w:ascii="Times New Roman" w:hAnsi="Times New Roman"/>
                <w:sz w:val="24"/>
                <w:szCs w:val="24"/>
              </w:rPr>
              <w:tab/>
              <w:t>контроль наличия/отсутствия внешних повреждений (товарный вид);</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г)</w:t>
            </w:r>
            <w:r w:rsidRPr="007740C8">
              <w:rPr>
                <w:rFonts w:ascii="Times New Roman" w:hAnsi="Times New Roman"/>
                <w:sz w:val="24"/>
                <w:szCs w:val="24"/>
              </w:rPr>
              <w:tab/>
              <w:t>проверка наличия необходимых документов, подтверждающих соответствие Товара требованиям действующего законодательства Российской Федерации и иной документации;</w:t>
            </w:r>
          </w:p>
          <w:p w:rsidR="007740C8" w:rsidRPr="007740C8" w:rsidRDefault="007740C8" w:rsidP="007740C8">
            <w:pPr>
              <w:jc w:val="both"/>
              <w:rPr>
                <w:rFonts w:ascii="Times New Roman" w:hAnsi="Times New Roman"/>
                <w:sz w:val="24"/>
                <w:szCs w:val="24"/>
              </w:rPr>
            </w:pPr>
            <w:proofErr w:type="spellStart"/>
            <w:r w:rsidRPr="007740C8">
              <w:rPr>
                <w:rFonts w:ascii="Times New Roman" w:hAnsi="Times New Roman"/>
                <w:sz w:val="24"/>
                <w:szCs w:val="24"/>
              </w:rPr>
              <w:t>д</w:t>
            </w:r>
            <w:proofErr w:type="spellEnd"/>
            <w:r w:rsidRPr="007740C8">
              <w:rPr>
                <w:rFonts w:ascii="Times New Roman" w:hAnsi="Times New Roman"/>
                <w:sz w:val="24"/>
                <w:szCs w:val="24"/>
              </w:rPr>
              <w:t>)</w:t>
            </w:r>
            <w:r w:rsidRPr="007740C8">
              <w:rPr>
                <w:rFonts w:ascii="Times New Roman" w:hAnsi="Times New Roman"/>
                <w:sz w:val="24"/>
                <w:szCs w:val="24"/>
              </w:rPr>
              <w:tab/>
              <w:t>проверка наличия иной документации в соответствии с условиями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10.2.</w:t>
            </w:r>
            <w:r w:rsidRPr="007740C8">
              <w:rPr>
                <w:rFonts w:ascii="Times New Roman" w:hAnsi="Times New Roman"/>
                <w:sz w:val="24"/>
                <w:szCs w:val="24"/>
              </w:rPr>
              <w:tab/>
              <w:t>Приемка Товара по количеству и качеству грузовой упаковки/тары производится уполномоченным представителем Заказчика при получении Товара.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10.3.</w:t>
            </w:r>
            <w:r w:rsidRPr="007740C8">
              <w:rPr>
                <w:rFonts w:ascii="Times New Roman" w:hAnsi="Times New Roman"/>
                <w:sz w:val="24"/>
                <w:szCs w:val="24"/>
              </w:rPr>
              <w:tab/>
              <w:t>Приемка Товара по количеству оформляется накладной (согласно п.6.6 Контракта), подписываемой уполномоченными представителями Заказчика и Поставщика. Накладная (2 экз.) передается Поставщиком Заказчику.</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Датой приемки по количеству является дата подписания накладной, уполномоченными представителями Заказчика и Поставщика.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10.4.</w:t>
            </w:r>
            <w:r w:rsidRPr="007740C8">
              <w:rPr>
                <w:rFonts w:ascii="Times New Roman" w:hAnsi="Times New Roman"/>
                <w:sz w:val="24"/>
                <w:szCs w:val="24"/>
              </w:rPr>
              <w:tab/>
              <w:t>Приемка Товара по качеству (комплектности) производится Заказчиком в ходе выполнения Работ Поставщиком по настоящему Контракту и/или при демонстрации работоспособности Товара представителем Поставщика, что подтверждается подписанием Сторонами Акта сдачи-приемки выполненных работ.</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10.5.</w:t>
            </w:r>
            <w:r w:rsidRPr="007740C8">
              <w:rPr>
                <w:rFonts w:ascii="Times New Roman" w:hAnsi="Times New Roman"/>
                <w:sz w:val="24"/>
                <w:szCs w:val="24"/>
              </w:rPr>
              <w:tab/>
              <w:t xml:space="preserve">Заказчик вправе провести экспертизу Товара с привлечением сторонней экспертной </w:t>
            </w:r>
            <w:r w:rsidRPr="007740C8">
              <w:rPr>
                <w:rFonts w:ascii="Times New Roman" w:hAnsi="Times New Roman"/>
                <w:sz w:val="24"/>
                <w:szCs w:val="24"/>
              </w:rPr>
              <w:lastRenderedPageBreak/>
              <w:t>организации. В этом случае приемка Товара осуществляется с учетом результатов такой экспертизы.</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10.1.</w:t>
            </w:r>
            <w:r w:rsidRPr="007740C8">
              <w:rPr>
                <w:rFonts w:ascii="Times New Roman" w:hAnsi="Times New Roman"/>
                <w:sz w:val="24"/>
                <w:szCs w:val="24"/>
                <w:lang w:val="en-US"/>
              </w:rPr>
              <w:tab/>
              <w:t>Acceptance of the delivered Product is made during the handing over of the Product to the Customer at the place of delivery and includes the following steps: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w:t>
            </w:r>
            <w:r w:rsidRPr="007740C8">
              <w:rPr>
                <w:rFonts w:ascii="Times New Roman" w:hAnsi="Times New Roman"/>
                <w:sz w:val="24"/>
                <w:szCs w:val="24"/>
                <w:lang w:val="en-US"/>
              </w:rPr>
              <w:tab/>
              <w:t>check of the quantity (completeness of the set) of the delivered Product for compliance with the Technical specification (Annex No. 1 to the Contract);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b)</w:t>
            </w:r>
            <w:r w:rsidRPr="007740C8">
              <w:rPr>
                <w:rFonts w:ascii="Times New Roman" w:hAnsi="Times New Roman"/>
                <w:sz w:val="24"/>
                <w:szCs w:val="24"/>
                <w:lang w:val="en-US"/>
              </w:rPr>
              <w:tab/>
              <w:t>verification of the completeness and correctness of the set of transport documents, in accordance with the terms of the Contract;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rPr>
              <w:t>с</w:t>
            </w:r>
            <w:r w:rsidRPr="007740C8">
              <w:rPr>
                <w:rFonts w:ascii="Times New Roman" w:hAnsi="Times New Roman"/>
                <w:sz w:val="24"/>
                <w:szCs w:val="24"/>
                <w:lang w:val="en-US"/>
              </w:rPr>
              <w:t>)</w:t>
            </w:r>
            <w:r w:rsidRPr="007740C8">
              <w:rPr>
                <w:rFonts w:ascii="Times New Roman" w:hAnsi="Times New Roman"/>
                <w:sz w:val="24"/>
                <w:szCs w:val="24"/>
                <w:lang w:val="en-US"/>
              </w:rPr>
              <w:tab/>
              <w:t>control of presence/absence of external damage (market appearance);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d)</w:t>
            </w:r>
            <w:r w:rsidRPr="007740C8">
              <w:rPr>
                <w:rFonts w:ascii="Times New Roman" w:hAnsi="Times New Roman"/>
                <w:sz w:val="24"/>
                <w:szCs w:val="24"/>
                <w:lang w:val="en-US"/>
              </w:rPr>
              <w:tab/>
              <w:t>check of necessary documents certifying the conformity of the Product with the requirements of the current legislation of the Russian Federation and other documentation;</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e)</w:t>
            </w:r>
            <w:r w:rsidRPr="007740C8">
              <w:rPr>
                <w:rFonts w:ascii="Times New Roman" w:hAnsi="Times New Roman"/>
                <w:sz w:val="24"/>
                <w:szCs w:val="24"/>
                <w:lang w:val="en-US"/>
              </w:rPr>
              <w:tab/>
            </w:r>
            <w:proofErr w:type="gramStart"/>
            <w:r w:rsidRPr="007740C8">
              <w:rPr>
                <w:rFonts w:ascii="Times New Roman" w:hAnsi="Times New Roman"/>
                <w:sz w:val="24"/>
                <w:szCs w:val="24"/>
                <w:lang w:val="en-US"/>
              </w:rPr>
              <w:t>check</w:t>
            </w:r>
            <w:proofErr w:type="gramEnd"/>
            <w:r w:rsidRPr="007740C8">
              <w:rPr>
                <w:rFonts w:ascii="Times New Roman" w:hAnsi="Times New Roman"/>
                <w:sz w:val="24"/>
                <w:szCs w:val="24"/>
                <w:lang w:val="en-US"/>
              </w:rPr>
              <w:t xml:space="preserve"> of other documentation in accordance with the terms of the Contract.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10.2.</w:t>
            </w:r>
            <w:r w:rsidRPr="007740C8">
              <w:rPr>
                <w:rFonts w:ascii="Times New Roman" w:hAnsi="Times New Roman"/>
                <w:sz w:val="24"/>
                <w:szCs w:val="24"/>
                <w:lang w:val="en-US"/>
              </w:rPr>
              <w:tab/>
              <w:t>Acceptance of the Product by quantity and quality of cargo packaging/packaging is made by an authorized representative of the Customer upon receipt of the Product.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10.3.</w:t>
            </w:r>
            <w:r w:rsidRPr="007740C8">
              <w:rPr>
                <w:rFonts w:ascii="Times New Roman" w:hAnsi="Times New Roman"/>
                <w:sz w:val="24"/>
                <w:szCs w:val="24"/>
                <w:lang w:val="en-US"/>
              </w:rPr>
              <w:tab/>
              <w:t>Acceptance of the Product by quantity (completeness of set) is made by the invoice (in accordance with paragraph 6.6 of the Contract), signed by authorized representatives of the Customer and Supplier. Waybill (2 copies) is handed by the Supplier to the Customer.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Date of acceptance by quantity is the date of the signing of the waybill by authorized representatives of the Customer and Supplier.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10.4.</w:t>
            </w:r>
            <w:r w:rsidRPr="007740C8">
              <w:rPr>
                <w:rFonts w:ascii="Times New Roman" w:hAnsi="Times New Roman"/>
                <w:sz w:val="24"/>
                <w:szCs w:val="24"/>
                <w:lang w:val="en-US"/>
              </w:rPr>
              <w:tab/>
              <w:t>Acceptance of the Product on quality (completeness) is done by the Customer during the works carried out by the Supplier under the present Contract and/or during the presentation of the Products working abilities by the Supplier’s representative which shall be confirmed by the parties by singing the Acceptance Act.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10.5.</w:t>
            </w:r>
            <w:r w:rsidRPr="007740C8">
              <w:rPr>
                <w:rFonts w:ascii="Times New Roman" w:hAnsi="Times New Roman"/>
                <w:sz w:val="24"/>
                <w:szCs w:val="24"/>
                <w:lang w:val="en-US"/>
              </w:rPr>
              <w:tab/>
              <w:t xml:space="preserve">The Customer shall have the right to inspect the Product, with the involvement of a </w:t>
            </w:r>
            <w:r w:rsidRPr="007740C8">
              <w:rPr>
                <w:rFonts w:ascii="Times New Roman" w:hAnsi="Times New Roman"/>
                <w:sz w:val="24"/>
                <w:szCs w:val="24"/>
                <w:lang w:val="en-US"/>
              </w:rPr>
              <w:lastRenderedPageBreak/>
              <w:t>third-party expert organization. In this case, acceptance is based on the results of such inspection.</w:t>
            </w:r>
          </w:p>
          <w:p w:rsidR="007740C8" w:rsidRPr="007740C8" w:rsidRDefault="007740C8" w:rsidP="007740C8">
            <w:pPr>
              <w:jc w:val="both"/>
              <w:rPr>
                <w:rFonts w:ascii="Times New Roman" w:hAnsi="Times New Roman"/>
                <w:sz w:val="24"/>
                <w:szCs w:val="24"/>
                <w:lang w:val="en-US"/>
              </w:rPr>
            </w:pPr>
          </w:p>
        </w:tc>
      </w:tr>
      <w:tr w:rsidR="007740C8" w:rsidRPr="00BE4752" w:rsidTr="007740C8">
        <w:tc>
          <w:tcPr>
            <w:tcW w:w="5103" w:type="dxa"/>
          </w:tcPr>
          <w:p w:rsidR="007740C8" w:rsidRPr="007740C8" w:rsidRDefault="007740C8" w:rsidP="007740C8">
            <w:pPr>
              <w:jc w:val="both"/>
              <w:rPr>
                <w:rFonts w:ascii="Times New Roman" w:hAnsi="Times New Roman"/>
                <w:b/>
                <w:bCs/>
                <w:sz w:val="24"/>
                <w:szCs w:val="24"/>
              </w:rPr>
            </w:pPr>
            <w:r w:rsidRPr="007740C8">
              <w:rPr>
                <w:rFonts w:ascii="Times New Roman" w:hAnsi="Times New Roman"/>
                <w:b/>
                <w:bCs/>
                <w:sz w:val="24"/>
                <w:szCs w:val="24"/>
              </w:rPr>
              <w:lastRenderedPageBreak/>
              <w:t>11.</w:t>
            </w:r>
            <w:r w:rsidRPr="007740C8">
              <w:rPr>
                <w:rFonts w:ascii="Times New Roman" w:hAnsi="Times New Roman"/>
                <w:b/>
                <w:bCs/>
                <w:sz w:val="24"/>
                <w:szCs w:val="24"/>
              </w:rPr>
              <w:tab/>
              <w:t>ПОРЯДОК ПРИЕМКИ РАБОТ</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bCs/>
                <w:sz w:val="24"/>
                <w:szCs w:val="24"/>
              </w:rPr>
            </w:pPr>
            <w:r w:rsidRPr="007740C8">
              <w:rPr>
                <w:rFonts w:ascii="Times New Roman" w:hAnsi="Times New Roman"/>
                <w:b/>
                <w:sz w:val="24"/>
                <w:szCs w:val="24"/>
              </w:rPr>
              <w:t>11.</w:t>
            </w:r>
            <w:r w:rsidRPr="007740C8">
              <w:rPr>
                <w:rFonts w:ascii="Times New Roman" w:hAnsi="Times New Roman"/>
                <w:sz w:val="24"/>
                <w:szCs w:val="24"/>
              </w:rPr>
              <w:tab/>
            </w:r>
            <w:r w:rsidRPr="007740C8">
              <w:rPr>
                <w:rFonts w:ascii="Times New Roman" w:hAnsi="Times New Roman"/>
                <w:b/>
                <w:sz w:val="24"/>
                <w:szCs w:val="24"/>
              </w:rPr>
              <w:t>WORK ACCEPTANCE PROCEDURE</w:t>
            </w:r>
          </w:p>
          <w:p w:rsidR="007740C8" w:rsidRPr="007740C8" w:rsidRDefault="007740C8" w:rsidP="007740C8">
            <w:pPr>
              <w:jc w:val="both"/>
              <w:rPr>
                <w:rFonts w:ascii="Times New Roman" w:hAnsi="Times New Roman"/>
                <w:sz w:val="24"/>
                <w:szCs w:val="24"/>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11.1.</w:t>
            </w:r>
            <w:r w:rsidRPr="007740C8">
              <w:rPr>
                <w:rFonts w:ascii="Times New Roman" w:hAnsi="Times New Roman"/>
                <w:sz w:val="24"/>
                <w:szCs w:val="24"/>
              </w:rPr>
              <w:tab/>
              <w:t>За 30 (тридцать) календарных дней до начала выполнения Работ Заказчик направляет Поставщику посредством электронной почты уведомление о готовности Товара и конечного места эксплуатации Товара для выполнения Работ.</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11.2.</w:t>
            </w:r>
            <w:r w:rsidRPr="007740C8">
              <w:rPr>
                <w:rFonts w:ascii="Times New Roman" w:hAnsi="Times New Roman"/>
                <w:sz w:val="24"/>
                <w:szCs w:val="24"/>
              </w:rPr>
              <w:tab/>
            </w:r>
            <w:proofErr w:type="gramStart"/>
            <w:r w:rsidRPr="007740C8">
              <w:rPr>
                <w:rFonts w:ascii="Times New Roman" w:hAnsi="Times New Roman"/>
                <w:sz w:val="24"/>
                <w:szCs w:val="24"/>
              </w:rPr>
              <w:t>Поставщик гарантирует, что выполнение Работ будет произведено квалифицированными специалистами (имеющими соответствующие сертификаты) в сроки, указанные в п. 5.1.2 Контракта, при условии направления Поставщиком запроса, направленного в виде почтового, включая средства электронной связи, телеграфного или телефаксного извещения и получения подтверждения от Заказчика о готовности к выполнению Работ и готовности помещений для установки Товара.</w:t>
            </w:r>
            <w:proofErr w:type="gramEnd"/>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По результатам проведения S</w:t>
            </w:r>
            <w:r w:rsidRPr="007740C8">
              <w:rPr>
                <w:rFonts w:ascii="Times New Roman" w:hAnsi="Times New Roman"/>
                <w:sz w:val="24"/>
                <w:szCs w:val="24"/>
                <w:lang w:val="en-US"/>
              </w:rPr>
              <w:t>AT</w:t>
            </w:r>
            <w:r w:rsidRPr="007740C8">
              <w:rPr>
                <w:rFonts w:ascii="Times New Roman" w:hAnsi="Times New Roman"/>
                <w:sz w:val="24"/>
                <w:szCs w:val="24"/>
              </w:rPr>
              <w:t xml:space="preserve"> составляется протокол о результатах проведенных приемочных испытаний, который подписывается уполномоченными представителями Заказчика и Поставщика.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11.3.</w:t>
            </w:r>
            <w:r w:rsidRPr="007740C8">
              <w:rPr>
                <w:rFonts w:ascii="Times New Roman" w:hAnsi="Times New Roman"/>
                <w:sz w:val="24"/>
                <w:szCs w:val="24"/>
              </w:rPr>
              <w:tab/>
              <w:t>Все расходы на проезд и проживание специалистов Поставщика в месте поставки Товара, включая командировочные расходы, связанные с выполнением Работ, несет Поставщик.</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11.4.</w:t>
            </w:r>
            <w:r w:rsidRPr="007740C8">
              <w:rPr>
                <w:rFonts w:ascii="Times New Roman" w:hAnsi="Times New Roman"/>
                <w:sz w:val="24"/>
                <w:szCs w:val="24"/>
              </w:rPr>
              <w:tab/>
              <w:t>Окончание выполнения работ по настоящему Контракту оформляется Актом сдачи-приемки выполненных работ, подписываемым Заказчиком и Поставщиком, только после выполнения всех Работ и после подписания протоколов SAT. Акт сдачи-приемки выполненных работ (оригинал в 2 (двух) экземплярах) передается Поставщиком Заказчику не позднее 2 (двух) рабочих дней со дня окончания выполнения работ. Заказчик в течение 5 (пяти) рабочих дней должен либо подписать этот Акт, либо, в случае некачественного выполнения работ, Заказчиком и Поставщиком составляется двусторонний Акт с перечнем необходимых доработок и сроками их выполнения.</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11.5.</w:t>
            </w:r>
            <w:r w:rsidRPr="007740C8">
              <w:rPr>
                <w:rFonts w:ascii="Times New Roman" w:hAnsi="Times New Roman"/>
                <w:sz w:val="24"/>
                <w:szCs w:val="24"/>
              </w:rPr>
              <w:tab/>
              <w:t xml:space="preserve">Поставщик организует инструктаж (обучение) специалистов Заказчика, оформляемый отметкой в Акте сдачи-приемки </w:t>
            </w:r>
            <w:r w:rsidRPr="007740C8">
              <w:rPr>
                <w:rFonts w:ascii="Times New Roman" w:hAnsi="Times New Roman"/>
                <w:sz w:val="24"/>
                <w:szCs w:val="24"/>
              </w:rPr>
              <w:lastRenderedPageBreak/>
              <w:t>выполненных работ, и по письменному требованию Заказчика предоставить сертификат о проведенном инструктаже (обучении) сотрудников Заказчика.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11.6.</w:t>
            </w:r>
            <w:r w:rsidRPr="007740C8">
              <w:rPr>
                <w:rFonts w:ascii="Times New Roman" w:hAnsi="Times New Roman"/>
                <w:sz w:val="24"/>
                <w:szCs w:val="24"/>
              </w:rPr>
              <w:tab/>
              <w:t>Для проверки предоставленных Поставщиком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 Порядок, сроки и условия проведения экспертизы результатов, предусмотренных Контрактом, регламентируются действующим законодательством Российской Федерации.</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11.1.</w:t>
            </w:r>
            <w:r w:rsidRPr="007740C8">
              <w:rPr>
                <w:rFonts w:ascii="Times New Roman" w:hAnsi="Times New Roman"/>
                <w:sz w:val="24"/>
                <w:szCs w:val="24"/>
                <w:lang w:val="en-US"/>
              </w:rPr>
              <w:tab/>
              <w:t>30 (Thirty) calendar days prior to the commencement of work the Customer directs the notification of readiness of the Product and the end location of the Product to perform work to the Supplier by email.</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11.2.</w:t>
            </w:r>
            <w:r w:rsidRPr="007740C8">
              <w:rPr>
                <w:rFonts w:ascii="Times New Roman" w:hAnsi="Times New Roman"/>
                <w:sz w:val="24"/>
                <w:szCs w:val="24"/>
                <w:lang w:val="en-US"/>
              </w:rPr>
              <w:tab/>
              <w:t xml:space="preserve">The Supplier ensures that execution of work will be done by qualified personnel (with certificates) within the time specified in paragraph 5.1.2 of the Contract, subject to direction of the request of the Supplier sent as by mail, including means of electronic communication, telegraph or </w:t>
            </w:r>
            <w:proofErr w:type="spellStart"/>
            <w:r w:rsidRPr="007740C8">
              <w:rPr>
                <w:rFonts w:ascii="Times New Roman" w:hAnsi="Times New Roman"/>
                <w:sz w:val="24"/>
                <w:szCs w:val="24"/>
                <w:lang w:val="en-US"/>
              </w:rPr>
              <w:t>telefax</w:t>
            </w:r>
            <w:proofErr w:type="spellEnd"/>
            <w:r w:rsidRPr="007740C8">
              <w:rPr>
                <w:rFonts w:ascii="Times New Roman" w:hAnsi="Times New Roman"/>
                <w:sz w:val="24"/>
                <w:szCs w:val="24"/>
                <w:lang w:val="en-US"/>
              </w:rPr>
              <w:t xml:space="preserve"> notification and acknowledge receipt from the Customer about readiness for work and readiness of the premises for the installation of the Product.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According to the results of the SAT the protocol shall be drawn up about the results of the tests, which must be signed by authorized representatives of the Customer and Supplier.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11.3.</w:t>
            </w:r>
            <w:r w:rsidRPr="007740C8">
              <w:rPr>
                <w:rFonts w:ascii="Times New Roman" w:hAnsi="Times New Roman"/>
                <w:sz w:val="24"/>
                <w:szCs w:val="24"/>
                <w:lang w:val="en-US"/>
              </w:rPr>
              <w:tab/>
              <w:t>All expenses for travel and accommodation of the Supplier specialists at the place of delivery of the Product, including travel expenses related to the performance of works, shall be borne by the Supplier.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11.4.</w:t>
            </w:r>
            <w:r w:rsidRPr="007740C8">
              <w:rPr>
                <w:rFonts w:ascii="Times New Roman" w:hAnsi="Times New Roman"/>
                <w:sz w:val="24"/>
                <w:szCs w:val="24"/>
                <w:lang w:val="en-US"/>
              </w:rPr>
              <w:tab/>
              <w:t>End of execution of works under this Contract is documented by the acceptance certificate, signed by the Customer and the Supplier, only after all the works are completed and after signing the SAT protocols. Acceptance certificate (original in 2 (two) copies) is sent by the Supplier to the Customer not later than 2 (two) working days from the date of completion of works. The Customer within 5 (Five) working days shall either sign this certificate or, in the case of poor work performance, the Customer and the Supplier shall prepare a bilateral act with list of required modifications and the timing of their implementation.</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11.5.</w:t>
            </w:r>
            <w:r w:rsidRPr="007740C8">
              <w:rPr>
                <w:rFonts w:ascii="Times New Roman" w:hAnsi="Times New Roman"/>
                <w:sz w:val="24"/>
                <w:szCs w:val="24"/>
                <w:lang w:val="en-US"/>
              </w:rPr>
              <w:tab/>
              <w:t xml:space="preserve">The Supplier shall arrange instruction (training) of the Customer's specialists, registered in the Acceptance certificate, and upon written </w:t>
            </w:r>
            <w:r w:rsidRPr="007740C8">
              <w:rPr>
                <w:rFonts w:ascii="Times New Roman" w:hAnsi="Times New Roman"/>
                <w:sz w:val="24"/>
                <w:szCs w:val="24"/>
                <w:lang w:val="en-US"/>
              </w:rPr>
              <w:lastRenderedPageBreak/>
              <w:t>request of the Customer provide a certificate of instruction (training) of the staff of the Customer.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11.6.</w:t>
            </w:r>
            <w:r w:rsidRPr="007740C8">
              <w:rPr>
                <w:rFonts w:ascii="Times New Roman" w:hAnsi="Times New Roman"/>
                <w:sz w:val="24"/>
                <w:szCs w:val="24"/>
                <w:lang w:val="en-US"/>
              </w:rPr>
              <w:tab/>
              <w:t xml:space="preserve">To verify the results provided by the Supplier according to the Contract, in terms of their compliance with the terms of the Contract, the Customer has the right to make the inspection. Inspection of the results according to the </w:t>
            </w:r>
            <w:proofErr w:type="gramStart"/>
            <w:r w:rsidRPr="007740C8">
              <w:rPr>
                <w:rFonts w:ascii="Times New Roman" w:hAnsi="Times New Roman"/>
                <w:sz w:val="24"/>
                <w:szCs w:val="24"/>
                <w:lang w:val="en-US"/>
              </w:rPr>
              <w:t>Contract,</w:t>
            </w:r>
            <w:proofErr w:type="gramEnd"/>
            <w:r w:rsidRPr="007740C8">
              <w:rPr>
                <w:rFonts w:ascii="Times New Roman" w:hAnsi="Times New Roman"/>
                <w:sz w:val="24"/>
                <w:szCs w:val="24"/>
                <w:lang w:val="en-US"/>
              </w:rPr>
              <w:t xml:space="preserve"> may be performed by the Customer on his own or may involve experts, expert organizations on the basis of the Contracts concluded in accordance with the current legislation of the Russian Federation. The procedure, terms and conditions of the inspection of the results under the Contract shall be governed by the current legislation of the Russian Federation.</w:t>
            </w:r>
          </w:p>
          <w:p w:rsidR="007740C8" w:rsidRPr="007740C8" w:rsidRDefault="007740C8" w:rsidP="007740C8">
            <w:pPr>
              <w:jc w:val="both"/>
              <w:rPr>
                <w:rFonts w:ascii="Times New Roman" w:hAnsi="Times New Roman"/>
                <w:sz w:val="24"/>
                <w:szCs w:val="24"/>
                <w:lang w:val="en-US"/>
              </w:rPr>
            </w:pPr>
          </w:p>
        </w:tc>
      </w:tr>
      <w:tr w:rsidR="007740C8" w:rsidRPr="00BE4752"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lastRenderedPageBreak/>
              <w:t>12.</w:t>
            </w:r>
            <w:r w:rsidRPr="007740C8">
              <w:rPr>
                <w:rFonts w:ascii="Times New Roman" w:hAnsi="Times New Roman"/>
                <w:b/>
                <w:sz w:val="24"/>
                <w:szCs w:val="24"/>
              </w:rPr>
              <w:tab/>
              <w:t>ОТВЕТСТВЕННОСТЬ СТОРОН</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12.</w:t>
            </w:r>
            <w:r w:rsidRPr="007740C8">
              <w:rPr>
                <w:rFonts w:ascii="Times New Roman" w:hAnsi="Times New Roman"/>
                <w:sz w:val="24"/>
                <w:szCs w:val="24"/>
              </w:rPr>
              <w:tab/>
            </w:r>
            <w:r w:rsidRPr="007740C8">
              <w:rPr>
                <w:rFonts w:ascii="Times New Roman" w:hAnsi="Times New Roman"/>
                <w:b/>
                <w:sz w:val="24"/>
                <w:szCs w:val="24"/>
              </w:rPr>
              <w:t>LIABILITIES OF PARTIES</w:t>
            </w: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12.1.</w:t>
            </w:r>
            <w:r w:rsidRPr="007740C8">
              <w:rPr>
                <w:rFonts w:ascii="Times New Roman" w:hAnsi="Times New Roman"/>
                <w:sz w:val="24"/>
                <w:szCs w:val="24"/>
              </w:rPr>
              <w:tab/>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12.2.</w:t>
            </w:r>
            <w:r w:rsidRPr="007740C8">
              <w:rPr>
                <w:rFonts w:ascii="Times New Roman" w:hAnsi="Times New Roman"/>
                <w:sz w:val="24"/>
                <w:szCs w:val="24"/>
              </w:rPr>
              <w:tab/>
              <w:t xml:space="preserve">В случае просрочки исполнения Заказчиком обязательств по оплате поставленного Товара,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12.3.</w:t>
            </w:r>
            <w:r w:rsidRPr="007740C8">
              <w:rPr>
                <w:rFonts w:ascii="Times New Roman" w:hAnsi="Times New Roman"/>
                <w:sz w:val="24"/>
                <w:szCs w:val="24"/>
              </w:rPr>
              <w:tab/>
              <w:t xml:space="preserve">В случае просрочки исполнения Поставщиком обязательств, предусмотренных Контрактом, в том числе, </w:t>
            </w:r>
            <w:proofErr w:type="gramStart"/>
            <w:r w:rsidRPr="007740C8">
              <w:rPr>
                <w:rFonts w:ascii="Times New Roman" w:hAnsi="Times New Roman"/>
                <w:sz w:val="24"/>
                <w:szCs w:val="24"/>
              </w:rPr>
              <w:t>но</w:t>
            </w:r>
            <w:proofErr w:type="gramEnd"/>
            <w:r w:rsidRPr="007740C8">
              <w:rPr>
                <w:rFonts w:ascii="Times New Roman" w:hAnsi="Times New Roman"/>
                <w:sz w:val="24"/>
                <w:szCs w:val="24"/>
              </w:rPr>
              <w:t xml:space="preserve"> не ограничиваясь, просрочки поставки Товара, недопоставки, поставки не комплектного Товара, просрочки сроков выполнения Работ, просрочки выполнения гарантийных обязательств, Заказчик направляет Поставщику требование об уплате неустоек (штрафов, пеней). </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lastRenderedPageBreak/>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П = (Ц - В) </w:t>
            </w:r>
            <w:proofErr w:type="spellStart"/>
            <w:r w:rsidRPr="007740C8">
              <w:rPr>
                <w:rFonts w:ascii="Times New Roman" w:hAnsi="Times New Roman"/>
                <w:sz w:val="24"/>
                <w:szCs w:val="24"/>
              </w:rPr>
              <w:t>x</w:t>
            </w:r>
            <w:proofErr w:type="spellEnd"/>
            <w:proofErr w:type="gramStart"/>
            <w:r w:rsidRPr="007740C8">
              <w:rPr>
                <w:rFonts w:ascii="Times New Roman" w:hAnsi="Times New Roman"/>
                <w:sz w:val="24"/>
                <w:szCs w:val="24"/>
              </w:rPr>
              <w:t xml:space="preserve"> С</w:t>
            </w:r>
            <w:proofErr w:type="gramEnd"/>
            <w:r w:rsidRPr="007740C8">
              <w:rPr>
                <w:rFonts w:ascii="Times New Roman" w:hAnsi="Times New Roman"/>
                <w:sz w:val="24"/>
                <w:szCs w:val="24"/>
              </w:rPr>
              <w:t xml:space="preserve">, </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где:</w:t>
            </w:r>
          </w:p>
          <w:p w:rsidR="007740C8" w:rsidRPr="007740C8" w:rsidRDefault="007740C8" w:rsidP="007740C8">
            <w:pPr>
              <w:jc w:val="both"/>
              <w:rPr>
                <w:rFonts w:ascii="Times New Roman" w:hAnsi="Times New Roman"/>
                <w:sz w:val="24"/>
                <w:szCs w:val="24"/>
              </w:rPr>
            </w:pPr>
            <w:proofErr w:type="gramStart"/>
            <w:r w:rsidRPr="007740C8">
              <w:rPr>
                <w:rFonts w:ascii="Times New Roman" w:hAnsi="Times New Roman"/>
                <w:sz w:val="24"/>
                <w:szCs w:val="24"/>
              </w:rPr>
              <w:t>Ц</w:t>
            </w:r>
            <w:proofErr w:type="gramEnd"/>
            <w:r w:rsidRPr="007740C8">
              <w:rPr>
                <w:rFonts w:ascii="Times New Roman" w:hAnsi="Times New Roman"/>
                <w:sz w:val="24"/>
                <w:szCs w:val="24"/>
              </w:rPr>
              <w:t xml:space="preserve"> - цена настоящего Контракта;</w:t>
            </w:r>
          </w:p>
          <w:p w:rsidR="007740C8" w:rsidRPr="007740C8" w:rsidRDefault="007740C8" w:rsidP="007740C8">
            <w:pPr>
              <w:jc w:val="both"/>
              <w:rPr>
                <w:rFonts w:ascii="Times New Roman" w:hAnsi="Times New Roman"/>
                <w:sz w:val="24"/>
                <w:szCs w:val="24"/>
              </w:rPr>
            </w:pPr>
            <w:proofErr w:type="gramStart"/>
            <w:r w:rsidRPr="007740C8">
              <w:rPr>
                <w:rFonts w:ascii="Times New Roman" w:hAnsi="Times New Roman"/>
                <w:sz w:val="24"/>
                <w:szCs w:val="24"/>
              </w:rPr>
              <w:t>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товаров, результатов выполнения Работы, оказания услуг, в том числе отдельных этапов исполнения настоящего Контракта;</w:t>
            </w:r>
            <w:proofErr w:type="gramEnd"/>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С - размер ставки.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Размер ставки определяется по формуле, </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С = </w:t>
            </w:r>
            <w:proofErr w:type="gramStart"/>
            <w:r w:rsidRPr="007740C8">
              <w:rPr>
                <w:rFonts w:ascii="Times New Roman" w:hAnsi="Times New Roman"/>
                <w:sz w:val="24"/>
                <w:szCs w:val="24"/>
              </w:rPr>
              <w:t>С</w:t>
            </w:r>
            <w:proofErr w:type="gramEnd"/>
            <w:r w:rsidRPr="007740C8">
              <w:rPr>
                <w:rFonts w:ascii="Times New Roman" w:hAnsi="Times New Roman"/>
                <w:sz w:val="24"/>
                <w:szCs w:val="24"/>
              </w:rPr>
              <w:t xml:space="preserve"> </w:t>
            </w:r>
            <w:proofErr w:type="spellStart"/>
            <w:r w:rsidRPr="007740C8">
              <w:rPr>
                <w:rFonts w:ascii="Times New Roman" w:hAnsi="Times New Roman"/>
                <w:sz w:val="24"/>
                <w:szCs w:val="24"/>
                <w:vertAlign w:val="subscript"/>
              </w:rPr>
              <w:t>цб</w:t>
            </w:r>
            <w:proofErr w:type="spellEnd"/>
            <w:r w:rsidRPr="007740C8">
              <w:rPr>
                <w:rFonts w:ascii="Times New Roman" w:hAnsi="Times New Roman"/>
                <w:sz w:val="24"/>
                <w:szCs w:val="24"/>
              </w:rPr>
              <w:t xml:space="preserve"> </w:t>
            </w:r>
            <w:proofErr w:type="spellStart"/>
            <w:r w:rsidRPr="007740C8">
              <w:rPr>
                <w:rFonts w:ascii="Times New Roman" w:hAnsi="Times New Roman"/>
                <w:sz w:val="24"/>
                <w:szCs w:val="24"/>
              </w:rPr>
              <w:t>х</w:t>
            </w:r>
            <w:proofErr w:type="spellEnd"/>
            <w:r w:rsidRPr="007740C8">
              <w:rPr>
                <w:rFonts w:ascii="Times New Roman" w:hAnsi="Times New Roman"/>
                <w:sz w:val="24"/>
                <w:szCs w:val="24"/>
              </w:rPr>
              <w:t xml:space="preserve"> ДП</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где:</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С </w:t>
            </w:r>
            <w:proofErr w:type="spellStart"/>
            <w:r w:rsidRPr="007740C8">
              <w:rPr>
                <w:rFonts w:ascii="Times New Roman" w:hAnsi="Times New Roman"/>
                <w:sz w:val="24"/>
                <w:szCs w:val="24"/>
                <w:vertAlign w:val="subscript"/>
              </w:rPr>
              <w:t>цб</w:t>
            </w:r>
            <w:proofErr w:type="spellEnd"/>
            <w:r w:rsidRPr="007740C8">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7740C8">
              <w:rPr>
                <w:rFonts w:ascii="Times New Roman" w:hAnsi="Times New Roman"/>
                <w:sz w:val="24"/>
                <w:szCs w:val="24"/>
              </w:rPr>
              <w:t xml:space="preserve"> К</w:t>
            </w:r>
            <w:proofErr w:type="gramEnd"/>
            <w:r w:rsidRPr="007740C8">
              <w:rPr>
                <w:rFonts w:ascii="Times New Roman" w:hAnsi="Times New Roman"/>
                <w:sz w:val="24"/>
                <w:szCs w:val="24"/>
              </w:rPr>
              <w:t>;</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ДП - количество дней просрочки.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Коэффициент</w:t>
            </w:r>
            <w:proofErr w:type="gramStart"/>
            <w:r w:rsidRPr="007740C8">
              <w:rPr>
                <w:rFonts w:ascii="Times New Roman" w:hAnsi="Times New Roman"/>
                <w:sz w:val="24"/>
                <w:szCs w:val="24"/>
              </w:rPr>
              <w:t xml:space="preserve"> К</w:t>
            </w:r>
            <w:proofErr w:type="gramEnd"/>
            <w:r w:rsidRPr="007740C8">
              <w:rPr>
                <w:rFonts w:ascii="Times New Roman" w:hAnsi="Times New Roman"/>
                <w:sz w:val="24"/>
                <w:szCs w:val="24"/>
              </w:rPr>
              <w:t xml:space="preserve"> определяется по формуле:</w:t>
            </w:r>
          </w:p>
          <w:p w:rsidR="007740C8" w:rsidRPr="007740C8" w:rsidRDefault="007740C8" w:rsidP="007740C8">
            <w:pPr>
              <w:jc w:val="both"/>
              <w:rPr>
                <w:rFonts w:ascii="Times New Roman" w:hAnsi="Times New Roman"/>
                <w:sz w:val="24"/>
                <w:szCs w:val="24"/>
              </w:rPr>
            </w:pP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К =ДП/ДК </w:t>
            </w:r>
            <w:proofErr w:type="spellStart"/>
            <w:r w:rsidRPr="007740C8">
              <w:rPr>
                <w:rFonts w:ascii="Times New Roman" w:hAnsi="Times New Roman"/>
                <w:sz w:val="24"/>
                <w:szCs w:val="24"/>
              </w:rPr>
              <w:t>х</w:t>
            </w:r>
            <w:proofErr w:type="spellEnd"/>
            <w:r w:rsidRPr="007740C8">
              <w:rPr>
                <w:rFonts w:ascii="Times New Roman" w:hAnsi="Times New Roman"/>
                <w:sz w:val="24"/>
                <w:szCs w:val="24"/>
              </w:rPr>
              <w:t xml:space="preserve"> 100%</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где:</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ДП - количество дней просрочки;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ДК - срок исполнения обязательства по настоящему Контракту (количество дней).</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При</w:t>
            </w:r>
            <w:proofErr w:type="gramStart"/>
            <w:r w:rsidRPr="007740C8">
              <w:rPr>
                <w:rFonts w:ascii="Times New Roman" w:hAnsi="Times New Roman"/>
                <w:sz w:val="24"/>
                <w:szCs w:val="24"/>
              </w:rPr>
              <w:t xml:space="preserve"> К</w:t>
            </w:r>
            <w:proofErr w:type="gramEnd"/>
            <w:r w:rsidRPr="007740C8">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При</w:t>
            </w:r>
            <w:proofErr w:type="gramStart"/>
            <w:r w:rsidRPr="007740C8">
              <w:rPr>
                <w:rFonts w:ascii="Times New Roman" w:hAnsi="Times New Roman"/>
                <w:sz w:val="24"/>
                <w:szCs w:val="24"/>
              </w:rPr>
              <w:t xml:space="preserve"> К</w:t>
            </w:r>
            <w:proofErr w:type="gramEnd"/>
            <w:r w:rsidRPr="007740C8">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При</w:t>
            </w:r>
            <w:proofErr w:type="gramStart"/>
            <w:r w:rsidRPr="007740C8">
              <w:rPr>
                <w:rFonts w:ascii="Times New Roman" w:hAnsi="Times New Roman"/>
                <w:sz w:val="24"/>
                <w:szCs w:val="24"/>
              </w:rPr>
              <w:t xml:space="preserve"> К</w:t>
            </w:r>
            <w:proofErr w:type="gramEnd"/>
            <w:r w:rsidRPr="007740C8">
              <w:rPr>
                <w:rFonts w:ascii="Times New Roman" w:hAnsi="Times New Roman"/>
                <w:sz w:val="24"/>
                <w:szCs w:val="24"/>
              </w:rPr>
              <w:t xml:space="preserve">, равном 100 процентам и более, размер </w:t>
            </w:r>
            <w:r w:rsidRPr="007740C8">
              <w:rPr>
                <w:rFonts w:ascii="Times New Roman" w:hAnsi="Times New Roman"/>
                <w:sz w:val="24"/>
                <w:szCs w:val="24"/>
              </w:rPr>
              <w:lastRenderedPageBreak/>
              <w:t xml:space="preserve">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12.4.</w:t>
            </w:r>
            <w:r w:rsidRPr="007740C8">
              <w:rPr>
                <w:rFonts w:ascii="Times New Roman" w:hAnsi="Times New Roman"/>
                <w:sz w:val="24"/>
                <w:szCs w:val="24"/>
              </w:rPr>
              <w:tab/>
              <w:t>За ненадлежащее исполнение Поставщиком иных обязательств, предусмотренных настоящим Контрактом, за исключением, указанных в п. 12.3 настоящего Контракта, устанавливается штраф в виде фиксированной суммы, определяемой в размере 0,5 (ноль целых пять десятых) процентов цены настоящего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12.5.</w:t>
            </w:r>
            <w:r w:rsidRPr="007740C8">
              <w:rPr>
                <w:rFonts w:ascii="Times New Roman" w:hAnsi="Times New Roman"/>
                <w:sz w:val="24"/>
                <w:szCs w:val="24"/>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12.6.</w:t>
            </w:r>
            <w:r w:rsidRPr="007740C8">
              <w:rPr>
                <w:rFonts w:ascii="Times New Roman" w:hAnsi="Times New Roman"/>
                <w:sz w:val="24"/>
                <w:szCs w:val="24"/>
              </w:rPr>
              <w:tab/>
              <w:t xml:space="preserve">За </w:t>
            </w:r>
            <w:proofErr w:type="spellStart"/>
            <w:r w:rsidRPr="007740C8">
              <w:rPr>
                <w:rFonts w:ascii="Times New Roman" w:hAnsi="Times New Roman"/>
                <w:sz w:val="24"/>
                <w:szCs w:val="24"/>
              </w:rPr>
              <w:t>непоставку</w:t>
            </w:r>
            <w:proofErr w:type="spellEnd"/>
            <w:r w:rsidRPr="007740C8">
              <w:rPr>
                <w:rFonts w:ascii="Times New Roman" w:hAnsi="Times New Roman"/>
                <w:sz w:val="24"/>
                <w:szCs w:val="24"/>
              </w:rPr>
              <w:t xml:space="preserve"> Товара Поставщик обязуется </w:t>
            </w:r>
            <w:proofErr w:type="gramStart"/>
            <w:r w:rsidRPr="007740C8">
              <w:rPr>
                <w:rFonts w:ascii="Times New Roman" w:hAnsi="Times New Roman"/>
                <w:sz w:val="24"/>
                <w:szCs w:val="24"/>
              </w:rPr>
              <w:t>оплатить штраф в</w:t>
            </w:r>
            <w:proofErr w:type="gramEnd"/>
            <w:r w:rsidRPr="007740C8">
              <w:rPr>
                <w:rFonts w:ascii="Times New Roman" w:hAnsi="Times New Roman"/>
                <w:sz w:val="24"/>
                <w:szCs w:val="24"/>
              </w:rPr>
              <w:t xml:space="preserve"> размере 10% от цены настоящего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12.7.</w:t>
            </w:r>
            <w:r w:rsidRPr="007740C8">
              <w:rPr>
                <w:rFonts w:ascii="Times New Roman" w:hAnsi="Times New Roman"/>
                <w:sz w:val="24"/>
                <w:szCs w:val="24"/>
              </w:rPr>
              <w:tab/>
              <w:t>Не извещение или несвоевременное извещение другой Стороны, для которой создалась невозможность исполнения обязательств по настоящему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12.8.</w:t>
            </w:r>
            <w:r w:rsidRPr="007740C8">
              <w:rPr>
                <w:rFonts w:ascii="Times New Roman" w:hAnsi="Times New Roman"/>
                <w:sz w:val="24"/>
                <w:szCs w:val="24"/>
              </w:rPr>
              <w:tab/>
              <w:t>Уплата Поставщиком неустоек, штрафов, пеней или применение иной формы ответственности не освобождает его от исполнения обязательств по настоящему Контракту.</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12.9.</w:t>
            </w:r>
            <w:r w:rsidRPr="007740C8">
              <w:rPr>
                <w:rFonts w:ascii="Times New Roman" w:hAnsi="Times New Roman"/>
                <w:sz w:val="24"/>
                <w:szCs w:val="24"/>
              </w:rPr>
              <w:tab/>
              <w:t>Риск случайной невозможности исполнения условий Контракта несет Поставщик.</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12.10.</w:t>
            </w:r>
            <w:r w:rsidRPr="007740C8">
              <w:rPr>
                <w:rFonts w:ascii="Times New Roman" w:hAnsi="Times New Roman"/>
                <w:sz w:val="24"/>
                <w:szCs w:val="24"/>
              </w:rPr>
              <w:tab/>
              <w:t>В случае неисполнения либо ненадлежащего исполнения, а также просрочки исполнения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12.11.</w:t>
            </w:r>
            <w:r w:rsidRPr="007740C8">
              <w:rPr>
                <w:rFonts w:ascii="Times New Roman" w:hAnsi="Times New Roman"/>
                <w:sz w:val="24"/>
                <w:szCs w:val="24"/>
              </w:rPr>
              <w:tab/>
              <w:t>Поставщик вправе произвести добровольную уплату неустоек (штрафов, пеней).</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12.12.</w:t>
            </w:r>
            <w:r w:rsidRPr="007740C8">
              <w:rPr>
                <w:rFonts w:ascii="Times New Roman" w:hAnsi="Times New Roman"/>
                <w:sz w:val="24"/>
                <w:szCs w:val="24"/>
              </w:rPr>
              <w:tab/>
              <w:t xml:space="preserve">Заказчик не несет ответственности за несвоевременную оплату поставленного Товара в случаях представления Поставщиком </w:t>
            </w:r>
            <w:proofErr w:type="spellStart"/>
            <w:r w:rsidRPr="007740C8">
              <w:rPr>
                <w:rFonts w:ascii="Times New Roman" w:hAnsi="Times New Roman"/>
                <w:sz w:val="24"/>
                <w:szCs w:val="24"/>
              </w:rPr>
              <w:t>ненадлежаще</w:t>
            </w:r>
            <w:proofErr w:type="spellEnd"/>
            <w:r w:rsidRPr="007740C8">
              <w:rPr>
                <w:rFonts w:ascii="Times New Roman" w:hAnsi="Times New Roman"/>
                <w:sz w:val="24"/>
                <w:szCs w:val="24"/>
              </w:rPr>
              <w:t xml:space="preserve"> оформленных и/или несвоевременно представленных Поставщиком </w:t>
            </w:r>
            <w:r w:rsidRPr="007740C8">
              <w:rPr>
                <w:rFonts w:ascii="Times New Roman" w:hAnsi="Times New Roman"/>
                <w:sz w:val="24"/>
                <w:szCs w:val="24"/>
              </w:rPr>
              <w:lastRenderedPageBreak/>
              <w:t>документов, предусмотренных Контрактом.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12.13.</w:t>
            </w:r>
            <w:r w:rsidRPr="007740C8">
              <w:rPr>
                <w:rFonts w:ascii="Times New Roman" w:hAnsi="Times New Roman"/>
                <w:sz w:val="24"/>
                <w:szCs w:val="24"/>
              </w:rPr>
              <w:tab/>
              <w:t xml:space="preserve">В любом случае общая сумма штрафа не может превышать 5% от общей стоимости Контракта за исключением случаев </w:t>
            </w:r>
            <w:proofErr w:type="spellStart"/>
            <w:r w:rsidRPr="007740C8">
              <w:rPr>
                <w:rFonts w:ascii="Times New Roman" w:hAnsi="Times New Roman"/>
                <w:sz w:val="24"/>
                <w:szCs w:val="24"/>
              </w:rPr>
              <w:t>непоставки</w:t>
            </w:r>
            <w:proofErr w:type="spellEnd"/>
            <w:r w:rsidRPr="007740C8">
              <w:rPr>
                <w:rFonts w:ascii="Times New Roman" w:hAnsi="Times New Roman"/>
                <w:sz w:val="24"/>
                <w:szCs w:val="24"/>
              </w:rPr>
              <w:t xml:space="preserve"> Товара (п. 12.6 Контракта).</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12.1.</w:t>
            </w:r>
            <w:r w:rsidRPr="007740C8">
              <w:rPr>
                <w:rFonts w:ascii="Times New Roman" w:hAnsi="Times New Roman"/>
                <w:sz w:val="24"/>
                <w:szCs w:val="24"/>
                <w:lang w:val="en-US"/>
              </w:rPr>
              <w:tab/>
              <w:t>The Parties bear responsibility as set forth by law of Russian Federation and conditions of the Contract for non-performance or undue performance of their obligations.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12.2.</w:t>
            </w:r>
            <w:r w:rsidRPr="007740C8">
              <w:rPr>
                <w:rFonts w:ascii="Times New Roman" w:hAnsi="Times New Roman"/>
                <w:sz w:val="24"/>
                <w:szCs w:val="24"/>
                <w:lang w:val="en-US"/>
              </w:rPr>
              <w:tab/>
              <w:t xml:space="preserve">In case of a delay in the execution of payment obligations by the Customer for the delivered Product according to the Contract, the Supplier shall be entitled to demand the payment of forfeits (fines, penalties). A fine shall be charged for each day of delay of performance of the obligation provided for in the Contract, commencing from the day after the day of expiration of the period of performance of the obligation under the Contract. Such fine shall be established by a Contract in the amount of one </w:t>
            </w:r>
            <w:proofErr w:type="spellStart"/>
            <w:r w:rsidRPr="007740C8">
              <w:rPr>
                <w:rFonts w:ascii="Times New Roman" w:hAnsi="Times New Roman"/>
                <w:sz w:val="24"/>
                <w:szCs w:val="24"/>
                <w:lang w:val="en-US"/>
              </w:rPr>
              <w:t>threehundredth</w:t>
            </w:r>
            <w:proofErr w:type="spellEnd"/>
            <w:r w:rsidRPr="007740C8">
              <w:rPr>
                <w:rFonts w:ascii="Times New Roman" w:hAnsi="Times New Roman"/>
                <w:sz w:val="24"/>
                <w:szCs w:val="24"/>
                <w:lang w:val="en-US"/>
              </w:rPr>
              <w:t xml:space="preserve"> of the refinancing rate of the Central Bank of the Russian Federation in effect on the day of payment of the penalties of the amount not paid in time. </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12.3.</w:t>
            </w:r>
            <w:r w:rsidRPr="007740C8">
              <w:rPr>
                <w:rFonts w:ascii="Times New Roman" w:hAnsi="Times New Roman"/>
                <w:sz w:val="24"/>
                <w:szCs w:val="24"/>
                <w:lang w:val="en-US"/>
              </w:rPr>
              <w:tab/>
              <w:t xml:space="preserve">In case of delay of performance of the obligations by the Supplier according to the Contract, including, but not limited to, delay in delivery, short delivery, delivery of incomplete Product, delay in deadlines of works, delays of the warranty obligations, the Customer directs claim for payment of forfeits (fines, penalties) to the Supplier. </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 xml:space="preserve">A fine shall be charged for each day of delay of performance of the obligation provided for in the Contract, commencing from the day after the day of expiration of the period of performance of the obligation under the Contract. The size of the fine is not less than one </w:t>
            </w:r>
            <w:proofErr w:type="spellStart"/>
            <w:r w:rsidRPr="007740C8">
              <w:rPr>
                <w:rFonts w:ascii="Times New Roman" w:hAnsi="Times New Roman"/>
                <w:sz w:val="24"/>
                <w:szCs w:val="24"/>
                <w:lang w:val="en-US"/>
              </w:rPr>
              <w:t>threehundredth</w:t>
            </w:r>
            <w:proofErr w:type="spellEnd"/>
            <w:r w:rsidRPr="007740C8">
              <w:rPr>
                <w:rFonts w:ascii="Times New Roman" w:hAnsi="Times New Roman"/>
                <w:sz w:val="24"/>
                <w:szCs w:val="24"/>
                <w:lang w:val="en-US"/>
              </w:rPr>
              <w:t xml:space="preserve"> of the refinancing rate of the Central Bank of the Russian Federation in effect on the day of payment of the penalty of the Contract price, reduced by the sum proportional to the amount of the obligations, provided for in the Contract and actually performed by the Contractor, and shall be calculated by the formula:</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F = (C - P) x R </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where: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C - Contract price;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P - the cost of actually performed obligations within the prescribed time-limit by the Contractor under this Contract, determined on the basis of the document of acceptance of the Product, the results of the execution of work, provision of services, including individual stages of performance of this Contract;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R - rate value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The rate is determined by the formula </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R = </w:t>
            </w:r>
            <w:proofErr w:type="spellStart"/>
            <w:r w:rsidRPr="007740C8">
              <w:rPr>
                <w:rFonts w:ascii="Times New Roman" w:hAnsi="Times New Roman"/>
                <w:sz w:val="24"/>
                <w:szCs w:val="24"/>
                <w:lang w:val="en-US"/>
              </w:rPr>
              <w:t>Rcb</w:t>
            </w:r>
            <w:proofErr w:type="spellEnd"/>
            <w:r w:rsidRPr="007740C8">
              <w:rPr>
                <w:rFonts w:ascii="Times New Roman" w:hAnsi="Times New Roman"/>
                <w:sz w:val="24"/>
                <w:szCs w:val="24"/>
                <w:lang w:val="en-US"/>
              </w:rPr>
              <w:t xml:space="preserve"> x DD</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where:</w:t>
            </w:r>
          </w:p>
          <w:p w:rsidR="007740C8" w:rsidRPr="007740C8" w:rsidRDefault="007740C8" w:rsidP="007740C8">
            <w:pPr>
              <w:jc w:val="both"/>
              <w:rPr>
                <w:rFonts w:ascii="Times New Roman" w:hAnsi="Times New Roman"/>
                <w:sz w:val="24"/>
                <w:szCs w:val="24"/>
                <w:lang w:val="en-US"/>
              </w:rPr>
            </w:pPr>
            <w:proofErr w:type="spellStart"/>
            <w:r w:rsidRPr="007740C8">
              <w:rPr>
                <w:rFonts w:ascii="Times New Roman" w:hAnsi="Times New Roman"/>
                <w:sz w:val="24"/>
                <w:szCs w:val="24"/>
                <w:lang w:val="en-US"/>
              </w:rPr>
              <w:t>R</w:t>
            </w:r>
            <w:r w:rsidRPr="007740C8">
              <w:rPr>
                <w:rFonts w:ascii="Times New Roman" w:hAnsi="Times New Roman"/>
                <w:sz w:val="24"/>
                <w:szCs w:val="24"/>
                <w:vertAlign w:val="subscript"/>
                <w:lang w:val="en-US"/>
              </w:rPr>
              <w:t>cb</w:t>
            </w:r>
            <w:proofErr w:type="spellEnd"/>
            <w:r w:rsidRPr="007740C8">
              <w:rPr>
                <w:rFonts w:ascii="Times New Roman" w:hAnsi="Times New Roman"/>
                <w:sz w:val="24"/>
                <w:szCs w:val="24"/>
                <w:lang w:val="en-US"/>
              </w:rPr>
              <w:t xml:space="preserve"> - refinancing rate set by the Central Bank of the Russian Federation at the date of payment of the fine, determined by taking into account the coefficient K;</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DD - days of delay.</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Coefficient K is calculated by the following formula:</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K = DD/DC</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where: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DD - days of delay;</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DC - term of fulfillment of obligations under this Contract (days).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When K is equal to 0-50 per cent, the rate shall be determined for each day of delay and equals to 0.01 of the refinancing rate set by the Central Bank of the Russian Federation at the date of payment of the fine.</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When K is equal to 50-100 per cent, the rate shall be determined for each day of delay and equals to 0.02 of the refinancing rate set by the Central Bank of the Russian Federation at the date of payment of the fine.</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When K is equal to 100 per cent and more, the </w:t>
            </w:r>
            <w:r w:rsidRPr="007740C8">
              <w:rPr>
                <w:rFonts w:ascii="Times New Roman" w:hAnsi="Times New Roman"/>
                <w:sz w:val="24"/>
                <w:szCs w:val="24"/>
                <w:lang w:val="en-US"/>
              </w:rPr>
              <w:lastRenderedPageBreak/>
              <w:t xml:space="preserve">rate shall be determined for each day of delay and equals to 0.03 of the refinancing rate set by the Central Bank of the Russian Federation at the date of payment of the fine. </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12.4.</w:t>
            </w:r>
            <w:r w:rsidRPr="007740C8">
              <w:rPr>
                <w:rFonts w:ascii="Times New Roman" w:hAnsi="Times New Roman"/>
                <w:sz w:val="24"/>
                <w:szCs w:val="24"/>
                <w:lang w:val="en-US"/>
              </w:rPr>
              <w:tab/>
              <w:t>For the improper performance of other obligations under this Contract by the Supplier, except in the case specified in paragraph 12.3 of this Contract, the fine is set in the form of a fixed amount, determined in the amount of 0.5 (zero point five tenths) per cent of the price of this Contract.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12.5.</w:t>
            </w:r>
            <w:r w:rsidRPr="007740C8">
              <w:rPr>
                <w:rFonts w:ascii="Times New Roman" w:hAnsi="Times New Roman"/>
                <w:sz w:val="24"/>
                <w:szCs w:val="24"/>
                <w:lang w:val="en-US"/>
              </w:rPr>
              <w:tab/>
              <w:t>The Parties to this Contract are exempted from payment of forfeit (fine, penalty) if they prove that the failure of performance of the obligation occurred due to force majeure or due to the fault of the other party.</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12.6.</w:t>
            </w:r>
            <w:r w:rsidRPr="007740C8">
              <w:rPr>
                <w:rFonts w:ascii="Times New Roman" w:hAnsi="Times New Roman"/>
                <w:sz w:val="24"/>
                <w:szCs w:val="24"/>
                <w:lang w:val="en-US"/>
              </w:rPr>
              <w:tab/>
              <w:t>For non-delivery of the Product, the Supplier agrees to pay a fine in the amount of 10% of the price of this Contract.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12.7.</w:t>
            </w:r>
            <w:r w:rsidRPr="007740C8">
              <w:rPr>
                <w:rFonts w:ascii="Times New Roman" w:hAnsi="Times New Roman"/>
                <w:sz w:val="24"/>
                <w:szCs w:val="24"/>
                <w:lang w:val="en-US"/>
              </w:rPr>
              <w:tab/>
              <w:t>Failure to send the notice or late notice of the other Party, for which failed to perform obligations under this Contract as a consequence of force majeure, shall entail the loss of the right for the party to rely on those circumstances.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12.8.</w:t>
            </w:r>
            <w:r w:rsidRPr="007740C8">
              <w:rPr>
                <w:rFonts w:ascii="Times New Roman" w:hAnsi="Times New Roman"/>
                <w:sz w:val="24"/>
                <w:szCs w:val="24"/>
                <w:lang w:val="en-US"/>
              </w:rPr>
              <w:tab/>
              <w:t>Payment of forfeits, fines, penalties by the Supplier or use of other form of responsibility does not exempt him from execution of obligations under the present Contract.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12.9.</w:t>
            </w:r>
            <w:r w:rsidRPr="007740C8">
              <w:rPr>
                <w:rFonts w:ascii="Times New Roman" w:hAnsi="Times New Roman"/>
                <w:sz w:val="24"/>
                <w:szCs w:val="24"/>
                <w:lang w:val="en-US"/>
              </w:rPr>
              <w:tab/>
              <w:t>The risk of accidental impossibility of performance of the Contract shall be borne by the Supplier.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12.10.</w:t>
            </w:r>
            <w:r w:rsidRPr="007740C8">
              <w:rPr>
                <w:rFonts w:ascii="Times New Roman" w:hAnsi="Times New Roman"/>
                <w:sz w:val="24"/>
                <w:szCs w:val="24"/>
                <w:lang w:val="en-US"/>
              </w:rPr>
              <w:tab/>
              <w:t>In case of nonperformance or improper performance, as well as the delay in the execution of the obligations under the Contract, the Customer is entitled to make payment under the Contract, after deducting the appropriate amount of the forfeit (fine, penalty).</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12.11.</w:t>
            </w:r>
            <w:r w:rsidRPr="007740C8">
              <w:rPr>
                <w:rFonts w:ascii="Times New Roman" w:hAnsi="Times New Roman"/>
                <w:sz w:val="24"/>
                <w:szCs w:val="24"/>
                <w:lang w:val="en-US"/>
              </w:rPr>
              <w:tab/>
              <w:t xml:space="preserve">The Supplier is entitled to make </w:t>
            </w:r>
            <w:proofErr w:type="gramStart"/>
            <w:r w:rsidRPr="007740C8">
              <w:rPr>
                <w:rFonts w:ascii="Times New Roman" w:hAnsi="Times New Roman"/>
                <w:sz w:val="24"/>
                <w:szCs w:val="24"/>
                <w:lang w:val="en-US"/>
              </w:rPr>
              <w:t>an</w:t>
            </w:r>
            <w:proofErr w:type="gramEnd"/>
            <w:r w:rsidRPr="007740C8">
              <w:rPr>
                <w:rFonts w:ascii="Times New Roman" w:hAnsi="Times New Roman"/>
                <w:sz w:val="24"/>
                <w:szCs w:val="24"/>
                <w:lang w:val="en-US"/>
              </w:rPr>
              <w:t xml:space="preserve"> free will payment of forfeits (fines, penalties).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12.12.</w:t>
            </w:r>
            <w:r w:rsidRPr="007740C8">
              <w:rPr>
                <w:rFonts w:ascii="Times New Roman" w:hAnsi="Times New Roman"/>
                <w:sz w:val="24"/>
                <w:szCs w:val="24"/>
                <w:lang w:val="en-US"/>
              </w:rPr>
              <w:tab/>
              <w:t>The Customer shall not be liable for late payment for the delivered Product in cases where the Supplier failed to provide documents stipulated by Contract duly designed and/or untimely submitted by the Supplier.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12.13.</w:t>
            </w:r>
            <w:r w:rsidRPr="007740C8">
              <w:rPr>
                <w:rFonts w:ascii="Times New Roman" w:hAnsi="Times New Roman"/>
                <w:sz w:val="24"/>
                <w:szCs w:val="24"/>
                <w:lang w:val="en-US"/>
              </w:rPr>
              <w:tab/>
              <w:t>In any case the total fine amount can't exceed the 5% of the total Contract value except for non-delivery (pr. 12.6 of the Contract).</w:t>
            </w:r>
          </w:p>
        </w:tc>
      </w:tr>
      <w:tr w:rsidR="007740C8" w:rsidRPr="00BE4752"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lastRenderedPageBreak/>
              <w:t>13.</w:t>
            </w:r>
            <w:r w:rsidRPr="007740C8">
              <w:rPr>
                <w:rFonts w:ascii="Times New Roman" w:hAnsi="Times New Roman"/>
                <w:b/>
                <w:sz w:val="24"/>
                <w:szCs w:val="24"/>
              </w:rPr>
              <w:tab/>
              <w:t>ФОРС-МАЖОРНЫЕ ОБСТОЯТЕЛЬСТВА</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t>13.</w:t>
            </w:r>
            <w:r w:rsidRPr="007740C8">
              <w:rPr>
                <w:rFonts w:ascii="Times New Roman" w:hAnsi="Times New Roman"/>
                <w:sz w:val="24"/>
                <w:szCs w:val="24"/>
              </w:rPr>
              <w:tab/>
            </w:r>
            <w:r w:rsidRPr="007740C8">
              <w:rPr>
                <w:rFonts w:ascii="Times New Roman" w:hAnsi="Times New Roman"/>
                <w:b/>
                <w:sz w:val="24"/>
                <w:szCs w:val="24"/>
              </w:rPr>
              <w:t>FORCE MAJEURE</w:t>
            </w:r>
          </w:p>
          <w:p w:rsidR="007740C8" w:rsidRPr="007740C8" w:rsidRDefault="007740C8" w:rsidP="007740C8">
            <w:pPr>
              <w:jc w:val="both"/>
              <w:rPr>
                <w:rFonts w:ascii="Times New Roman" w:hAnsi="Times New Roman"/>
                <w:sz w:val="24"/>
                <w:szCs w:val="24"/>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13.1.</w:t>
            </w:r>
            <w:r w:rsidRPr="007740C8">
              <w:rPr>
                <w:rFonts w:ascii="Times New Roman" w:hAnsi="Times New Roman"/>
                <w:sz w:val="24"/>
                <w:szCs w:val="24"/>
              </w:rPr>
              <w:tab/>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форс-мажорных обстоятельств.</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13.2.</w:t>
            </w:r>
            <w:r w:rsidRPr="007740C8">
              <w:rPr>
                <w:rFonts w:ascii="Times New Roman" w:hAnsi="Times New Roman"/>
                <w:sz w:val="24"/>
                <w:szCs w:val="24"/>
              </w:rPr>
              <w:tab/>
              <w:t>Под форс-мажорными обстоятельствами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13.3.</w:t>
            </w:r>
            <w:r w:rsidRPr="007740C8">
              <w:rPr>
                <w:rFonts w:ascii="Times New Roman" w:hAnsi="Times New Roman"/>
                <w:sz w:val="24"/>
                <w:szCs w:val="24"/>
              </w:rPr>
              <w:tab/>
              <w:t>Сторона, у которой возникли обстоятельства форс-мажора, обязана в течение 3 (трех)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форс-мажорных обстоятельств.</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13.4.</w:t>
            </w:r>
            <w:r w:rsidRPr="007740C8">
              <w:rPr>
                <w:rFonts w:ascii="Times New Roman" w:hAnsi="Times New Roman"/>
                <w:sz w:val="24"/>
                <w:szCs w:val="24"/>
              </w:rPr>
              <w:tab/>
              <w:t>Доказательством наличия вышеуказанных обстоятельств и их продолжительности могут служить документы, выданные Торгово-промышленной палатой страны, где имели место обстоятельства непреодолимой силы.</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13.5.</w:t>
            </w:r>
            <w:r w:rsidRPr="007740C8">
              <w:rPr>
                <w:rFonts w:ascii="Times New Roman" w:hAnsi="Times New Roman"/>
                <w:sz w:val="24"/>
                <w:szCs w:val="24"/>
              </w:rPr>
              <w:tab/>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lastRenderedPageBreak/>
              <w:t>Если эти обстоятельства будут продолжаться более 3 (трех) месяцев, Стороны проведут переговоры для обсуждения сложившейся ситуации и поиска возможных путей ее разрешения.</w:t>
            </w:r>
          </w:p>
          <w:p w:rsidR="007740C8" w:rsidRPr="007740C8" w:rsidRDefault="007740C8" w:rsidP="007740C8">
            <w:pPr>
              <w:jc w:val="both"/>
              <w:rPr>
                <w:rFonts w:ascii="Times New Roman" w:hAnsi="Times New Roman"/>
                <w:sz w:val="24"/>
                <w:szCs w:val="24"/>
              </w:rPr>
            </w:pPr>
            <w:proofErr w:type="gramStart"/>
            <w:r w:rsidRPr="007740C8">
              <w:rPr>
                <w:rFonts w:ascii="Times New Roman" w:hAnsi="Times New Roman"/>
                <w:sz w:val="24"/>
                <w:szCs w:val="24"/>
              </w:rPr>
              <w:t>Если Стороны не найдут взаимоприемлемого решения, то каждая из Сторон вправе отказаться от дальнейшего исполнения Контракта, при этом Стороны обязаны произвести полные взаиморасчеты, в том числе с возмещением фактических затрат Поставщику по уже реализованной части Контракта, и ни одна из Сторон не будет иметь права на возмещение убытков и упущенной выгоды.</w:t>
            </w:r>
            <w:proofErr w:type="gramEnd"/>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13.6.</w:t>
            </w:r>
            <w:r w:rsidRPr="007740C8">
              <w:rPr>
                <w:rFonts w:ascii="Times New Roman" w:hAnsi="Times New Roman"/>
                <w:sz w:val="24"/>
                <w:szCs w:val="24"/>
              </w:rPr>
              <w:tab/>
            </w:r>
            <w:proofErr w:type="spellStart"/>
            <w:r w:rsidRPr="007740C8">
              <w:rPr>
                <w:rFonts w:ascii="Times New Roman" w:hAnsi="Times New Roman"/>
                <w:sz w:val="24"/>
                <w:szCs w:val="24"/>
              </w:rPr>
              <w:t>Неуведомление</w:t>
            </w:r>
            <w:proofErr w:type="spellEnd"/>
            <w:r w:rsidRPr="007740C8">
              <w:rPr>
                <w:rFonts w:ascii="Times New Roman" w:hAnsi="Times New Roman"/>
                <w:sz w:val="24"/>
                <w:szCs w:val="24"/>
              </w:rPr>
              <w:t>,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своих обязательств по Контракту.</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13.1.</w:t>
            </w:r>
            <w:r w:rsidRPr="007740C8">
              <w:rPr>
                <w:rFonts w:ascii="Times New Roman" w:hAnsi="Times New Roman"/>
                <w:sz w:val="24"/>
                <w:szCs w:val="24"/>
                <w:lang w:val="en-US"/>
              </w:rPr>
              <w:tab/>
              <w:t>The Parties shall not be liable for the total or partial failure to comply with their obligations under the Contract if the failure resulted from force majeure.</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13.2.</w:t>
            </w:r>
            <w:r w:rsidRPr="007740C8">
              <w:rPr>
                <w:rFonts w:ascii="Times New Roman" w:hAnsi="Times New Roman"/>
                <w:sz w:val="24"/>
                <w:szCs w:val="24"/>
                <w:lang w:val="en-US"/>
              </w:rPr>
              <w:tab/>
              <w:t xml:space="preserve">Force majeure includes the circumstances that arise after conclusion of the Contract as a result of unforeseen events beyond the control of the parties, including, but not limited to: fire, flood, earthquake, other natural disasters, prohibition of authorities, terrorist act, provided that these conditions have an impact on the </w:t>
            </w:r>
            <w:proofErr w:type="spellStart"/>
            <w:r w:rsidRPr="007740C8">
              <w:rPr>
                <w:rFonts w:ascii="Times New Roman" w:hAnsi="Times New Roman"/>
                <w:sz w:val="24"/>
                <w:szCs w:val="24"/>
                <w:lang w:val="en-US"/>
              </w:rPr>
              <w:t>fulfilment</w:t>
            </w:r>
            <w:proofErr w:type="spellEnd"/>
            <w:r w:rsidRPr="007740C8">
              <w:rPr>
                <w:rFonts w:ascii="Times New Roman" w:hAnsi="Times New Roman"/>
                <w:sz w:val="24"/>
                <w:szCs w:val="24"/>
                <w:lang w:val="en-US"/>
              </w:rPr>
              <w:t xml:space="preserve"> of the obligations under the Contract and are confirmed by the relevant authorities.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13.3.</w:t>
            </w:r>
            <w:r w:rsidRPr="007740C8">
              <w:rPr>
                <w:rFonts w:ascii="Times New Roman" w:hAnsi="Times New Roman"/>
                <w:sz w:val="24"/>
                <w:szCs w:val="24"/>
                <w:lang w:val="en-US"/>
              </w:rPr>
              <w:tab/>
              <w:t>The party which faced the circumstances of force majeure, within 3 (three) working days shall notify the other party in writing about the incident and its causes. If a party does not send other written notices, the other party continues to perform its obligations under the Contract, as far as at all practicable, and is seeking alternative ways of performing the Contract, not depending on force majeure.</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13.4.</w:t>
            </w:r>
            <w:r w:rsidRPr="007740C8">
              <w:rPr>
                <w:rFonts w:ascii="Times New Roman" w:hAnsi="Times New Roman"/>
                <w:sz w:val="24"/>
                <w:szCs w:val="24"/>
                <w:lang w:val="en-US"/>
              </w:rPr>
              <w:tab/>
              <w:t>The above circumstances and their duration may be proved by the documents issued by the Chamber of Commerce and industry of the country where the force majeure occurred.</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13.5.</w:t>
            </w:r>
            <w:r w:rsidRPr="007740C8">
              <w:rPr>
                <w:rFonts w:ascii="Times New Roman" w:hAnsi="Times New Roman"/>
                <w:sz w:val="24"/>
                <w:szCs w:val="24"/>
                <w:lang w:val="en-US"/>
              </w:rPr>
              <w:tab/>
              <w:t>If, in the opinion of the parties, the Contract may be continued under terms in effect before the force majeure, the performance of obligations under the Contract is extended in proportion to the time that is required to take into account these circumstances and their consequences.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If these circumstances last for more than 3 (three) months, the Parties shall make bilateral negotiations to discuss the current situation and search for possible ways to resolve it.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If the Parties fail to find a mutually acceptable solution, each Party has the right to refuse from the Contract, the Parties are obliged to make full payments, including reimbursement of actual costs to the Supplier for the part of the Contract already executed, and neither party will have the right to damages and loss of profits.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13.6.</w:t>
            </w:r>
            <w:r w:rsidRPr="007740C8">
              <w:rPr>
                <w:rFonts w:ascii="Times New Roman" w:hAnsi="Times New Roman"/>
                <w:sz w:val="24"/>
                <w:szCs w:val="24"/>
                <w:lang w:val="en-US"/>
              </w:rPr>
              <w:tab/>
              <w:t>Failure to notify, untimely and (or) improperly issued notification of the occurrence of force majeure deprives the parties of the right to invoke it to justify exempting from liability for non-performance of its obligations under the Contract.</w:t>
            </w:r>
          </w:p>
          <w:p w:rsidR="007740C8" w:rsidRPr="007740C8" w:rsidRDefault="007740C8" w:rsidP="007740C8">
            <w:pPr>
              <w:jc w:val="both"/>
              <w:rPr>
                <w:rFonts w:ascii="Times New Roman" w:hAnsi="Times New Roman"/>
                <w:sz w:val="24"/>
                <w:szCs w:val="24"/>
                <w:lang w:val="en-US"/>
              </w:rPr>
            </w:pPr>
          </w:p>
        </w:tc>
      </w:tr>
      <w:tr w:rsidR="007740C8" w:rsidRPr="00BE4752"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lastRenderedPageBreak/>
              <w:t>14.</w:t>
            </w:r>
            <w:r w:rsidRPr="007740C8">
              <w:rPr>
                <w:rFonts w:ascii="Times New Roman" w:hAnsi="Times New Roman"/>
                <w:b/>
                <w:sz w:val="24"/>
                <w:szCs w:val="24"/>
              </w:rPr>
              <w:tab/>
              <w:t>ВНЕСЕНИЕ ИЗМЕНЕНИЙ В КОНТРАКТ</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t>14.</w:t>
            </w:r>
            <w:r w:rsidRPr="007740C8">
              <w:rPr>
                <w:rFonts w:ascii="Times New Roman" w:hAnsi="Times New Roman"/>
                <w:sz w:val="24"/>
                <w:szCs w:val="24"/>
              </w:rPr>
              <w:tab/>
            </w:r>
            <w:r w:rsidRPr="007740C8">
              <w:rPr>
                <w:rFonts w:ascii="Times New Roman" w:hAnsi="Times New Roman"/>
                <w:b/>
                <w:sz w:val="24"/>
                <w:szCs w:val="24"/>
              </w:rPr>
              <w:t>AMENDMENT OF THE CONTRACT</w:t>
            </w:r>
          </w:p>
          <w:p w:rsidR="007740C8" w:rsidRPr="007740C8" w:rsidRDefault="007740C8" w:rsidP="007740C8">
            <w:pPr>
              <w:jc w:val="both"/>
              <w:rPr>
                <w:rFonts w:ascii="Times New Roman" w:hAnsi="Times New Roman"/>
                <w:sz w:val="24"/>
                <w:szCs w:val="24"/>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14.1.</w:t>
            </w:r>
            <w:r w:rsidRPr="007740C8">
              <w:rPr>
                <w:rFonts w:ascii="Times New Roman" w:hAnsi="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14.1.1.</w:t>
            </w:r>
            <w:r w:rsidRPr="007740C8">
              <w:rPr>
                <w:rFonts w:ascii="Times New Roman" w:hAnsi="Times New Roman"/>
                <w:sz w:val="24"/>
                <w:szCs w:val="24"/>
              </w:rPr>
              <w:tab/>
              <w:t>при снижении цены Контракта без изменения предусмотренных Контрактом количества и качества Товара, выполняемых Работ и иных условий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14.1.2.</w:t>
            </w:r>
            <w:r w:rsidRPr="007740C8">
              <w:rPr>
                <w:rFonts w:ascii="Times New Roman" w:hAnsi="Times New Roman"/>
                <w:sz w:val="24"/>
                <w:szCs w:val="24"/>
              </w:rPr>
              <w:tab/>
              <w:t>в соответствии с нормами Положения о закупках товаров, работ, услуг для нужд ФГУП «Московский эндокринный завод».</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14.1.</w:t>
            </w:r>
            <w:r w:rsidRPr="007740C8">
              <w:rPr>
                <w:rFonts w:ascii="Times New Roman" w:hAnsi="Times New Roman"/>
                <w:sz w:val="24"/>
                <w:szCs w:val="24"/>
                <w:lang w:val="en-US"/>
              </w:rPr>
              <w:tab/>
              <w:t>Amendment of the material terms of the Contract is not allowed during its execution, except for amendments by agreement of the parties in the following cases: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14.1.1. in case of reduction of the Contract price without changing the quantity and quality of the Product, works performed and other conditions of the Contract;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14.1.2. </w:t>
            </w:r>
            <w:proofErr w:type="gramStart"/>
            <w:r w:rsidRPr="007740C8">
              <w:rPr>
                <w:rFonts w:ascii="Times New Roman" w:hAnsi="Times New Roman"/>
                <w:sz w:val="24"/>
                <w:szCs w:val="24"/>
                <w:lang w:val="en-US"/>
              </w:rPr>
              <w:t>in</w:t>
            </w:r>
            <w:proofErr w:type="gramEnd"/>
            <w:r w:rsidRPr="007740C8">
              <w:rPr>
                <w:rFonts w:ascii="Times New Roman" w:hAnsi="Times New Roman"/>
                <w:sz w:val="24"/>
                <w:szCs w:val="24"/>
                <w:lang w:val="en-US"/>
              </w:rPr>
              <w:t xml:space="preserve"> accordance with the rules of the Provisions on procurement of the Product, works and services for the needs of the FSUE “Moscow Endocrine Plant”.</w:t>
            </w:r>
          </w:p>
          <w:p w:rsidR="007740C8" w:rsidRPr="007740C8" w:rsidRDefault="007740C8" w:rsidP="007740C8">
            <w:pPr>
              <w:jc w:val="both"/>
              <w:rPr>
                <w:rFonts w:ascii="Times New Roman" w:hAnsi="Times New Roman"/>
                <w:sz w:val="24"/>
                <w:szCs w:val="24"/>
                <w:lang w:val="en-US"/>
              </w:rPr>
            </w:pPr>
          </w:p>
        </w:tc>
      </w:tr>
      <w:tr w:rsidR="007740C8" w:rsidRPr="00D623B8"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t>15.</w:t>
            </w:r>
            <w:r w:rsidRPr="007740C8">
              <w:rPr>
                <w:rFonts w:ascii="Times New Roman" w:hAnsi="Times New Roman"/>
                <w:b/>
                <w:sz w:val="24"/>
                <w:szCs w:val="24"/>
              </w:rPr>
              <w:tab/>
              <w:t>РАЗРЕШЕНИЕ СПОРОВ МЕЖДУ СТОРОНАМИ</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sz w:val="24"/>
                <w:szCs w:val="24"/>
                <w:lang w:val="en-US"/>
              </w:rPr>
            </w:pPr>
            <w:r w:rsidRPr="007740C8">
              <w:rPr>
                <w:rFonts w:ascii="Times New Roman" w:hAnsi="Times New Roman"/>
                <w:b/>
                <w:sz w:val="24"/>
                <w:szCs w:val="24"/>
                <w:lang w:val="en-US"/>
              </w:rPr>
              <w:t>15.</w:t>
            </w:r>
            <w:r w:rsidRPr="007740C8">
              <w:rPr>
                <w:rFonts w:ascii="Times New Roman" w:hAnsi="Times New Roman"/>
                <w:sz w:val="24"/>
                <w:szCs w:val="24"/>
                <w:lang w:val="en-US"/>
              </w:rPr>
              <w:tab/>
            </w:r>
            <w:r w:rsidRPr="007740C8">
              <w:rPr>
                <w:rFonts w:ascii="Times New Roman" w:hAnsi="Times New Roman"/>
                <w:b/>
                <w:sz w:val="24"/>
                <w:szCs w:val="24"/>
                <w:lang w:val="en-US"/>
              </w:rPr>
              <w:t>RESOLUTION OF DISPUTES BETWEEN THE PARTIES</w:t>
            </w:r>
          </w:p>
          <w:p w:rsidR="007740C8" w:rsidRPr="007740C8" w:rsidRDefault="007740C8" w:rsidP="007740C8">
            <w:pPr>
              <w:jc w:val="both"/>
              <w:rPr>
                <w:rFonts w:ascii="Times New Roman" w:hAnsi="Times New Roman"/>
                <w:sz w:val="24"/>
                <w:szCs w:val="24"/>
                <w:lang w:val="en-US"/>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15.1.</w:t>
            </w:r>
            <w:r w:rsidRPr="007740C8">
              <w:rPr>
                <w:rFonts w:ascii="Times New Roman" w:hAnsi="Times New Roman"/>
                <w:sz w:val="24"/>
                <w:szCs w:val="24"/>
              </w:rPr>
              <w:tab/>
              <w:t>Вопросы взаимоотношения Заказчика и Поставщика регулируются Контрактом и действующим законодательством Российской Федерации.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15.2.</w:t>
            </w:r>
            <w:r w:rsidRPr="007740C8">
              <w:rPr>
                <w:rFonts w:ascii="Times New Roman" w:hAnsi="Times New Roman"/>
                <w:sz w:val="24"/>
                <w:szCs w:val="24"/>
              </w:rPr>
              <w:tab/>
              <w:t xml:space="preserve">Все спорные вопросы и разногласия, возникающие в ходе исполнения Контракта, разрешаются Сторонами путем переговоров и взаимных консультаций. Результаты договоренностей в обязательном порядке фиксируются дополнительными соглашениями </w:t>
            </w:r>
            <w:r w:rsidRPr="007740C8">
              <w:rPr>
                <w:rFonts w:ascii="Times New Roman" w:hAnsi="Times New Roman"/>
                <w:sz w:val="24"/>
                <w:szCs w:val="24"/>
              </w:rPr>
              <w:lastRenderedPageBreak/>
              <w:t>Сторон, являющимися с момента их подписания неотъемлемой частью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15.3.</w:t>
            </w:r>
            <w:r w:rsidRPr="007740C8">
              <w:rPr>
                <w:rFonts w:ascii="Times New Roman" w:hAnsi="Times New Roman"/>
                <w:sz w:val="24"/>
                <w:szCs w:val="24"/>
              </w:rPr>
              <w:tab/>
              <w:t>Контрактом устанавливается претензионный порядок разрешения споров.</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Срок рассмотрения претензий – 10 (десять) рабочих дней с момента их получения.</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15.4.</w:t>
            </w:r>
            <w:r w:rsidRPr="007740C8">
              <w:rPr>
                <w:rFonts w:ascii="Times New Roman" w:hAnsi="Times New Roman"/>
                <w:sz w:val="24"/>
                <w:szCs w:val="24"/>
              </w:rPr>
              <w:tab/>
              <w:t xml:space="preserve">Стороны договорились, что в случае </w:t>
            </w:r>
            <w:proofErr w:type="spellStart"/>
            <w:r w:rsidRPr="007740C8">
              <w:rPr>
                <w:rFonts w:ascii="Times New Roman" w:hAnsi="Times New Roman"/>
                <w:sz w:val="24"/>
                <w:szCs w:val="24"/>
              </w:rPr>
              <w:t>недостижения</w:t>
            </w:r>
            <w:proofErr w:type="spellEnd"/>
            <w:r w:rsidRPr="007740C8">
              <w:rPr>
                <w:rFonts w:ascii="Times New Roman" w:hAnsi="Times New Roman"/>
                <w:sz w:val="24"/>
                <w:szCs w:val="24"/>
              </w:rPr>
              <w:t xml:space="preserve"> согласия в разумные сроки, но не более чем за 2 (два) месяца после получения одной из Сторон письменной претензии другой Стороны, Стороны вправе передать спор на рассмотрение в суд. Все споры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Число арбитров - 3 (три), язык судопроизводства – русский.</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Применимым правом по настоящему Контракту является право Российской Федерации.</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15.1.</w:t>
            </w:r>
            <w:r w:rsidRPr="007740C8">
              <w:rPr>
                <w:rFonts w:ascii="Times New Roman" w:hAnsi="Times New Roman"/>
                <w:sz w:val="24"/>
                <w:szCs w:val="24"/>
                <w:lang w:val="en-US"/>
              </w:rPr>
              <w:tab/>
              <w:t>The Customer's and Supplier's relationship issues are governed by the Contract and the applicable laws of the Russian Federation.</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15.2.</w:t>
            </w:r>
            <w:r w:rsidRPr="007740C8">
              <w:rPr>
                <w:rFonts w:ascii="Times New Roman" w:hAnsi="Times New Roman"/>
                <w:sz w:val="24"/>
                <w:szCs w:val="24"/>
                <w:lang w:val="en-US"/>
              </w:rPr>
              <w:tab/>
              <w:t xml:space="preserve">All disputes and disagreements that arise during the execution of the </w:t>
            </w:r>
            <w:proofErr w:type="gramStart"/>
            <w:r w:rsidRPr="007740C8">
              <w:rPr>
                <w:rFonts w:ascii="Times New Roman" w:hAnsi="Times New Roman"/>
                <w:sz w:val="24"/>
                <w:szCs w:val="24"/>
                <w:lang w:val="en-US"/>
              </w:rPr>
              <w:t>Contract,</w:t>
            </w:r>
            <w:proofErr w:type="gramEnd"/>
            <w:r w:rsidRPr="007740C8">
              <w:rPr>
                <w:rFonts w:ascii="Times New Roman" w:hAnsi="Times New Roman"/>
                <w:sz w:val="24"/>
                <w:szCs w:val="24"/>
                <w:lang w:val="en-US"/>
              </w:rPr>
              <w:t xml:space="preserve"> shall be settled by the parties through negotiations and mutual consultation. The results of the arrangements shall be documented by supplementary agreements by the parties which </w:t>
            </w:r>
            <w:r w:rsidRPr="007740C8">
              <w:rPr>
                <w:rFonts w:ascii="Times New Roman" w:hAnsi="Times New Roman"/>
                <w:sz w:val="24"/>
                <w:szCs w:val="24"/>
                <w:lang w:val="en-US"/>
              </w:rPr>
              <w:lastRenderedPageBreak/>
              <w:t>constitute an integral part of the Contract since signing.</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15.3.</w:t>
            </w:r>
            <w:r w:rsidRPr="007740C8">
              <w:rPr>
                <w:rFonts w:ascii="Times New Roman" w:hAnsi="Times New Roman"/>
                <w:sz w:val="24"/>
                <w:szCs w:val="24"/>
                <w:lang w:val="en-US"/>
              </w:rPr>
              <w:tab/>
              <w:t>The Contract establishes a pre-arbitration procedure of disputes examination settlement.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 claim must be made in writing, signed by the Party concerned, contain reasonable evidence of nonperformance or improper performance of obligations by the other party. Claim review duration is 10 (ten) calendar days from the date of the claim receipt.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15.4.</w:t>
            </w:r>
            <w:r w:rsidRPr="007740C8">
              <w:rPr>
                <w:rFonts w:ascii="Times New Roman" w:hAnsi="Times New Roman"/>
                <w:sz w:val="24"/>
                <w:szCs w:val="24"/>
                <w:lang w:val="en-US"/>
              </w:rPr>
              <w:tab/>
              <w:t>The parties agreed that in case of failure of consent within a reasonable time, but not more than 2 (two) months after receipt of a written claim of one party by another party, the parties may submit the dispute to the Court. All disputes shall be settled in the Court of international commercial arbitration in the Chamber of Commerce and industry of the Russian Federation in accordance with its regulations.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The number of arbitrators - 3 (three), the language of the proceedings - Russian.</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The applicable law Under this Contract is the law of the Russian Federation.</w:t>
            </w:r>
          </w:p>
          <w:p w:rsidR="007740C8" w:rsidRPr="007740C8" w:rsidRDefault="007740C8" w:rsidP="007740C8">
            <w:pPr>
              <w:jc w:val="both"/>
              <w:rPr>
                <w:rFonts w:ascii="Times New Roman" w:hAnsi="Times New Roman"/>
                <w:sz w:val="24"/>
                <w:szCs w:val="24"/>
                <w:lang w:val="en-US"/>
              </w:rPr>
            </w:pPr>
          </w:p>
        </w:tc>
      </w:tr>
      <w:tr w:rsidR="007740C8" w:rsidRPr="00D623B8"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lastRenderedPageBreak/>
              <w:t>16.</w:t>
            </w:r>
            <w:r w:rsidRPr="007740C8">
              <w:rPr>
                <w:rFonts w:ascii="Times New Roman" w:hAnsi="Times New Roman"/>
                <w:b/>
                <w:sz w:val="24"/>
                <w:szCs w:val="24"/>
              </w:rPr>
              <w:tab/>
              <w:t>СРОК ДЕЙСТВИЯ КОНТРАКТА. РАСТОРЖЕНИЕ КОНТРАКТА</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sz w:val="24"/>
                <w:szCs w:val="24"/>
                <w:lang w:val="en-US"/>
              </w:rPr>
            </w:pPr>
            <w:r w:rsidRPr="007740C8">
              <w:rPr>
                <w:rFonts w:ascii="Times New Roman" w:hAnsi="Times New Roman"/>
                <w:b/>
                <w:sz w:val="24"/>
                <w:szCs w:val="24"/>
                <w:lang w:val="en-US"/>
              </w:rPr>
              <w:t>16.</w:t>
            </w:r>
            <w:r w:rsidRPr="007740C8">
              <w:rPr>
                <w:rFonts w:ascii="Times New Roman" w:hAnsi="Times New Roman"/>
                <w:sz w:val="24"/>
                <w:szCs w:val="24"/>
                <w:lang w:val="en-US"/>
              </w:rPr>
              <w:tab/>
            </w:r>
            <w:r w:rsidRPr="007740C8">
              <w:rPr>
                <w:rFonts w:ascii="Times New Roman" w:hAnsi="Times New Roman"/>
                <w:b/>
                <w:sz w:val="24"/>
                <w:szCs w:val="24"/>
                <w:lang w:val="en-US"/>
              </w:rPr>
              <w:t>CONTRACT VALIDITY TERMS. TERMINATION OF THE CONTRACT</w:t>
            </w:r>
          </w:p>
          <w:p w:rsidR="007740C8" w:rsidRPr="007740C8" w:rsidRDefault="007740C8" w:rsidP="007740C8">
            <w:pPr>
              <w:jc w:val="both"/>
              <w:rPr>
                <w:rFonts w:ascii="Times New Roman" w:hAnsi="Times New Roman"/>
                <w:sz w:val="24"/>
                <w:szCs w:val="24"/>
                <w:lang w:val="en-US"/>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16.1.</w:t>
            </w:r>
            <w:r w:rsidRPr="007740C8">
              <w:rPr>
                <w:rFonts w:ascii="Times New Roman" w:hAnsi="Times New Roman"/>
                <w:sz w:val="24"/>
                <w:szCs w:val="24"/>
              </w:rPr>
              <w:tab/>
              <w:t xml:space="preserve">Настоящий Контракт вступает в силу со дня подписания его Сторонами и действует до 31 декабря 2017 г. По истечении </w:t>
            </w:r>
            <w:proofErr w:type="gramStart"/>
            <w:r w:rsidRPr="007740C8">
              <w:rPr>
                <w:rFonts w:ascii="Times New Roman" w:hAnsi="Times New Roman"/>
                <w:sz w:val="24"/>
                <w:szCs w:val="24"/>
              </w:rPr>
              <w:t>срока действия Контракта обязательства Сторон</w:t>
            </w:r>
            <w:proofErr w:type="gramEnd"/>
            <w:r w:rsidRPr="007740C8">
              <w:rPr>
                <w:rFonts w:ascii="Times New Roman" w:hAnsi="Times New Roman"/>
                <w:sz w:val="24"/>
                <w:szCs w:val="24"/>
              </w:rPr>
              <w:t xml:space="preserve">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16.2.</w:t>
            </w:r>
            <w:r w:rsidRPr="007740C8">
              <w:rPr>
                <w:rFonts w:ascii="Times New Roman" w:hAnsi="Times New Roman"/>
                <w:sz w:val="24"/>
                <w:szCs w:val="24"/>
              </w:rPr>
              <w:tab/>
              <w:t>Расторжение Контракта возможно по соглашению Сторон, по решению суда, а также в случаях, предусмотренных настоящим Контрактом.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16.3.</w:t>
            </w:r>
            <w:r w:rsidRPr="007740C8">
              <w:rPr>
                <w:rFonts w:ascii="Times New Roman" w:hAnsi="Times New Roman"/>
                <w:sz w:val="24"/>
                <w:szCs w:val="24"/>
              </w:rPr>
              <w:tab/>
              <w:t>Заказчик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16.4.</w:t>
            </w:r>
            <w:r w:rsidRPr="007740C8">
              <w:rPr>
                <w:rFonts w:ascii="Times New Roman" w:hAnsi="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w:t>
            </w:r>
            <w:r w:rsidRPr="007740C8" w:rsidDel="00681DB0">
              <w:rPr>
                <w:rFonts w:ascii="Times New Roman" w:hAnsi="Times New Roman"/>
                <w:sz w:val="24"/>
                <w:szCs w:val="24"/>
              </w:rPr>
              <w:t xml:space="preserve"> </w:t>
            </w:r>
            <w:r w:rsidRPr="007740C8">
              <w:rPr>
                <w:rFonts w:ascii="Times New Roman" w:hAnsi="Times New Roman"/>
                <w:sz w:val="24"/>
                <w:szCs w:val="24"/>
              </w:rPr>
              <w:t xml:space="preserve">или </w:t>
            </w:r>
            <w:r w:rsidRPr="007740C8">
              <w:rPr>
                <w:rFonts w:ascii="Times New Roman" w:hAnsi="Times New Roman"/>
                <w:sz w:val="24"/>
                <w:szCs w:val="24"/>
              </w:rPr>
              <w:lastRenderedPageBreak/>
              <w:t>предоставил недостоверную информацию о своем соответствии указанным требованиям, что позволило ему стать победителем.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16.5.</w:t>
            </w:r>
            <w:r w:rsidRPr="007740C8">
              <w:rPr>
                <w:rFonts w:ascii="Times New Roman" w:hAnsi="Times New Roman"/>
                <w:sz w:val="24"/>
                <w:szCs w:val="24"/>
              </w:rPr>
              <w:tab/>
              <w:t>Поставщик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16.6.</w:t>
            </w:r>
            <w:r w:rsidRPr="007740C8">
              <w:rPr>
                <w:rFonts w:ascii="Times New Roman" w:hAnsi="Times New Roman"/>
                <w:sz w:val="24"/>
                <w:szCs w:val="24"/>
              </w:rPr>
              <w:tab/>
              <w:t xml:space="preserve">Порядок принятия решения об одностороннем отказе от исполнения Контракта, проведения экспертизы до принятия решения об одностороннем отказе от исполнения Контракта (в случае необходимости), размещения информации о принятом решении на официальном сайте, способах, датах и порядке направления решения Поставщику, порядок внесения сведений о Поставщике, с которым Контракт </w:t>
            </w:r>
            <w:proofErr w:type="gramStart"/>
            <w:r w:rsidRPr="007740C8">
              <w:rPr>
                <w:rFonts w:ascii="Times New Roman" w:hAnsi="Times New Roman"/>
                <w:sz w:val="24"/>
                <w:szCs w:val="24"/>
              </w:rPr>
              <w:t>был</w:t>
            </w:r>
            <w:proofErr w:type="gramEnd"/>
            <w:r w:rsidRPr="007740C8">
              <w:rPr>
                <w:rFonts w:ascii="Times New Roman" w:hAnsi="Times New Roman"/>
                <w:sz w:val="24"/>
                <w:szCs w:val="24"/>
              </w:rPr>
              <w:t xml:space="preserve"> расторгнут в реестр недобросовестных поставщиков и иные действия Заказчика и/или Поставщика определены положениями статьи 5 Закона 223-ФЗ.</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16.7.</w:t>
            </w:r>
            <w:r w:rsidRPr="007740C8">
              <w:rPr>
                <w:rFonts w:ascii="Times New Roman" w:hAnsi="Times New Roman"/>
                <w:sz w:val="24"/>
                <w:szCs w:val="24"/>
              </w:rPr>
              <w:tab/>
              <w:t xml:space="preserve">Поставщик в установленный в двустороннем Акте с перечнем необходимых доработок (п.11.4 настоящего Контракта) срок обязан устранить все допущенные нарушения. </w:t>
            </w:r>
            <w:proofErr w:type="gramStart"/>
            <w:r w:rsidRPr="007740C8">
              <w:rPr>
                <w:rFonts w:ascii="Times New Roman" w:hAnsi="Times New Roman"/>
                <w:sz w:val="24"/>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r w:rsidRPr="007740C8">
              <w:rPr>
                <w:rFonts w:ascii="Times New Roman" w:hAnsi="Times New Roman"/>
                <w:sz w:val="24"/>
                <w:szCs w:val="24"/>
              </w:rPr>
              <w:t>.</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16.8.</w:t>
            </w:r>
            <w:r w:rsidRPr="007740C8">
              <w:rPr>
                <w:rFonts w:ascii="Times New Roman" w:hAnsi="Times New Roman"/>
                <w:sz w:val="24"/>
                <w:szCs w:val="24"/>
              </w:rPr>
              <w:tab/>
              <w:t>Заказчик вправе отказаться от исполнения настоящего Контракта в одностороннем внесудебном порядке, уведомив об этом Поставщика не менее чем за 15 (пятнадцать) календарных дней до даты предполагаемого отказа от исполнения настоящего Контракта, и требовать от Поставщика возмещения убытков в случае:</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просрочки поставки Товара более чем на календарный месяц;</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нарушения требований п. 2.3 настоящего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 xml:space="preserve">если в целях принятия Заказчиком решения о подписании настоящего Контракта Поставщик </w:t>
            </w:r>
            <w:proofErr w:type="gramStart"/>
            <w:r w:rsidRPr="007740C8">
              <w:rPr>
                <w:rFonts w:ascii="Times New Roman" w:hAnsi="Times New Roman"/>
                <w:sz w:val="24"/>
                <w:szCs w:val="24"/>
              </w:rPr>
              <w:t>предоставил Заказчику документы</w:t>
            </w:r>
            <w:proofErr w:type="gramEnd"/>
            <w:r w:rsidRPr="007740C8">
              <w:rPr>
                <w:rFonts w:ascii="Times New Roman" w:hAnsi="Times New Roman"/>
                <w:sz w:val="24"/>
                <w:szCs w:val="24"/>
              </w:rPr>
              <w:t>, содержащие недостоверные сведения;</w:t>
            </w:r>
          </w:p>
          <w:p w:rsidR="007740C8" w:rsidRPr="007740C8" w:rsidRDefault="007740C8" w:rsidP="007740C8">
            <w:pPr>
              <w:jc w:val="both"/>
              <w:rPr>
                <w:rFonts w:ascii="Times New Roman" w:hAnsi="Times New Roman"/>
                <w:sz w:val="24"/>
                <w:szCs w:val="24"/>
              </w:rPr>
            </w:pPr>
            <w:r w:rsidRPr="007740C8">
              <w:rPr>
                <w:rFonts w:ascii="Times New Roman" w:hAnsi="Times New Roman"/>
                <w:i/>
                <w:sz w:val="24"/>
                <w:szCs w:val="24"/>
              </w:rPr>
              <w:lastRenderedPageBreak/>
              <w:t>-</w:t>
            </w:r>
            <w:r w:rsidRPr="007740C8">
              <w:rPr>
                <w:rFonts w:ascii="Times New Roman" w:hAnsi="Times New Roman"/>
                <w:i/>
                <w:sz w:val="24"/>
                <w:szCs w:val="24"/>
              </w:rPr>
              <w:tab/>
            </w:r>
            <w:r w:rsidRPr="007740C8">
              <w:rPr>
                <w:rFonts w:ascii="Times New Roman" w:hAnsi="Times New Roman"/>
                <w:sz w:val="24"/>
                <w:szCs w:val="24"/>
              </w:rPr>
              <w:t>существенного изменения обстоятельств, из которых Заказчик исходил при заключении настоящего Контракта.</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16.1.</w:t>
            </w:r>
            <w:r w:rsidRPr="007740C8">
              <w:rPr>
                <w:rFonts w:ascii="Times New Roman" w:hAnsi="Times New Roman"/>
                <w:sz w:val="24"/>
                <w:szCs w:val="24"/>
                <w:lang w:val="en-US"/>
              </w:rPr>
              <w:tab/>
              <w:t>This Contract shall enter into force on the date of its signing by the parties and shall be valid until 31 December, 2017. Upon expiry of the Contract, the obligations of the Parties under the Contract shall be terminated except for payment obligations, warranties, indemnification obligations and payment of forfeit.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16.2.</w:t>
            </w:r>
            <w:r w:rsidRPr="007740C8">
              <w:rPr>
                <w:rFonts w:ascii="Times New Roman" w:hAnsi="Times New Roman"/>
                <w:sz w:val="24"/>
                <w:szCs w:val="24"/>
                <w:lang w:val="en-US"/>
              </w:rPr>
              <w:tab/>
              <w:t>Termination of the Contract is possible by agreement of the parties, by a court decision and in cases, stipulated by the present Contract.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16.3.</w:t>
            </w:r>
            <w:r w:rsidRPr="007740C8">
              <w:rPr>
                <w:rFonts w:ascii="Times New Roman" w:hAnsi="Times New Roman"/>
                <w:sz w:val="24"/>
                <w:szCs w:val="24"/>
                <w:lang w:val="en-US"/>
              </w:rPr>
              <w:tab/>
              <w:t>The Customer has the right to take a decision on the unilateral refusal to perform the Contract in accordance with the civil legislation of the Russian Federation.</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16.4.</w:t>
            </w:r>
            <w:r w:rsidRPr="007740C8">
              <w:rPr>
                <w:rFonts w:ascii="Times New Roman" w:hAnsi="Times New Roman"/>
                <w:sz w:val="24"/>
                <w:szCs w:val="24"/>
                <w:lang w:val="en-US"/>
              </w:rPr>
              <w:tab/>
              <w:t xml:space="preserve">The Customer is obliged to decide on a unilateral repudiation of obligations under the Contract, if it was found during the performance of the Contract that the Supplier does not meet the documentation requirements for the procurement of the participants or had provided false </w:t>
            </w:r>
            <w:r w:rsidRPr="007740C8">
              <w:rPr>
                <w:rFonts w:ascii="Times New Roman" w:hAnsi="Times New Roman"/>
                <w:sz w:val="24"/>
                <w:szCs w:val="24"/>
                <w:lang w:val="en-US"/>
              </w:rPr>
              <w:lastRenderedPageBreak/>
              <w:t>information about his compliance with the specified requirements, allowing him to become a winner.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16.5.</w:t>
            </w:r>
            <w:r w:rsidRPr="007740C8">
              <w:rPr>
                <w:rFonts w:ascii="Times New Roman" w:hAnsi="Times New Roman"/>
                <w:sz w:val="24"/>
                <w:szCs w:val="24"/>
                <w:lang w:val="en-US"/>
              </w:rPr>
              <w:tab/>
              <w:t>The Supplier shall be entitled to take a decision on the unilateral refusal to perform the Contract in accordance with the civil legislation of the Russian Federation.</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16.6.</w:t>
            </w:r>
            <w:r w:rsidRPr="007740C8">
              <w:rPr>
                <w:rFonts w:ascii="Times New Roman" w:hAnsi="Times New Roman"/>
                <w:sz w:val="24"/>
                <w:szCs w:val="24"/>
                <w:lang w:val="en-US"/>
              </w:rPr>
              <w:tab/>
              <w:t>The procedure of taking the decision on the unilateral renunciation of the Contract, conduction of inspection before taking a decision on a unilateral renunciation of the Contract (if necessary), posting of information on the decision taken at the official website, ways, dates and procedure of sending the decision to the Supplier, procedure of entering information about the Supplier, with whom the Contract was cancelled in the register of unscrupulous vendors and other actions of the Customer and/or Supplier are defined by the provisions of article 5 of the law 223-FZ.</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16.7.</w:t>
            </w:r>
            <w:r w:rsidRPr="007740C8">
              <w:rPr>
                <w:rFonts w:ascii="Times New Roman" w:hAnsi="Times New Roman"/>
                <w:sz w:val="24"/>
                <w:szCs w:val="24"/>
                <w:lang w:val="en-US"/>
              </w:rPr>
              <w:tab/>
              <w:t>The Supplier shall eliminate all violations in time established in a bilateral Act with a list of required modifications (paragraph 11.4 of this Contract). If the Supplier does not eliminate violations within the prescribed time-limit, the Customer is entitled to file a claim for reimbursement of his expenses for elimination of the Product deficiencies to the Supplier and (or) to send the Supplier a requirement on the termination of the Contract by agreement of the parties and (or) to take a decision on the unilateral renunciation of the Contract in case if elimination of violations would require much time, in connection with which the Customer loses interest in the Contract.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16.8.</w:t>
            </w:r>
            <w:r w:rsidRPr="007740C8">
              <w:rPr>
                <w:rFonts w:ascii="Times New Roman" w:hAnsi="Times New Roman"/>
                <w:sz w:val="24"/>
                <w:szCs w:val="24"/>
                <w:lang w:val="en-US"/>
              </w:rPr>
              <w:tab/>
              <w:t>The Customer has the right to unilaterally refuse from this Contract under extrajudicial procedure, notifying the Supplier at least 15 (fifteen) calendar days prior the date of intended refusal from fulfillment of the present Contract, and to demand damages from the Supplier in case of:</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delay in delivery of the Product for more than one calendar month;</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violation of the requirements of paragraph 2.3 of the present Contract;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with a view to taking a decision on signing this Contract by the Customer, the Supplier has provided the Customer with documents containing inaccurate information;</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w:t>
            </w:r>
            <w:r w:rsidRPr="007740C8">
              <w:rPr>
                <w:rFonts w:ascii="Times New Roman" w:hAnsi="Times New Roman"/>
                <w:sz w:val="24"/>
                <w:szCs w:val="24"/>
                <w:lang w:val="en-US"/>
              </w:rPr>
              <w:tab/>
            </w:r>
            <w:proofErr w:type="gramStart"/>
            <w:r w:rsidRPr="007740C8">
              <w:rPr>
                <w:rFonts w:ascii="Times New Roman" w:hAnsi="Times New Roman"/>
                <w:sz w:val="24"/>
                <w:szCs w:val="24"/>
                <w:lang w:val="en-US"/>
              </w:rPr>
              <w:t>substantial</w:t>
            </w:r>
            <w:proofErr w:type="gramEnd"/>
            <w:r w:rsidRPr="007740C8">
              <w:rPr>
                <w:rFonts w:ascii="Times New Roman" w:hAnsi="Times New Roman"/>
                <w:sz w:val="24"/>
                <w:szCs w:val="24"/>
                <w:lang w:val="en-US"/>
              </w:rPr>
              <w:t xml:space="preserve"> change in the circumstances on which the Customer relied in entering into this Contract.</w:t>
            </w:r>
          </w:p>
          <w:p w:rsidR="007740C8" w:rsidRPr="007740C8" w:rsidRDefault="007740C8" w:rsidP="007740C8">
            <w:pPr>
              <w:jc w:val="both"/>
              <w:rPr>
                <w:rFonts w:ascii="Times New Roman" w:hAnsi="Times New Roman"/>
                <w:sz w:val="24"/>
                <w:szCs w:val="24"/>
                <w:lang w:val="en-US"/>
              </w:rPr>
            </w:pPr>
          </w:p>
        </w:tc>
      </w:tr>
      <w:tr w:rsidR="007740C8" w:rsidRPr="00BE4752"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lastRenderedPageBreak/>
              <w:t>17.</w:t>
            </w:r>
            <w:r w:rsidRPr="007740C8">
              <w:rPr>
                <w:rFonts w:ascii="Times New Roman" w:hAnsi="Times New Roman"/>
                <w:b/>
                <w:sz w:val="24"/>
                <w:szCs w:val="24"/>
              </w:rPr>
              <w:tab/>
              <w:t>ОБЕСПЕЧЕНИЕ ИСПОЛНЕНИЯ КОНТРАКТА</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17.</w:t>
            </w:r>
            <w:r w:rsidRPr="007740C8">
              <w:rPr>
                <w:rFonts w:ascii="Times New Roman" w:hAnsi="Times New Roman"/>
                <w:sz w:val="24"/>
                <w:szCs w:val="24"/>
              </w:rPr>
              <w:tab/>
            </w:r>
            <w:r w:rsidRPr="007740C8">
              <w:rPr>
                <w:rFonts w:ascii="Times New Roman" w:hAnsi="Times New Roman"/>
                <w:b/>
                <w:sz w:val="24"/>
                <w:szCs w:val="24"/>
              </w:rPr>
              <w:t>CONTRACT PERFORMANCE SECURITY</w:t>
            </w:r>
          </w:p>
          <w:p w:rsidR="007740C8" w:rsidRPr="007740C8" w:rsidRDefault="007740C8" w:rsidP="007740C8">
            <w:pPr>
              <w:jc w:val="both"/>
              <w:rPr>
                <w:rFonts w:ascii="Times New Roman" w:hAnsi="Times New Roman"/>
                <w:sz w:val="24"/>
                <w:szCs w:val="24"/>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17.1.</w:t>
            </w:r>
            <w:r w:rsidRPr="007740C8">
              <w:rPr>
                <w:rFonts w:ascii="Times New Roman" w:hAnsi="Times New Roman"/>
                <w:sz w:val="24"/>
                <w:szCs w:val="24"/>
              </w:rPr>
              <w:tab/>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настоящим Контрактом.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17.2.</w:t>
            </w:r>
            <w:r w:rsidRPr="007740C8">
              <w:rPr>
                <w:rFonts w:ascii="Times New Roman" w:hAnsi="Times New Roman"/>
                <w:sz w:val="24"/>
                <w:szCs w:val="24"/>
              </w:rPr>
              <w:tab/>
            </w:r>
            <w:r w:rsidR="0076653E" w:rsidRPr="0076653E">
              <w:rPr>
                <w:rFonts w:ascii="Times New Roman" w:hAnsi="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0076653E" w:rsidRPr="0076653E">
              <w:rPr>
                <w:rFonts w:ascii="Times New Roman" w:hAnsi="Times New Roman"/>
                <w:sz w:val="24"/>
                <w:szCs w:val="24"/>
              </w:rPr>
              <w:t>контргарантии</w:t>
            </w:r>
            <w:proofErr w:type="spellEnd"/>
            <w:r w:rsidR="0076653E" w:rsidRPr="0076653E">
              <w:rPr>
                <w:rFonts w:ascii="Times New Roman" w:hAnsi="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17.3.</w:t>
            </w:r>
            <w:r w:rsidRPr="007740C8">
              <w:rPr>
                <w:rFonts w:ascii="Times New Roman" w:hAnsi="Times New Roman"/>
                <w:sz w:val="24"/>
                <w:szCs w:val="24"/>
              </w:rPr>
              <w:tab/>
              <w:t xml:space="preserve">Обеспечение исполнения Контракта предоставляется на размер авансового платежа, предусмотренного настоящим Контрактом, включая, </w:t>
            </w:r>
            <w:proofErr w:type="gramStart"/>
            <w:r w:rsidRPr="007740C8">
              <w:rPr>
                <w:rFonts w:ascii="Times New Roman" w:hAnsi="Times New Roman"/>
                <w:sz w:val="24"/>
                <w:szCs w:val="24"/>
              </w:rPr>
              <w:t>но</w:t>
            </w:r>
            <w:proofErr w:type="gramEnd"/>
            <w:r w:rsidRPr="007740C8">
              <w:rPr>
                <w:rFonts w:ascii="Times New Roman" w:hAnsi="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Обеспечение исполнения настоящего Контракта распространяется на весь объем предусмотренных Контрактом обязательств, в том числе, </w:t>
            </w:r>
            <w:proofErr w:type="gramStart"/>
            <w:r w:rsidRPr="007740C8">
              <w:rPr>
                <w:rFonts w:ascii="Times New Roman" w:hAnsi="Times New Roman"/>
                <w:sz w:val="24"/>
                <w:szCs w:val="24"/>
              </w:rPr>
              <w:t>но</w:t>
            </w:r>
            <w:proofErr w:type="gramEnd"/>
            <w:r w:rsidRPr="007740C8">
              <w:rPr>
                <w:rFonts w:ascii="Times New Roman" w:hAnsi="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76653E">
              <w:rPr>
                <w:rFonts w:ascii="Times New Roman" w:hAnsi="Times New Roman"/>
                <w:sz w:val="24"/>
                <w:szCs w:val="24"/>
              </w:rPr>
              <w:t>Контракт</w:t>
            </w:r>
            <w:r w:rsidRPr="007740C8">
              <w:rPr>
                <w:rFonts w:ascii="Times New Roman" w:hAnsi="Times New Roman"/>
                <w:sz w:val="24"/>
                <w:szCs w:val="24"/>
              </w:rPr>
              <w:t xml:space="preserve">у, в т.ч. по уплате неустоек в виде штрафа, пени, предусмотренных </w:t>
            </w:r>
            <w:r w:rsidR="0076653E">
              <w:rPr>
                <w:rFonts w:ascii="Times New Roman" w:hAnsi="Times New Roman"/>
                <w:sz w:val="24"/>
                <w:szCs w:val="24"/>
              </w:rPr>
              <w:t>Контракт</w:t>
            </w:r>
            <w:r w:rsidRPr="007740C8">
              <w:rPr>
                <w:rFonts w:ascii="Times New Roman" w:hAnsi="Times New Roman"/>
                <w:sz w:val="24"/>
                <w:szCs w:val="24"/>
              </w:rPr>
              <w:t>ом,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17.4.</w:t>
            </w:r>
            <w:r w:rsidRPr="007740C8">
              <w:rPr>
                <w:rFonts w:ascii="Times New Roman" w:hAnsi="Times New Roman"/>
                <w:sz w:val="24"/>
                <w:szCs w:val="24"/>
              </w:rPr>
              <w:tab/>
              <w:t>В случае</w:t>
            </w:r>
            <w:proofErr w:type="gramStart"/>
            <w:r w:rsidRPr="007740C8">
              <w:rPr>
                <w:rFonts w:ascii="Times New Roman" w:hAnsi="Times New Roman"/>
                <w:sz w:val="24"/>
                <w:szCs w:val="24"/>
              </w:rPr>
              <w:t>,</w:t>
            </w:r>
            <w:proofErr w:type="gramEnd"/>
            <w:r w:rsidRPr="007740C8">
              <w:rPr>
                <w:rFonts w:ascii="Times New Roman" w:hAnsi="Times New Roman"/>
                <w:sz w:val="24"/>
                <w:szCs w:val="24"/>
              </w:rPr>
              <w:t xml:space="preserve"> если обеспечением исполнения Контракта является банковская гарантия (</w:t>
            </w:r>
            <w:proofErr w:type="spellStart"/>
            <w:r w:rsidRPr="007740C8">
              <w:rPr>
                <w:rFonts w:ascii="Times New Roman" w:hAnsi="Times New Roman"/>
                <w:sz w:val="24"/>
                <w:szCs w:val="24"/>
              </w:rPr>
              <w:t>контргарантия</w:t>
            </w:r>
            <w:proofErr w:type="spellEnd"/>
            <w:r w:rsidRPr="007740C8">
              <w:rPr>
                <w:rFonts w:ascii="Times New Roman" w:hAnsi="Times New Roman"/>
                <w:sz w:val="24"/>
                <w:szCs w:val="24"/>
              </w:rPr>
              <w:t>), такая банковская гарантия должна быть безотзывной и соответствовать следующим требованиям: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lastRenderedPageBreak/>
              <w:t>17.4.1.</w:t>
            </w:r>
            <w:r w:rsidRPr="007740C8">
              <w:rPr>
                <w:rFonts w:ascii="Times New Roman" w:hAnsi="Times New Roman"/>
                <w:sz w:val="24"/>
                <w:szCs w:val="24"/>
              </w:rPr>
              <w:tab/>
              <w:t>Банковская гарантия должна содержать:</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w:t>
            </w:r>
            <w:r w:rsidRPr="007740C8">
              <w:rPr>
                <w:rFonts w:ascii="Times New Roman" w:hAnsi="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7740C8">
              <w:rPr>
                <w:rFonts w:ascii="Times New Roman" w:hAnsi="Times New Roman"/>
                <w:sz w:val="24"/>
                <w:szCs w:val="24"/>
              </w:rPr>
              <w:t>ств пр</w:t>
            </w:r>
            <w:proofErr w:type="gramEnd"/>
            <w:r w:rsidRPr="007740C8">
              <w:rPr>
                <w:rFonts w:ascii="Times New Roman" w:hAnsi="Times New Roman"/>
                <w:sz w:val="24"/>
                <w:szCs w:val="24"/>
              </w:rPr>
              <w:t>инципалом;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2)</w:t>
            </w:r>
            <w:r w:rsidRPr="007740C8">
              <w:rPr>
                <w:rFonts w:ascii="Times New Roman" w:hAnsi="Times New Roman"/>
                <w:sz w:val="24"/>
                <w:szCs w:val="24"/>
              </w:rPr>
              <w:tab/>
              <w:t>обязательства принципала, надлежащее исполнение которых обеспечивается банковской гарантией;</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3)</w:t>
            </w:r>
            <w:r w:rsidRPr="007740C8">
              <w:rPr>
                <w:rFonts w:ascii="Times New Roman" w:hAnsi="Times New Roman"/>
                <w:sz w:val="24"/>
                <w:szCs w:val="24"/>
              </w:rPr>
              <w:tab/>
            </w:r>
            <w:r w:rsidR="003336B2">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r w:rsidRPr="007740C8">
              <w:rPr>
                <w:rFonts w:ascii="Times New Roman" w:hAnsi="Times New Roman"/>
                <w:sz w:val="24"/>
                <w:szCs w:val="24"/>
              </w:rPr>
              <w:t>;</w:t>
            </w:r>
          </w:p>
          <w:p w:rsidR="007740C8" w:rsidRPr="007740C8" w:rsidRDefault="003336B2" w:rsidP="007740C8">
            <w:pPr>
              <w:jc w:val="both"/>
              <w:rPr>
                <w:rFonts w:ascii="Times New Roman" w:hAnsi="Times New Roman"/>
                <w:sz w:val="24"/>
                <w:szCs w:val="24"/>
              </w:rPr>
            </w:pPr>
            <w:r>
              <w:rPr>
                <w:rFonts w:ascii="Times New Roman" w:hAnsi="Times New Roman"/>
                <w:sz w:val="24"/>
                <w:szCs w:val="24"/>
              </w:rPr>
              <w:t>4</w:t>
            </w:r>
            <w:r w:rsidR="007740C8" w:rsidRPr="007740C8">
              <w:rPr>
                <w:rFonts w:ascii="Times New Roman" w:hAnsi="Times New Roman"/>
                <w:sz w:val="24"/>
                <w:szCs w:val="24"/>
              </w:rPr>
              <w:t>)</w:t>
            </w:r>
            <w:r w:rsidR="007740C8" w:rsidRPr="007740C8">
              <w:rPr>
                <w:rFonts w:ascii="Times New Roman" w:hAnsi="Times New Roman"/>
                <w:sz w:val="24"/>
                <w:szCs w:val="24"/>
              </w:rPr>
              <w:tab/>
              <w:t>срок действия банковской гарантии должен превышать срок действия Контракта не менее чем на один месяц;</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5)</w:t>
            </w:r>
            <w:r w:rsidRPr="007740C8">
              <w:rPr>
                <w:rFonts w:ascii="Times New Roman" w:hAnsi="Times New Roman"/>
                <w:sz w:val="24"/>
                <w:szCs w:val="24"/>
              </w:rPr>
              <w:tab/>
            </w:r>
            <w:r w:rsidR="0076653E" w:rsidRPr="0076653E">
              <w:rPr>
                <w:rFonts w:ascii="Times New Roman" w:hAnsi="Times New Roman"/>
                <w:sz w:val="24"/>
                <w:szCs w:val="24"/>
              </w:rPr>
              <w:t>условие, предусматривающее заключение Контракта после предоставления банковской гарантии в качестве обеспечения исполнения Контракта</w:t>
            </w:r>
            <w:r w:rsidRPr="007740C8">
              <w:rPr>
                <w:rFonts w:ascii="Times New Roman" w:hAnsi="Times New Roman"/>
                <w:sz w:val="24"/>
                <w:szCs w:val="24"/>
              </w:rPr>
              <w:t>;</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6)</w:t>
            </w:r>
            <w:r w:rsidRPr="007740C8">
              <w:rPr>
                <w:rFonts w:ascii="Times New Roman" w:hAnsi="Times New Roman"/>
                <w:sz w:val="24"/>
                <w:szCs w:val="24"/>
              </w:rPr>
              <w:tab/>
            </w:r>
            <w:r w:rsidR="003336B2">
              <w:rPr>
                <w:rFonts w:ascii="Times New Roman" w:hAnsi="Times New Roman"/>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7740C8">
              <w:rPr>
                <w:rFonts w:ascii="Times New Roman" w:hAnsi="Times New Roman"/>
                <w:sz w:val="24"/>
                <w:szCs w:val="24"/>
              </w:rPr>
              <w:t>.</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17.4.2.</w:t>
            </w:r>
            <w:r w:rsidRPr="007740C8">
              <w:rPr>
                <w:rFonts w:ascii="Times New Roman" w:hAnsi="Times New Roman"/>
                <w:sz w:val="24"/>
                <w:szCs w:val="24"/>
              </w:rPr>
              <w:tab/>
              <w:t>В условия банковской гарантии (</w:t>
            </w:r>
            <w:proofErr w:type="spellStart"/>
            <w:r w:rsidRPr="007740C8">
              <w:rPr>
                <w:rFonts w:ascii="Times New Roman" w:hAnsi="Times New Roman"/>
                <w:sz w:val="24"/>
                <w:szCs w:val="24"/>
              </w:rPr>
              <w:t>контргарантии</w:t>
            </w:r>
            <w:proofErr w:type="spellEnd"/>
            <w:r w:rsidRPr="007740C8">
              <w:rPr>
                <w:rFonts w:ascii="Times New Roman" w:hAnsi="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17.4.3.</w:t>
            </w:r>
            <w:r w:rsidRPr="007740C8">
              <w:rPr>
                <w:rFonts w:ascii="Times New Roman" w:hAnsi="Times New Roman"/>
                <w:sz w:val="24"/>
                <w:szCs w:val="24"/>
              </w:rPr>
              <w:tab/>
              <w:t>Заказчик рассматривает поступившую в качестве обеспечения исполнения Контракта банковскую гарантию (</w:t>
            </w:r>
            <w:proofErr w:type="spellStart"/>
            <w:r w:rsidRPr="007740C8">
              <w:rPr>
                <w:rFonts w:ascii="Times New Roman" w:hAnsi="Times New Roman"/>
                <w:sz w:val="24"/>
                <w:szCs w:val="24"/>
              </w:rPr>
              <w:t>контргарантию</w:t>
            </w:r>
            <w:proofErr w:type="spellEnd"/>
            <w:r w:rsidRPr="007740C8">
              <w:rPr>
                <w:rFonts w:ascii="Times New Roman" w:hAnsi="Times New Roman"/>
                <w:sz w:val="24"/>
                <w:szCs w:val="24"/>
              </w:rPr>
              <w:t>) в срок, не превышающий 3 (трех) рабочих дней со дня ее поступления.</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17.4.4.</w:t>
            </w:r>
            <w:r w:rsidRPr="007740C8">
              <w:rPr>
                <w:rFonts w:ascii="Times New Roman" w:hAnsi="Times New Roman"/>
                <w:sz w:val="24"/>
                <w:szCs w:val="24"/>
              </w:rPr>
              <w:tab/>
              <w:t>Основанием для отказа в принятии банковской гарантии Заказчиком является:</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w:t>
            </w:r>
            <w:r w:rsidRPr="007740C8">
              <w:rPr>
                <w:rFonts w:ascii="Times New Roman" w:hAnsi="Times New Roman"/>
                <w:sz w:val="24"/>
                <w:szCs w:val="24"/>
              </w:rPr>
              <w:tab/>
              <w:t>несоответствие банковской гарантии условиям, указанным в п.п. 17.4, 17.4.1 настоящего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2)</w:t>
            </w:r>
            <w:r w:rsidRPr="007740C8">
              <w:rPr>
                <w:rFonts w:ascii="Times New Roman" w:hAnsi="Times New Roman"/>
                <w:sz w:val="24"/>
                <w:szCs w:val="24"/>
              </w:rPr>
              <w:tab/>
              <w:t>несоответствие банковской гарантии требованиям, содержащимся в документации о закупке.</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17.4.5.</w:t>
            </w:r>
            <w:r w:rsidRPr="007740C8">
              <w:rPr>
                <w:rFonts w:ascii="Times New Roman" w:hAnsi="Times New Roman"/>
                <w:sz w:val="24"/>
                <w:szCs w:val="24"/>
              </w:rPr>
              <w:tab/>
              <w:t>В случае отказа в принятии банковской гарантии Заказчик в срок, установленный п.17.4.3 настоящего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17.5.</w:t>
            </w:r>
            <w:r w:rsidRPr="007740C8">
              <w:rPr>
                <w:rFonts w:ascii="Times New Roman" w:hAnsi="Times New Roman"/>
                <w:sz w:val="24"/>
                <w:szCs w:val="24"/>
              </w:rPr>
              <w:tab/>
              <w:t xml:space="preserve">С целью снижения финансовых рисков Заказчика </w:t>
            </w:r>
            <w:proofErr w:type="gramStart"/>
            <w:r w:rsidRPr="007740C8">
              <w:rPr>
                <w:rFonts w:ascii="Times New Roman" w:hAnsi="Times New Roman"/>
                <w:sz w:val="24"/>
                <w:szCs w:val="24"/>
              </w:rPr>
              <w:t>последний</w:t>
            </w:r>
            <w:proofErr w:type="gramEnd"/>
            <w:r w:rsidRPr="007740C8">
              <w:rPr>
                <w:rFonts w:ascii="Times New Roman" w:hAnsi="Times New Roman"/>
                <w:sz w:val="24"/>
                <w:szCs w:val="24"/>
              </w:rPr>
              <w:t xml:space="preserve"> принимает от Поставщика банковские гарантии, выдаваемые </w:t>
            </w:r>
            <w:r w:rsidRPr="007740C8">
              <w:rPr>
                <w:rFonts w:ascii="Times New Roman" w:hAnsi="Times New Roman"/>
                <w:sz w:val="24"/>
                <w:szCs w:val="24"/>
              </w:rPr>
              <w:lastRenderedPageBreak/>
              <w:t xml:space="preserve">или подтвержденные по средствам предоставлением </w:t>
            </w:r>
            <w:proofErr w:type="spellStart"/>
            <w:r w:rsidRPr="007740C8">
              <w:rPr>
                <w:rFonts w:ascii="Times New Roman" w:hAnsi="Times New Roman"/>
                <w:sz w:val="24"/>
                <w:szCs w:val="24"/>
              </w:rPr>
              <w:t>контргарантии</w:t>
            </w:r>
            <w:proofErr w:type="spellEnd"/>
            <w:r w:rsidRPr="007740C8">
              <w:rPr>
                <w:rFonts w:ascii="Times New Roman" w:hAnsi="Times New Roman"/>
                <w:sz w:val="24"/>
                <w:szCs w:val="24"/>
              </w:rPr>
              <w:t xml:space="preserve"> банками, которые соответствуют перечисленным ниже требованиям:</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наличие в системе страхования вкладов;</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w:t>
            </w:r>
            <w:r w:rsidRPr="007740C8">
              <w:rPr>
                <w:rFonts w:ascii="Times New Roman" w:hAnsi="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7740C8">
              <w:rPr>
                <w:rFonts w:ascii="Times New Roman" w:hAnsi="Times New Roman"/>
                <w:sz w:val="24"/>
                <w:szCs w:val="24"/>
              </w:rPr>
              <w:t>млрд</w:t>
            </w:r>
            <w:proofErr w:type="spellEnd"/>
            <w:proofErr w:type="gramEnd"/>
            <w:r w:rsidRPr="007740C8">
              <w:rPr>
                <w:rFonts w:ascii="Times New Roman" w:hAnsi="Times New Roman"/>
                <w:sz w:val="24"/>
                <w:szCs w:val="24"/>
              </w:rPr>
              <w:t xml:space="preserve"> рублей или их эквиваленту в иностранной валюте.</w:t>
            </w:r>
          </w:p>
          <w:p w:rsidR="007740C8" w:rsidRPr="007740C8" w:rsidRDefault="007740C8" w:rsidP="007740C8">
            <w:pPr>
              <w:jc w:val="both"/>
              <w:rPr>
                <w:rFonts w:ascii="Times New Roman" w:hAnsi="Times New Roman"/>
                <w:sz w:val="24"/>
                <w:szCs w:val="24"/>
              </w:rPr>
            </w:pPr>
            <w:proofErr w:type="gramStart"/>
            <w:r w:rsidRPr="007740C8">
              <w:rPr>
                <w:rFonts w:ascii="Times New Roman" w:hAnsi="Times New Roman"/>
                <w:sz w:val="24"/>
                <w:szCs w:val="24"/>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8" w:history="1">
              <w:r w:rsidRPr="007740C8">
                <w:rPr>
                  <w:rStyle w:val="ac"/>
                  <w:rFonts w:ascii="Times New Roman" w:hAnsi="Times New Roman"/>
                  <w:sz w:val="24"/>
                  <w:szCs w:val="24"/>
                </w:rPr>
                <w:t>www.</w:t>
              </w:r>
              <w:r w:rsidRPr="007740C8">
                <w:rPr>
                  <w:rStyle w:val="ac"/>
                  <w:rFonts w:ascii="Times New Roman" w:hAnsi="Times New Roman"/>
                  <w:sz w:val="24"/>
                  <w:szCs w:val="24"/>
                  <w:lang w:val="en-US"/>
                </w:rPr>
                <w:t>cbr</w:t>
              </w:r>
              <w:r w:rsidRPr="007740C8">
                <w:rPr>
                  <w:rStyle w:val="ac"/>
                  <w:rFonts w:ascii="Times New Roman" w:hAnsi="Times New Roman"/>
                  <w:sz w:val="24"/>
                  <w:szCs w:val="24"/>
                </w:rPr>
                <w:t>.</w:t>
              </w:r>
              <w:r w:rsidRPr="007740C8">
                <w:rPr>
                  <w:rStyle w:val="ac"/>
                  <w:rFonts w:ascii="Times New Roman" w:hAnsi="Times New Roman"/>
                  <w:sz w:val="24"/>
                  <w:szCs w:val="24"/>
                  <w:lang w:val="en-US"/>
                </w:rPr>
                <w:t>ru</w:t>
              </w:r>
            </w:hyperlink>
            <w:r w:rsidRPr="007740C8">
              <w:rPr>
                <w:rFonts w:ascii="Times New Roman" w:hAnsi="Times New Roman"/>
                <w:sz w:val="24"/>
                <w:szCs w:val="24"/>
              </w:rPr>
              <w:t xml:space="preserve"> – для банков-резидентов Российской Федерации).</w:t>
            </w:r>
            <w:proofErr w:type="gramEnd"/>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настоящем разделе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17.6.</w:t>
            </w:r>
            <w:r w:rsidRPr="007740C8">
              <w:rPr>
                <w:rFonts w:ascii="Times New Roman" w:hAnsi="Times New Roman"/>
                <w:sz w:val="24"/>
                <w:szCs w:val="24"/>
              </w:rPr>
              <w:tab/>
              <w:t>В случае</w:t>
            </w:r>
            <w:proofErr w:type="gramStart"/>
            <w:r w:rsidRPr="007740C8">
              <w:rPr>
                <w:rFonts w:ascii="Times New Roman" w:hAnsi="Times New Roman"/>
                <w:sz w:val="24"/>
                <w:szCs w:val="24"/>
              </w:rPr>
              <w:t>,</w:t>
            </w:r>
            <w:proofErr w:type="gramEnd"/>
            <w:r w:rsidRPr="007740C8">
              <w:rPr>
                <w:rFonts w:ascii="Times New Roman" w:hAnsi="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реквизитам Заказчика, указанным в разделе 20 настоящего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Назначение платежа: «Обеспечение исполнения Контракта».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17.7.</w:t>
            </w:r>
            <w:r w:rsidRPr="007740C8">
              <w:rPr>
                <w:rFonts w:ascii="Times New Roman" w:hAnsi="Times New Roman"/>
                <w:sz w:val="24"/>
                <w:szCs w:val="24"/>
              </w:rPr>
              <w:tab/>
              <w:t xml:space="preserve">Возврат </w:t>
            </w:r>
            <w:proofErr w:type="gramStart"/>
            <w:r w:rsidRPr="007740C8">
              <w:rPr>
                <w:rFonts w:ascii="Times New Roman" w:hAnsi="Times New Roman"/>
                <w:sz w:val="24"/>
                <w:szCs w:val="24"/>
              </w:rPr>
              <w:t xml:space="preserve">денежных средств, внесенных в качестве обеспечения исполнения Контракта </w:t>
            </w:r>
            <w:r w:rsidRPr="007740C8">
              <w:rPr>
                <w:rFonts w:ascii="Times New Roman" w:hAnsi="Times New Roman"/>
                <w:sz w:val="24"/>
                <w:szCs w:val="24"/>
              </w:rPr>
              <w:lastRenderedPageBreak/>
              <w:t>производится</w:t>
            </w:r>
            <w:proofErr w:type="gramEnd"/>
            <w:r w:rsidRPr="007740C8">
              <w:rPr>
                <w:rFonts w:ascii="Times New Roman" w:hAnsi="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17.8.</w:t>
            </w:r>
            <w:r w:rsidRPr="007740C8">
              <w:rPr>
                <w:rFonts w:ascii="Times New Roman" w:hAnsi="Times New Roman"/>
                <w:sz w:val="24"/>
                <w:szCs w:val="24"/>
              </w:rPr>
              <w:tab/>
              <w:t xml:space="preserve">Срок </w:t>
            </w:r>
            <w:proofErr w:type="gramStart"/>
            <w:r w:rsidRPr="007740C8">
              <w:rPr>
                <w:rFonts w:ascii="Times New Roman" w:hAnsi="Times New Roman"/>
                <w:sz w:val="24"/>
                <w:szCs w:val="24"/>
              </w:rPr>
              <w:t>действия любого вида обеспечения исполнения Контракта</w:t>
            </w:r>
            <w:proofErr w:type="gramEnd"/>
            <w:r w:rsidRPr="007740C8">
              <w:rPr>
                <w:rFonts w:ascii="Times New Roman" w:hAnsi="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17.9.</w:t>
            </w:r>
            <w:r w:rsidRPr="007740C8">
              <w:rPr>
                <w:rFonts w:ascii="Times New Roman" w:hAnsi="Times New Roman"/>
                <w:sz w:val="24"/>
                <w:szCs w:val="24"/>
              </w:rPr>
              <w:tab/>
              <w:t>Риски, связанные с утратой обеспечения обязательств по Контракту или его недействительностью, несет Поставщик.</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17.1.</w:t>
            </w:r>
            <w:r w:rsidRPr="007740C8">
              <w:rPr>
                <w:rFonts w:ascii="Times New Roman" w:hAnsi="Times New Roman"/>
                <w:sz w:val="24"/>
                <w:szCs w:val="24"/>
                <w:lang w:val="en-US"/>
              </w:rPr>
              <w:tab/>
              <w:t>The Supplier shall simultaneously with the signed Contract provide Customer with the Contract performance security in the amount of the advance payment provided for in this Contract.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17.2.</w:t>
            </w:r>
            <w:r w:rsidRPr="007740C8">
              <w:rPr>
                <w:rFonts w:ascii="Times New Roman" w:hAnsi="Times New Roman"/>
                <w:sz w:val="24"/>
                <w:szCs w:val="24"/>
                <w:lang w:val="en-US"/>
              </w:rPr>
              <w:tab/>
              <w:t xml:space="preserve">The Contract performance may be secured by provision of a bank guarantee, issued or confirmed by the Bank of the Russian Federation, or with the provision of counter-guarantees by the Bank of the Russian Federation for the bank guarantee issued by the Bank non-resident of the Russian Federation, or by crediting the account of the Customer, as specified in paragraph 17.6 of the Contract. The way of the Contract performance security is determined by the Supplier </w:t>
            </w:r>
            <w:proofErr w:type="gramStart"/>
            <w:r w:rsidRPr="007740C8">
              <w:rPr>
                <w:rFonts w:ascii="Times New Roman" w:hAnsi="Times New Roman"/>
                <w:sz w:val="24"/>
                <w:szCs w:val="24"/>
                <w:lang w:val="en-US"/>
              </w:rPr>
              <w:t>on his own</w:t>
            </w:r>
            <w:proofErr w:type="gramEnd"/>
            <w:r w:rsidRPr="007740C8">
              <w:rPr>
                <w:rFonts w:ascii="Times New Roman" w:hAnsi="Times New Roman"/>
                <w:sz w:val="24"/>
                <w:szCs w:val="24"/>
                <w:lang w:val="en-US"/>
              </w:rPr>
              <w: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17.3.</w:t>
            </w:r>
            <w:r w:rsidRPr="007740C8">
              <w:rPr>
                <w:rFonts w:ascii="Times New Roman" w:hAnsi="Times New Roman"/>
                <w:sz w:val="24"/>
                <w:szCs w:val="24"/>
                <w:lang w:val="en-US"/>
              </w:rPr>
              <w:tab/>
              <w:t>The Contract performance security is provided for the advance payment under this Contract, including, but not limited to, the obligation for damages of the Customer caused by the non-performance or improper performance of contractual obligations, as well as the obligation of payment of forfeit (fine, penalty), returning of the advance payment and other debts incurred by the Supplier to the Customer.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The enforcement of this Contract apply to the entire volume of contracted obligations, including but not limited to, the obligation to return the down payment (if any), to the events of default under the Agreement, including the payment of penalties in fines, penalties stipulated in the Contract and also for compensation of damages incurred by the Customer in connection with the failure or improper performance by the Supplier of its obligations under the Contract.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17.4.</w:t>
            </w:r>
            <w:r w:rsidRPr="007740C8">
              <w:rPr>
                <w:rFonts w:ascii="Times New Roman" w:hAnsi="Times New Roman"/>
                <w:sz w:val="24"/>
                <w:szCs w:val="24"/>
                <w:lang w:val="en-US"/>
              </w:rPr>
              <w:tab/>
              <w:t>If Contract performance security is a bank guarantee (counter-guarantees), such guarantee shall be irrevocable and shall meet the following requirements: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17.4.1.</w:t>
            </w:r>
            <w:r w:rsidRPr="007740C8">
              <w:rPr>
                <w:rFonts w:ascii="Times New Roman" w:hAnsi="Times New Roman"/>
                <w:sz w:val="24"/>
                <w:szCs w:val="24"/>
                <w:lang w:val="en-US"/>
              </w:rPr>
              <w:tab/>
              <w:t>Bank guarantee shall contain:</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w:t>
            </w:r>
            <w:r w:rsidRPr="007740C8">
              <w:rPr>
                <w:rFonts w:ascii="Times New Roman" w:hAnsi="Times New Roman"/>
                <w:sz w:val="24"/>
                <w:szCs w:val="24"/>
                <w:lang w:val="en-US"/>
              </w:rPr>
              <w:tab/>
              <w:t>amount of the bank guarantee, payable to the Customer by the guarantor in case the of improper performance of obligations by the principal;</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2)</w:t>
            </w:r>
            <w:r w:rsidRPr="007740C8">
              <w:rPr>
                <w:rFonts w:ascii="Times New Roman" w:hAnsi="Times New Roman"/>
                <w:sz w:val="24"/>
                <w:szCs w:val="24"/>
                <w:lang w:val="en-US"/>
              </w:rPr>
              <w:tab/>
              <w:t>obligations of the principal, the proper performance of which is secured by a bank guarantee;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3)</w:t>
            </w:r>
            <w:r w:rsidRPr="007740C8">
              <w:rPr>
                <w:rFonts w:ascii="Times New Roman" w:hAnsi="Times New Roman"/>
                <w:sz w:val="24"/>
                <w:szCs w:val="24"/>
                <w:lang w:val="en-US"/>
              </w:rPr>
              <w:tab/>
            </w:r>
            <w:r w:rsidR="003336B2" w:rsidRPr="003336B2">
              <w:rPr>
                <w:rFonts w:ascii="Times New Roman" w:hAnsi="Times New Roman"/>
                <w:sz w:val="24"/>
                <w:szCs w:val="24"/>
                <w:lang w:val="en-US"/>
              </w:rPr>
              <w:t>condition that the date of fulfillment of the obligations of the guarantor under the bank guarantee shall be the date of actual receipt of funds at the expense of the Customer</w:t>
            </w:r>
            <w:r w:rsidRPr="007740C8">
              <w:rPr>
                <w:rFonts w:ascii="Times New Roman" w:hAnsi="Times New Roman"/>
                <w:sz w:val="24"/>
                <w:szCs w:val="24"/>
                <w:lang w:val="en-US"/>
              </w:rPr>
              <w: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4)</w:t>
            </w:r>
            <w:r w:rsidRPr="007740C8">
              <w:rPr>
                <w:rFonts w:ascii="Times New Roman" w:hAnsi="Times New Roman"/>
                <w:sz w:val="24"/>
                <w:szCs w:val="24"/>
                <w:lang w:val="en-US"/>
              </w:rPr>
              <w:tab/>
              <w:t>bank guarantee validity term must exceed the validity term of the Contract by not less than one month;</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5)</w:t>
            </w:r>
            <w:r w:rsidRPr="007740C8">
              <w:rPr>
                <w:rFonts w:ascii="Times New Roman" w:hAnsi="Times New Roman"/>
                <w:sz w:val="24"/>
                <w:szCs w:val="24"/>
                <w:lang w:val="en-US"/>
              </w:rPr>
              <w:tab/>
            </w:r>
            <w:r w:rsidR="0076653E" w:rsidRPr="0076653E">
              <w:rPr>
                <w:rFonts w:ascii="Times New Roman" w:hAnsi="Times New Roman"/>
                <w:sz w:val="24"/>
                <w:szCs w:val="24"/>
                <w:lang w:val="en-US"/>
              </w:rPr>
              <w:t>the conditions provided for the conclusion of the contract after granting a bank guarantee as a collateral performance of the Contract</w:t>
            </w:r>
            <w:r w:rsidRPr="007740C8">
              <w:rPr>
                <w:rFonts w:ascii="Times New Roman" w:hAnsi="Times New Roman"/>
                <w:sz w:val="24"/>
                <w:szCs w:val="24"/>
                <w:lang w:val="en-US"/>
              </w:rPr>
              <w: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6)</w:t>
            </w:r>
            <w:r w:rsidRPr="007740C8">
              <w:rPr>
                <w:rFonts w:ascii="Times New Roman" w:hAnsi="Times New Roman"/>
                <w:sz w:val="24"/>
                <w:szCs w:val="24"/>
                <w:lang w:val="en-US"/>
              </w:rPr>
              <w:tab/>
            </w:r>
            <w:proofErr w:type="gramStart"/>
            <w:r w:rsidR="003336B2" w:rsidRPr="003336B2">
              <w:rPr>
                <w:rFonts w:ascii="Times New Roman" w:hAnsi="Times New Roman"/>
                <w:sz w:val="24"/>
                <w:szCs w:val="24"/>
                <w:lang w:val="en-US"/>
              </w:rPr>
              <w:t>list</w:t>
            </w:r>
            <w:proofErr w:type="gramEnd"/>
            <w:r w:rsidR="003336B2" w:rsidRPr="003336B2">
              <w:rPr>
                <w:rFonts w:ascii="Times New Roman" w:hAnsi="Times New Roman"/>
                <w:sz w:val="24"/>
                <w:szCs w:val="24"/>
                <w:lang w:val="en-US"/>
              </w:rPr>
              <w:t xml:space="preserve"> of documents provided by the Customer to the Bank at the same time with the request of payment of a bank guarantee</w:t>
            </w:r>
            <w:r w:rsidRPr="007740C8">
              <w:rPr>
                <w:rFonts w:ascii="Times New Roman" w:hAnsi="Times New Roman"/>
                <w:sz w:val="24"/>
                <w:szCs w:val="24"/>
                <w:lang w:val="en-US"/>
              </w:rPr>
              <w: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17.4.2.</w:t>
            </w:r>
            <w:r w:rsidRPr="007740C8">
              <w:rPr>
                <w:rFonts w:ascii="Times New Roman" w:hAnsi="Times New Roman"/>
                <w:sz w:val="24"/>
                <w:szCs w:val="24"/>
                <w:lang w:val="en-US"/>
              </w:rPr>
              <w:tab/>
              <w:t>The terms of the bank guarantee (counter-guarantees) do not include the requirement for provision of the judicial acts to the guarantor by the Customer, confirming the failure to perform obligations by the principal, secured by a bank guarantee.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17.4.3.</w:t>
            </w:r>
            <w:r w:rsidRPr="007740C8">
              <w:rPr>
                <w:rFonts w:ascii="Times New Roman" w:hAnsi="Times New Roman"/>
                <w:sz w:val="24"/>
                <w:szCs w:val="24"/>
                <w:lang w:val="en-US"/>
              </w:rPr>
              <w:tab/>
              <w:t>The Customer shall consider the bank guarantee (counter-guarantees) received as security for the Contract performance within the period not exceeding 3 (three) working days from the date of its receipt.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17.4.4.</w:t>
            </w:r>
            <w:r w:rsidRPr="007740C8">
              <w:rPr>
                <w:rFonts w:ascii="Times New Roman" w:hAnsi="Times New Roman"/>
                <w:sz w:val="24"/>
                <w:szCs w:val="24"/>
                <w:lang w:val="en-US"/>
              </w:rPr>
              <w:tab/>
              <w:t>The reason for the refusal from the bank guarantee by the Customer is: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w:t>
            </w:r>
            <w:r w:rsidRPr="007740C8">
              <w:rPr>
                <w:rFonts w:ascii="Times New Roman" w:hAnsi="Times New Roman"/>
                <w:sz w:val="24"/>
                <w:szCs w:val="24"/>
                <w:lang w:val="en-US"/>
              </w:rPr>
              <w:tab/>
              <w:t>bank guarantee does not comply with the conditions specified in paragraphs 17.4, 17.4.1 of this Contract;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2)</w:t>
            </w:r>
            <w:r w:rsidRPr="007740C8">
              <w:rPr>
                <w:rFonts w:ascii="Times New Roman" w:hAnsi="Times New Roman"/>
                <w:sz w:val="24"/>
                <w:szCs w:val="24"/>
                <w:lang w:val="en-US"/>
              </w:rPr>
              <w:tab/>
            </w:r>
            <w:proofErr w:type="gramStart"/>
            <w:r w:rsidRPr="007740C8">
              <w:rPr>
                <w:rFonts w:ascii="Times New Roman" w:hAnsi="Times New Roman"/>
                <w:sz w:val="24"/>
                <w:szCs w:val="24"/>
                <w:lang w:val="en-US"/>
              </w:rPr>
              <w:t>bank</w:t>
            </w:r>
            <w:proofErr w:type="gramEnd"/>
            <w:r w:rsidRPr="007740C8">
              <w:rPr>
                <w:rFonts w:ascii="Times New Roman" w:hAnsi="Times New Roman"/>
                <w:sz w:val="24"/>
                <w:szCs w:val="24"/>
                <w:lang w:val="en-US"/>
              </w:rPr>
              <w:t xml:space="preserve"> guarantee does not comply with the requirements contained in the procurement documentation.</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17.4.5.</w:t>
            </w:r>
            <w:r w:rsidRPr="007740C8">
              <w:rPr>
                <w:rFonts w:ascii="Times New Roman" w:hAnsi="Times New Roman"/>
                <w:sz w:val="24"/>
                <w:szCs w:val="24"/>
                <w:lang w:val="en-US"/>
              </w:rPr>
              <w:tab/>
              <w:t>In case of refusal from of the bank guarantee, the Customer within the period stipulated in paragraph 17.4.3 of this Contract shall inform in writing or in the form of an electronic document the person who provided the bank guarantee, specifying the reasons for the refusal.</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17.5.</w:t>
            </w:r>
            <w:r w:rsidRPr="007740C8">
              <w:rPr>
                <w:rFonts w:ascii="Times New Roman" w:hAnsi="Times New Roman"/>
                <w:sz w:val="24"/>
                <w:szCs w:val="24"/>
                <w:lang w:val="en-US"/>
              </w:rPr>
              <w:tab/>
              <w:t xml:space="preserve">To reduce the financial risks of the Customer the latter accepts the bank guarantees from the Supplier, issued or confirmed by means </w:t>
            </w:r>
            <w:r w:rsidRPr="007740C8">
              <w:rPr>
                <w:rFonts w:ascii="Times New Roman" w:hAnsi="Times New Roman"/>
                <w:sz w:val="24"/>
                <w:szCs w:val="24"/>
                <w:lang w:val="en-US"/>
              </w:rPr>
              <w:lastRenderedPageBreak/>
              <w:t>of provision of counter-guarantees by the banks that meet the following requirements: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the bank must be licensed by the Central Bank of the Russian Federation (in case if a bank guarantee is provided by a Russian Bank) or other authorized body (in case if a bank guarantee is provided by the Bank, established under the law of a foreign State) authorizing issuance of bank guarantees;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presence in the deposit insurance system;</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value of shareholders' equity as of the last reporting date of published financial statements must be greater than or equal to 2 billion rubles or its equivalent in foreign currency.</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Reason for refusal to accept the bank guarantee corresponding to the criteria specified in this paragraph is the sharp deterioration of the numerical parameters of activity of the bank, losses, violations of the obligatory standards of the Bank of Russia (in case if a bank guarantee is provided by the resident bank of the Russian Federation), as well as the absence of publicly available statements (on the website </w:t>
            </w:r>
            <w:hyperlink r:id="rId9">
              <w:r w:rsidRPr="007740C8">
                <w:rPr>
                  <w:rStyle w:val="ac"/>
                  <w:rFonts w:ascii="Times New Roman" w:hAnsi="Times New Roman"/>
                  <w:sz w:val="24"/>
                  <w:szCs w:val="24"/>
                  <w:lang w:val="en-US"/>
                </w:rPr>
                <w:t>www.cbr.ru</w:t>
              </w:r>
            </w:hyperlink>
            <w:r w:rsidRPr="007740C8">
              <w:rPr>
                <w:rFonts w:ascii="Times New Roman" w:hAnsi="Times New Roman"/>
                <w:sz w:val="24"/>
                <w:szCs w:val="24"/>
                <w:lang w:val="en-US"/>
              </w:rPr>
              <w:t xml:space="preserve"> - for resident-banks of the Russian Federation).</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Bank guarantees issued by the non-profit credit institutions and insurance companies are not accepted</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If during the period of validity of the bank guarantee, the bank issuing the bank guarantee will be revoked banking license, the Supplier shall provide new (proper) security of the Contract performance under the terms stated in this section of the Contract.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17.6.</w:t>
            </w:r>
            <w:r w:rsidRPr="007740C8">
              <w:rPr>
                <w:rFonts w:ascii="Times New Roman" w:hAnsi="Times New Roman"/>
                <w:sz w:val="24"/>
                <w:szCs w:val="24"/>
                <w:lang w:val="en-US"/>
              </w:rPr>
              <w:tab/>
              <w:t>If the Contract performance security is depositing of funds, the Supplier shall transfer funds as a security for performance of the Contract under the payment details indicated in section 20 of this Contract.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Payment reference: "Contract performance security".</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17.7.</w:t>
            </w:r>
            <w:r w:rsidRPr="007740C8">
              <w:rPr>
                <w:rFonts w:ascii="Times New Roman" w:hAnsi="Times New Roman"/>
                <w:sz w:val="24"/>
                <w:szCs w:val="24"/>
                <w:lang w:val="en-US"/>
              </w:rPr>
              <w:tab/>
              <w:t xml:space="preserve">Refund of the money deposited as security for performance of the Contract shall be made by </w:t>
            </w:r>
            <w:r w:rsidRPr="007740C8">
              <w:rPr>
                <w:rFonts w:ascii="Times New Roman" w:hAnsi="Times New Roman"/>
                <w:sz w:val="24"/>
                <w:szCs w:val="24"/>
                <w:lang w:val="en-US"/>
              </w:rPr>
              <w:lastRenderedPageBreak/>
              <w:t>the Customer not less than 10 (ten) calendar days after the end of the period of execution of the Contract, on the basis of the written request of the Supplier within 5 (five) banking days from the date of receipt of the corresponding written request by the Customer. The funds return to the bank account specified by the Supplier in the written request.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17.8.</w:t>
            </w:r>
            <w:r w:rsidRPr="007740C8">
              <w:rPr>
                <w:rFonts w:ascii="Times New Roman" w:hAnsi="Times New Roman"/>
                <w:sz w:val="24"/>
                <w:szCs w:val="24"/>
                <w:lang w:val="en-US"/>
              </w:rPr>
              <w:tab/>
              <w:t>The validity term of any type of Contract performance security must exceed the validity of the Contract by not less than one month. The validity term may be terminated before the specified period in case of early performance of all the obligations under the Contract by the Supplier.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17.9.</w:t>
            </w:r>
            <w:r w:rsidRPr="007740C8">
              <w:rPr>
                <w:rFonts w:ascii="Times New Roman" w:hAnsi="Times New Roman"/>
                <w:sz w:val="24"/>
                <w:szCs w:val="24"/>
                <w:lang w:val="en-US"/>
              </w:rPr>
              <w:tab/>
              <w:t xml:space="preserve">Risks associated with the loss of obligations security under the Contract or its </w:t>
            </w:r>
            <w:proofErr w:type="gramStart"/>
            <w:r w:rsidRPr="007740C8">
              <w:rPr>
                <w:rFonts w:ascii="Times New Roman" w:hAnsi="Times New Roman"/>
                <w:sz w:val="24"/>
                <w:szCs w:val="24"/>
                <w:lang w:val="en-US"/>
              </w:rPr>
              <w:t>invalidity,</w:t>
            </w:r>
            <w:proofErr w:type="gramEnd"/>
            <w:r w:rsidRPr="007740C8">
              <w:rPr>
                <w:rFonts w:ascii="Times New Roman" w:hAnsi="Times New Roman"/>
                <w:sz w:val="24"/>
                <w:szCs w:val="24"/>
                <w:lang w:val="en-US"/>
              </w:rPr>
              <w:t xml:space="preserve"> shall be borne by the Supplier.</w:t>
            </w:r>
          </w:p>
          <w:p w:rsidR="007740C8" w:rsidRPr="007740C8" w:rsidRDefault="007740C8" w:rsidP="007740C8">
            <w:pPr>
              <w:jc w:val="both"/>
              <w:rPr>
                <w:rFonts w:ascii="Times New Roman" w:hAnsi="Times New Roman"/>
                <w:sz w:val="24"/>
                <w:szCs w:val="24"/>
                <w:lang w:val="en-US"/>
              </w:rPr>
            </w:pPr>
          </w:p>
        </w:tc>
      </w:tr>
      <w:tr w:rsidR="007740C8" w:rsidRPr="00BE4752"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lastRenderedPageBreak/>
              <w:t>18.</w:t>
            </w:r>
            <w:r w:rsidRPr="007740C8">
              <w:rPr>
                <w:rFonts w:ascii="Times New Roman" w:hAnsi="Times New Roman"/>
                <w:b/>
                <w:sz w:val="24"/>
                <w:szCs w:val="24"/>
              </w:rPr>
              <w:tab/>
              <w:t>ПРОЧИЕ УСЛОВИЯ</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t>18.</w:t>
            </w:r>
            <w:r w:rsidRPr="007740C8">
              <w:rPr>
                <w:rFonts w:ascii="Times New Roman" w:hAnsi="Times New Roman"/>
                <w:sz w:val="24"/>
                <w:szCs w:val="24"/>
              </w:rPr>
              <w:tab/>
            </w:r>
            <w:r w:rsidRPr="007740C8">
              <w:rPr>
                <w:rFonts w:ascii="Times New Roman" w:hAnsi="Times New Roman"/>
                <w:b/>
                <w:sz w:val="24"/>
                <w:szCs w:val="24"/>
              </w:rPr>
              <w:t>OTHER TERMS AND CONDITIONS</w:t>
            </w:r>
          </w:p>
          <w:p w:rsidR="007740C8" w:rsidRPr="007740C8" w:rsidRDefault="007740C8" w:rsidP="007740C8">
            <w:pPr>
              <w:jc w:val="both"/>
              <w:rPr>
                <w:rFonts w:ascii="Times New Roman" w:hAnsi="Times New Roman"/>
                <w:sz w:val="24"/>
                <w:szCs w:val="24"/>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18.1.</w:t>
            </w:r>
            <w:r w:rsidRPr="007740C8">
              <w:rPr>
                <w:rFonts w:ascii="Times New Roman" w:hAnsi="Times New Roman"/>
                <w:sz w:val="24"/>
                <w:szCs w:val="24"/>
              </w:rPr>
              <w:tab/>
              <w:t>Настоящий Контракт и Приложения к нему составлены на русском и английском языках в 2 (двух) экземплярах, имеющих равную юридическую силу, по одному для каждой из Сторон. При возникновении разногласий русскоязычная часть контракта имеет превалирующую силу.</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18.2.</w:t>
            </w:r>
            <w:r w:rsidRPr="007740C8">
              <w:rPr>
                <w:rFonts w:ascii="Times New Roman" w:hAnsi="Times New Roman"/>
                <w:sz w:val="24"/>
                <w:szCs w:val="24"/>
              </w:rPr>
              <w:tab/>
              <w:t>Изменения к Контракту, иные дополнительные соглашения к Контракту, приемочные документы и любой иной обмен документами между Сторонами имеет силу, если они совершены в письменной форме на бумажном носителе, подписаны уполномоченными представителями Сторон и скреплены печатями.</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18.3.</w:t>
            </w:r>
            <w:r w:rsidRPr="007740C8">
              <w:rPr>
                <w:rFonts w:ascii="Times New Roman" w:hAnsi="Times New Roman"/>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Такие изменения оформляются дополнительным соглашением, которое подписывается уполномоченными представителями Сторон.</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18.4.</w:t>
            </w:r>
            <w:r w:rsidRPr="007740C8">
              <w:rPr>
                <w:rFonts w:ascii="Times New Roman" w:hAnsi="Times New Roman"/>
                <w:sz w:val="24"/>
                <w:szCs w:val="24"/>
              </w:rPr>
              <w:tab/>
              <w:t>Все указанные в Контракте приложения являются его неотъемлемой частью.</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lastRenderedPageBreak/>
              <w:t>18.5.</w:t>
            </w:r>
            <w:r w:rsidRPr="007740C8">
              <w:rPr>
                <w:rFonts w:ascii="Times New Roman" w:hAnsi="Times New Roman"/>
                <w:sz w:val="24"/>
                <w:szCs w:val="24"/>
              </w:rPr>
              <w:tab/>
            </w:r>
            <w:proofErr w:type="gramStart"/>
            <w:r w:rsidRPr="007740C8">
              <w:rPr>
                <w:rFonts w:ascii="Times New Roman" w:hAnsi="Times New Roman"/>
                <w:sz w:val="24"/>
                <w:szCs w:val="24"/>
              </w:rPr>
              <w:t>Все претензии, уведомления и документы, в рамках настоящего Контракта,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Контракте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7740C8">
              <w:rPr>
                <w:rFonts w:ascii="Times New Roman" w:hAnsi="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7740C8">
              <w:rPr>
                <w:rFonts w:ascii="Times New Roman" w:hAnsi="Times New Roman"/>
                <w:sz w:val="24"/>
                <w:szCs w:val="24"/>
              </w:rPr>
              <w:t>в</w:t>
            </w:r>
            <w:proofErr w:type="gramEnd"/>
            <w:r w:rsidRPr="007740C8">
              <w:rPr>
                <w:rFonts w:ascii="Times New Roman" w:hAnsi="Times New Roman"/>
                <w:sz w:val="24"/>
                <w:szCs w:val="24"/>
              </w:rPr>
              <w:t xml:space="preserve"> </w:t>
            </w:r>
            <w:proofErr w:type="gramStart"/>
            <w:r w:rsidRPr="007740C8">
              <w:rPr>
                <w:rFonts w:ascii="Times New Roman" w:hAnsi="Times New Roman"/>
                <w:sz w:val="24"/>
                <w:szCs w:val="24"/>
              </w:rPr>
              <w:t>рабочий</w:t>
            </w:r>
            <w:proofErr w:type="gramEnd"/>
            <w:r w:rsidRPr="007740C8">
              <w:rPr>
                <w:rFonts w:ascii="Times New Roman" w:hAnsi="Times New Roman"/>
                <w:sz w:val="24"/>
                <w:szCs w:val="24"/>
              </w:rPr>
              <w:t xml:space="preserve"> день, вступают в силу с даты их получения или, соответственно, вручения.</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Стороны установили, что под рабочими днями при исполнении настоящего Контракта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1</w:t>
            </w:r>
            <w:r w:rsidR="005D4028">
              <w:rPr>
                <w:rFonts w:ascii="Times New Roman" w:hAnsi="Times New Roman"/>
                <w:sz w:val="24"/>
                <w:szCs w:val="24"/>
              </w:rPr>
              <w:t>8</w:t>
            </w:r>
            <w:r w:rsidRPr="007740C8">
              <w:rPr>
                <w:rFonts w:ascii="Times New Roman" w:hAnsi="Times New Roman"/>
                <w:sz w:val="24"/>
                <w:szCs w:val="24"/>
              </w:rPr>
              <w:t>.6.</w:t>
            </w:r>
            <w:r w:rsidRPr="007740C8">
              <w:rPr>
                <w:rFonts w:ascii="Times New Roman" w:hAnsi="Times New Roman"/>
                <w:sz w:val="24"/>
                <w:szCs w:val="24"/>
              </w:rPr>
              <w:tab/>
              <w:t>Контракт и возможные Дополнения к нему могут быть подписаны и переданы при помощи факсимильной связи и/или посредством электронной почты и имеют юридическую силу до обмена Сторонами оригиналами Контрактов на бумажном носителе. Обмен экземплярами оригинала Контракта производится в течение 30 (тридцати) дней со дня его подписания.</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18.1.</w:t>
            </w:r>
            <w:r w:rsidRPr="007740C8">
              <w:rPr>
                <w:rFonts w:ascii="Times New Roman" w:hAnsi="Times New Roman"/>
                <w:sz w:val="24"/>
                <w:szCs w:val="24"/>
                <w:lang w:val="en-US"/>
              </w:rPr>
              <w:tab/>
              <w:t>This Contract and its Annexes are made in Russian and English in 2 (two) copies, each having equal legal force, one for each of the Parties. In the event of disagreement, the Russian part of the Contract shall prevail.</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18.2.</w:t>
            </w:r>
            <w:r w:rsidRPr="007740C8">
              <w:rPr>
                <w:rFonts w:ascii="Times New Roman" w:hAnsi="Times New Roman"/>
                <w:sz w:val="24"/>
                <w:szCs w:val="24"/>
                <w:lang w:val="en-US"/>
              </w:rPr>
              <w:tab/>
              <w:t xml:space="preserve">Amendments to the Contract, other supplementary agreements to the Contract, acceptance documents and any other document exchange between the parties </w:t>
            </w:r>
            <w:proofErr w:type="gramStart"/>
            <w:r w:rsidRPr="007740C8">
              <w:rPr>
                <w:rFonts w:ascii="Times New Roman" w:hAnsi="Times New Roman"/>
                <w:sz w:val="24"/>
                <w:szCs w:val="24"/>
                <w:lang w:val="en-US"/>
              </w:rPr>
              <w:t>has</w:t>
            </w:r>
            <w:proofErr w:type="gramEnd"/>
            <w:r w:rsidRPr="007740C8">
              <w:rPr>
                <w:rFonts w:ascii="Times New Roman" w:hAnsi="Times New Roman"/>
                <w:sz w:val="24"/>
                <w:szCs w:val="24"/>
                <w:lang w:val="en-US"/>
              </w:rPr>
              <w:t xml:space="preserve"> the power, if they are made in writing on paper, signed by authorized representatives of the parties and sealed.</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18.3.</w:t>
            </w:r>
            <w:r w:rsidRPr="007740C8">
              <w:rPr>
                <w:rFonts w:ascii="Times New Roman" w:hAnsi="Times New Roman"/>
                <w:sz w:val="24"/>
                <w:szCs w:val="24"/>
                <w:lang w:val="en-US"/>
              </w:rPr>
              <w:tab/>
              <w:t>In the event of a change in name, address, payment and/or other details, the party which changed its name, address and/or payment and/other details shall not later than 5 (five) working days from the moment of occurrence of such changes, notify the other party, but no later than the date of the next payment. Such changes shall be documented by a supplementary agreement which shall be signed by the authorized representatives of the Parties.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18.4.</w:t>
            </w:r>
            <w:r w:rsidRPr="007740C8">
              <w:rPr>
                <w:rFonts w:ascii="Times New Roman" w:hAnsi="Times New Roman"/>
                <w:sz w:val="24"/>
                <w:szCs w:val="24"/>
                <w:lang w:val="en-US"/>
              </w:rPr>
              <w:tab/>
              <w:t>All the annexes to the present Contract shall form an integral part thereof.</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18.5.</w:t>
            </w:r>
            <w:r w:rsidRPr="007740C8">
              <w:rPr>
                <w:rFonts w:ascii="Times New Roman" w:hAnsi="Times New Roman"/>
                <w:sz w:val="24"/>
                <w:szCs w:val="24"/>
                <w:lang w:val="en-US"/>
              </w:rPr>
              <w:tab/>
              <w:t>All the claims, notifications and documents within the framework of this Contract, shall be made in writing with the attaching of either originals or copies of substantiating documents certified by the Party, and shall be sent to the specified in the present Contract addresses or other addresses that the parties may specify in writing, either (a) by post (registered mail with notification); (b) by courier or delivery service. All the claims, notifications and documents sent by mail (registered mail with notification), courier or delivery service, if they are received during normal business hours on a business day, shall enter into force on the date of their receipt or delivery.</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The Parties established that the working days under </w:t>
            </w:r>
            <w:bookmarkStart w:id="12" w:name="_GoBack"/>
            <w:bookmarkEnd w:id="12"/>
            <w:r w:rsidRPr="007740C8">
              <w:rPr>
                <w:rFonts w:ascii="Times New Roman" w:hAnsi="Times New Roman"/>
                <w:sz w:val="24"/>
                <w:szCs w:val="24"/>
                <w:lang w:val="en-US"/>
              </w:rPr>
              <w:t xml:space="preserve">this Contract are working days established by the federal body of executive power executing the functions of development of the state policy and normative-legal regulation in the sphere of </w:t>
            </w:r>
            <w:proofErr w:type="spellStart"/>
            <w:r w:rsidRPr="007740C8">
              <w:rPr>
                <w:rFonts w:ascii="Times New Roman" w:hAnsi="Times New Roman"/>
                <w:sz w:val="24"/>
                <w:szCs w:val="24"/>
                <w:lang w:val="en-US"/>
              </w:rPr>
              <w:t>labour</w:t>
            </w:r>
            <w:proofErr w:type="spellEnd"/>
            <w:r w:rsidRPr="007740C8">
              <w:rPr>
                <w:rFonts w:ascii="Times New Roman" w:hAnsi="Times New Roman"/>
                <w:sz w:val="24"/>
                <w:szCs w:val="24"/>
                <w:lang w:val="en-US"/>
              </w:rPr>
              <w: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1</w:t>
            </w:r>
            <w:r w:rsidR="005D4028" w:rsidRPr="0076653E">
              <w:rPr>
                <w:rFonts w:ascii="Times New Roman" w:hAnsi="Times New Roman"/>
                <w:sz w:val="24"/>
                <w:szCs w:val="24"/>
                <w:lang w:val="en-US"/>
              </w:rPr>
              <w:t>8</w:t>
            </w:r>
            <w:r w:rsidRPr="007740C8">
              <w:rPr>
                <w:rFonts w:ascii="Times New Roman" w:hAnsi="Times New Roman"/>
                <w:sz w:val="24"/>
                <w:szCs w:val="24"/>
                <w:lang w:val="en-US"/>
              </w:rPr>
              <w:t>.6.</w:t>
            </w:r>
            <w:r w:rsidRPr="007740C8">
              <w:rPr>
                <w:rFonts w:ascii="Times New Roman" w:hAnsi="Times New Roman"/>
                <w:sz w:val="24"/>
                <w:szCs w:val="24"/>
                <w:lang w:val="en-US"/>
              </w:rPr>
              <w:tab/>
              <w:t>The Contract and possible amendments thereto may be signed and sent using facsimile and/or e-mail and have legal force until the parties exchange the original Contracts on paper. Exchange of copies of the original Contract shall be made within 30 (thirty) days from the date of its signing.</w:t>
            </w:r>
          </w:p>
          <w:p w:rsidR="007740C8" w:rsidRPr="007740C8" w:rsidRDefault="007740C8" w:rsidP="007740C8">
            <w:pPr>
              <w:jc w:val="both"/>
              <w:rPr>
                <w:rFonts w:ascii="Times New Roman" w:hAnsi="Times New Roman"/>
                <w:sz w:val="24"/>
                <w:szCs w:val="24"/>
                <w:lang w:val="en-US"/>
              </w:rPr>
            </w:pPr>
          </w:p>
        </w:tc>
      </w:tr>
      <w:tr w:rsidR="007740C8" w:rsidRPr="00D623B8"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lastRenderedPageBreak/>
              <w:t>19.</w:t>
            </w:r>
            <w:r w:rsidRPr="007740C8">
              <w:rPr>
                <w:rFonts w:ascii="Times New Roman" w:hAnsi="Times New Roman"/>
                <w:b/>
                <w:sz w:val="24"/>
                <w:szCs w:val="24"/>
              </w:rPr>
              <w:tab/>
              <w:t>ПЕРЕЧЕНЬ ДОКУМЕНТОВ, ПРИЛАГАЕМЫХ К КОНТРАКТУ</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b/>
                <w:sz w:val="24"/>
                <w:szCs w:val="24"/>
                <w:lang w:val="en-US"/>
              </w:rPr>
            </w:pPr>
            <w:r w:rsidRPr="007740C8">
              <w:rPr>
                <w:rFonts w:ascii="Times New Roman" w:hAnsi="Times New Roman"/>
                <w:b/>
                <w:sz w:val="24"/>
                <w:szCs w:val="24"/>
                <w:lang w:val="en-US"/>
              </w:rPr>
              <w:t>19.</w:t>
            </w:r>
            <w:r w:rsidRPr="007740C8">
              <w:rPr>
                <w:rFonts w:ascii="Times New Roman" w:hAnsi="Times New Roman"/>
                <w:sz w:val="24"/>
                <w:szCs w:val="24"/>
                <w:lang w:val="en-US"/>
              </w:rPr>
              <w:tab/>
            </w:r>
            <w:r w:rsidRPr="007740C8">
              <w:rPr>
                <w:rFonts w:ascii="Times New Roman" w:hAnsi="Times New Roman"/>
                <w:b/>
                <w:sz w:val="24"/>
                <w:szCs w:val="24"/>
                <w:lang w:val="en-US"/>
              </w:rPr>
              <w:t>LIST OF DOCUMENTS ENCLOSED TO THE CONTRACT</w:t>
            </w:r>
          </w:p>
          <w:p w:rsidR="007740C8" w:rsidRPr="007740C8" w:rsidRDefault="007740C8" w:rsidP="007740C8">
            <w:pPr>
              <w:jc w:val="both"/>
              <w:rPr>
                <w:rFonts w:ascii="Times New Roman" w:hAnsi="Times New Roman"/>
                <w:sz w:val="24"/>
                <w:szCs w:val="24"/>
                <w:lang w:val="en-US"/>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К настоящему Контракту прилагается:</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Приложение № 1 – Техническая спецификация.</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Приложение № 2 – Техническое задание.</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The Annexes to the present Contract are the following:</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Annex 1 – Technical specification.</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Annex 2 – Technical requirements.</w:t>
            </w:r>
          </w:p>
          <w:p w:rsidR="007740C8" w:rsidRPr="007740C8" w:rsidRDefault="007740C8" w:rsidP="007740C8">
            <w:pPr>
              <w:jc w:val="both"/>
              <w:rPr>
                <w:rFonts w:ascii="Times New Roman" w:hAnsi="Times New Roman"/>
                <w:sz w:val="24"/>
                <w:szCs w:val="24"/>
                <w:lang w:val="en-US"/>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20.</w:t>
            </w:r>
            <w:r w:rsidRPr="007740C8">
              <w:rPr>
                <w:rFonts w:ascii="Times New Roman" w:hAnsi="Times New Roman"/>
                <w:b/>
                <w:sz w:val="24"/>
                <w:szCs w:val="24"/>
              </w:rPr>
              <w:tab/>
              <w:t>АДРЕСА, РЕКВИЗИТЫ И ПОДПИСИ СТОРОН</w:t>
            </w: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20.</w:t>
            </w:r>
            <w:r w:rsidRPr="007740C8">
              <w:rPr>
                <w:rFonts w:ascii="Times New Roman" w:hAnsi="Times New Roman"/>
                <w:sz w:val="24"/>
                <w:szCs w:val="24"/>
                <w:lang w:val="en-US"/>
              </w:rPr>
              <w:tab/>
            </w:r>
            <w:r w:rsidRPr="007740C8">
              <w:rPr>
                <w:rFonts w:ascii="Times New Roman" w:hAnsi="Times New Roman"/>
                <w:b/>
                <w:sz w:val="24"/>
                <w:szCs w:val="24"/>
                <w:lang w:val="en-US"/>
              </w:rPr>
              <w:t>ADDRESSESE, DETAILS AND SIGNATURES OF THE PARTIES</w:t>
            </w:r>
          </w:p>
        </w:tc>
      </w:tr>
      <w:tr w:rsidR="007740C8" w:rsidRPr="00D623B8" w:rsidTr="007740C8">
        <w:tc>
          <w:tcPr>
            <w:tcW w:w="5103" w:type="dxa"/>
          </w:tcPr>
          <w:p w:rsidR="007740C8" w:rsidRPr="007740C8" w:rsidRDefault="007740C8" w:rsidP="007740C8">
            <w:pPr>
              <w:jc w:val="both"/>
              <w:rPr>
                <w:rFonts w:ascii="Times New Roman" w:hAnsi="Times New Roman"/>
                <w:sz w:val="24"/>
                <w:szCs w:val="24"/>
                <w:lang w:val="en-US"/>
              </w:rPr>
            </w:pPr>
          </w:p>
        </w:tc>
        <w:tc>
          <w:tcPr>
            <w:tcW w:w="5103" w:type="dxa"/>
          </w:tcPr>
          <w:p w:rsidR="007740C8" w:rsidRPr="007740C8" w:rsidRDefault="007740C8" w:rsidP="007740C8">
            <w:pPr>
              <w:jc w:val="both"/>
              <w:rPr>
                <w:rFonts w:ascii="Times New Roman" w:hAnsi="Times New Roman"/>
                <w:sz w:val="24"/>
                <w:szCs w:val="24"/>
                <w:lang w:val="en-US"/>
              </w:rPr>
            </w:pPr>
          </w:p>
        </w:tc>
      </w:tr>
      <w:tr w:rsidR="007740C8" w:rsidRPr="00BE4752" w:rsidTr="007740C8">
        <w:tc>
          <w:tcPr>
            <w:tcW w:w="5103" w:type="dxa"/>
          </w:tcPr>
          <w:p w:rsidR="007740C8" w:rsidRPr="007740C8" w:rsidRDefault="007740C8" w:rsidP="007740C8">
            <w:pPr>
              <w:jc w:val="both"/>
              <w:rPr>
                <w:rFonts w:ascii="Times New Roman" w:hAnsi="Times New Roman"/>
                <w:b/>
                <w:sz w:val="24"/>
                <w:szCs w:val="24"/>
              </w:rPr>
            </w:pPr>
            <w:r w:rsidRPr="007740C8">
              <w:rPr>
                <w:rFonts w:ascii="Times New Roman" w:hAnsi="Times New Roman"/>
                <w:b/>
                <w:sz w:val="24"/>
                <w:szCs w:val="24"/>
              </w:rPr>
              <w:t>ЗАКАЗЧИК</w:t>
            </w:r>
          </w:p>
        </w:tc>
        <w:tc>
          <w:tcPr>
            <w:tcW w:w="5103" w:type="dxa"/>
          </w:tcPr>
          <w:p w:rsidR="007740C8" w:rsidRPr="007740C8" w:rsidRDefault="007740C8" w:rsidP="007740C8">
            <w:pPr>
              <w:jc w:val="both"/>
              <w:rPr>
                <w:rFonts w:ascii="Times New Roman" w:hAnsi="Times New Roman"/>
                <w:b/>
                <w:sz w:val="24"/>
                <w:szCs w:val="24"/>
                <w:lang w:val="en-US"/>
              </w:rPr>
            </w:pPr>
            <w:r w:rsidRPr="007740C8">
              <w:rPr>
                <w:rFonts w:ascii="Times New Roman" w:hAnsi="Times New Roman"/>
                <w:b/>
                <w:sz w:val="24"/>
                <w:szCs w:val="24"/>
                <w:lang w:val="en-US"/>
              </w:rPr>
              <w:t>THE CUSTOMER</w:t>
            </w:r>
          </w:p>
        </w:tc>
      </w:tr>
      <w:tr w:rsidR="007740C8" w:rsidRPr="00BE4752" w:rsidTr="007740C8">
        <w:tc>
          <w:tcPr>
            <w:tcW w:w="5103" w:type="dxa"/>
          </w:tcPr>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ФГУП Московский эндокринный завод»</w:t>
            </w:r>
          </w:p>
        </w:tc>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lang w:val="en-US"/>
              </w:rPr>
              <w:t>FSUE “Moscow Endocrine Plant”</w:t>
            </w:r>
          </w:p>
        </w:tc>
      </w:tr>
      <w:tr w:rsidR="007740C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Юридический и почтовый адрес:</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Российская Федерация, 109052, г. Москва, ул. </w:t>
            </w:r>
            <w:proofErr w:type="spellStart"/>
            <w:r w:rsidRPr="007740C8">
              <w:rPr>
                <w:rFonts w:ascii="Times New Roman" w:hAnsi="Times New Roman"/>
                <w:sz w:val="24"/>
                <w:szCs w:val="24"/>
              </w:rPr>
              <w:t>Новохохловская</w:t>
            </w:r>
            <w:proofErr w:type="spellEnd"/>
            <w:r w:rsidRPr="007740C8">
              <w:rPr>
                <w:rFonts w:ascii="Times New Roman" w:hAnsi="Times New Roman"/>
                <w:sz w:val="24"/>
                <w:szCs w:val="24"/>
              </w:rPr>
              <w:t>, д. 25</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Тел.: (007-495) 678-00-50</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lastRenderedPageBreak/>
              <w:t>Факс: (007-495) 911-41-20, 911-42-10</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Address: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Russian Federation, 109052, Moscow, 25 </w:t>
            </w:r>
            <w:proofErr w:type="spellStart"/>
            <w:r w:rsidRPr="007740C8">
              <w:rPr>
                <w:rFonts w:ascii="Times New Roman" w:hAnsi="Times New Roman"/>
                <w:sz w:val="24"/>
                <w:szCs w:val="24"/>
                <w:lang w:val="en-US"/>
              </w:rPr>
              <w:t>Novokhokhlovskaya</w:t>
            </w:r>
            <w:proofErr w:type="spellEnd"/>
            <w:r w:rsidRPr="007740C8">
              <w:rPr>
                <w:rFonts w:ascii="Times New Roman" w:hAnsi="Times New Roman"/>
                <w:sz w:val="24"/>
                <w:szCs w:val="24"/>
                <w:lang w:val="en-US"/>
              </w:rPr>
              <w:t xml:space="preserve"> str.</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lang w:val="en-US"/>
              </w:rPr>
              <w:t>Tel</w:t>
            </w:r>
            <w:r w:rsidRPr="007740C8">
              <w:rPr>
                <w:rFonts w:ascii="Times New Roman" w:hAnsi="Times New Roman"/>
                <w:sz w:val="24"/>
                <w:szCs w:val="24"/>
              </w:rPr>
              <w:t>.: (007-495) 678-00-50</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lang w:val="en-US"/>
              </w:rPr>
              <w:lastRenderedPageBreak/>
              <w:t>Fax</w:t>
            </w:r>
            <w:r w:rsidRPr="007740C8">
              <w:rPr>
                <w:rFonts w:ascii="Times New Roman" w:hAnsi="Times New Roman"/>
                <w:sz w:val="24"/>
                <w:szCs w:val="24"/>
              </w:rPr>
              <w:t>: (007-495) 911-41-20, 911-42-10</w:t>
            </w: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lastRenderedPageBreak/>
              <w:t>Банковские реквизиты:</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ООО КБ «АРЕСБАНК»,</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 xml:space="preserve">115114, г. Москва, ул. </w:t>
            </w:r>
            <w:proofErr w:type="spellStart"/>
            <w:r w:rsidRPr="007740C8">
              <w:rPr>
                <w:rFonts w:ascii="Times New Roman" w:hAnsi="Times New Roman"/>
                <w:sz w:val="24"/>
                <w:szCs w:val="24"/>
              </w:rPr>
              <w:t>Тестовская</w:t>
            </w:r>
            <w:proofErr w:type="spellEnd"/>
            <w:r w:rsidRPr="007740C8">
              <w:rPr>
                <w:rFonts w:ascii="Times New Roman" w:hAnsi="Times New Roman"/>
                <w:sz w:val="24"/>
                <w:szCs w:val="24"/>
              </w:rPr>
              <w:t>, д.10.</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ARESBANK, MOSCOW, RUSSIA</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SWIFT CODE: ARESRUMM</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ACC: 0104805395</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BENEFICIARY ACC # 40502978300000100006</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BENEFICIARY NAME: FPUE MOSCOW ENDOCRINE PLANT, 25 NOVOKHOKHLOVSKAYA STR., 109052, MOSCOW, RUSSIA</w:t>
            </w:r>
          </w:p>
          <w:p w:rsidR="007740C8" w:rsidRPr="007740C8" w:rsidRDefault="007740C8" w:rsidP="007740C8">
            <w:pPr>
              <w:jc w:val="both"/>
              <w:rPr>
                <w:rFonts w:ascii="Times New Roman" w:hAnsi="Times New Roman"/>
                <w:sz w:val="24"/>
                <w:szCs w:val="24"/>
                <w:lang w:val="en-US"/>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Bank details: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“ARESBANK” Ltd.</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Bldg. 10, </w:t>
            </w:r>
            <w:proofErr w:type="spellStart"/>
            <w:r w:rsidRPr="007740C8">
              <w:rPr>
                <w:rFonts w:ascii="Times New Roman" w:hAnsi="Times New Roman"/>
                <w:sz w:val="24"/>
                <w:szCs w:val="24"/>
                <w:lang w:val="en-US"/>
              </w:rPr>
              <w:t>Testovskaya</w:t>
            </w:r>
            <w:proofErr w:type="spellEnd"/>
            <w:r w:rsidRPr="007740C8">
              <w:rPr>
                <w:rFonts w:ascii="Times New Roman" w:hAnsi="Times New Roman"/>
                <w:sz w:val="24"/>
                <w:szCs w:val="24"/>
                <w:lang w:val="en-US"/>
              </w:rPr>
              <w:t xml:space="preserve"> Str., 123317, Moscow</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ARESBANK, MOSCOW, RUSSIA</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SWIFT CODE: ARESRUMM</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ACC: 0104805395</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BENEFICIARY ACC # 40502978300000100006</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BENEFICIARY NAME: FPUE MOSCOW ENDOCRINE PLANT, 25 NOVOKHOKHLOVSKAYA STR., 109052, MOSCOW, RUSSIA</w:t>
            </w:r>
          </w:p>
          <w:p w:rsidR="007740C8" w:rsidRPr="007740C8" w:rsidRDefault="007740C8" w:rsidP="007740C8">
            <w:pPr>
              <w:jc w:val="both"/>
              <w:rPr>
                <w:rFonts w:ascii="Times New Roman" w:hAnsi="Times New Roman"/>
                <w:sz w:val="24"/>
                <w:szCs w:val="24"/>
                <w:lang w:val="en-US"/>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lang w:val="en-US"/>
              </w:rPr>
            </w:pPr>
          </w:p>
        </w:tc>
        <w:tc>
          <w:tcPr>
            <w:tcW w:w="5103" w:type="dxa"/>
          </w:tcPr>
          <w:p w:rsidR="007740C8" w:rsidRPr="007740C8" w:rsidRDefault="007740C8" w:rsidP="007740C8">
            <w:pPr>
              <w:jc w:val="both"/>
              <w:rPr>
                <w:rFonts w:ascii="Times New Roman" w:hAnsi="Times New Roman"/>
                <w:sz w:val="24"/>
                <w:szCs w:val="24"/>
                <w:lang w:val="en-US"/>
              </w:rPr>
            </w:pPr>
          </w:p>
        </w:tc>
      </w:tr>
      <w:tr w:rsidR="007740C8" w:rsidRPr="00BE4752"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b/>
                <w:sz w:val="24"/>
                <w:szCs w:val="24"/>
              </w:rPr>
              <w:t>ПОСТАВЩИК</w:t>
            </w:r>
          </w:p>
        </w:tc>
        <w:tc>
          <w:tcPr>
            <w:tcW w:w="5103" w:type="dxa"/>
          </w:tcPr>
          <w:p w:rsidR="007740C8" w:rsidRPr="007740C8" w:rsidRDefault="007740C8" w:rsidP="007740C8">
            <w:pPr>
              <w:jc w:val="both"/>
              <w:rPr>
                <w:rFonts w:ascii="Times New Roman" w:hAnsi="Times New Roman"/>
                <w:b/>
                <w:sz w:val="24"/>
                <w:szCs w:val="24"/>
                <w:lang w:val="en-US"/>
              </w:rPr>
            </w:pPr>
            <w:r w:rsidRPr="007740C8">
              <w:rPr>
                <w:rFonts w:ascii="Times New Roman" w:hAnsi="Times New Roman"/>
                <w:b/>
                <w:sz w:val="24"/>
                <w:szCs w:val="24"/>
                <w:lang w:val="en-US"/>
              </w:rPr>
              <w:t>THE SUPPLIER</w:t>
            </w:r>
          </w:p>
        </w:tc>
      </w:tr>
      <w:tr w:rsidR="007740C8" w:rsidRPr="00D623B8" w:rsidTr="007740C8">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it-IT"/>
              </w:rPr>
              <w:t>S</w:t>
            </w:r>
            <w:r w:rsidRPr="007740C8">
              <w:rPr>
                <w:rFonts w:ascii="Times New Roman" w:hAnsi="Times New Roman"/>
                <w:sz w:val="24"/>
                <w:szCs w:val="24"/>
                <w:lang w:val="en-US"/>
              </w:rPr>
              <w:t>.</w:t>
            </w:r>
            <w:r w:rsidRPr="007740C8">
              <w:rPr>
                <w:rFonts w:ascii="Times New Roman" w:hAnsi="Times New Roman"/>
                <w:sz w:val="24"/>
                <w:szCs w:val="24"/>
                <w:lang w:val="it-IT"/>
              </w:rPr>
              <w:t>P</w:t>
            </w:r>
            <w:r w:rsidRPr="007740C8">
              <w:rPr>
                <w:rFonts w:ascii="Times New Roman" w:hAnsi="Times New Roman"/>
                <w:sz w:val="24"/>
                <w:szCs w:val="24"/>
                <w:lang w:val="en-US"/>
              </w:rPr>
              <w:t>.</w:t>
            </w:r>
            <w:r w:rsidRPr="007740C8">
              <w:rPr>
                <w:rFonts w:ascii="Times New Roman" w:hAnsi="Times New Roman"/>
                <w:sz w:val="24"/>
                <w:szCs w:val="24"/>
                <w:lang w:val="it-IT"/>
              </w:rPr>
              <w:t>A</w:t>
            </w:r>
            <w:r w:rsidRPr="007740C8">
              <w:rPr>
                <w:rFonts w:ascii="Times New Roman" w:hAnsi="Times New Roman"/>
                <w:sz w:val="24"/>
                <w:szCs w:val="24"/>
                <w:lang w:val="en-US"/>
              </w:rPr>
              <w:t>.</w:t>
            </w:r>
            <w:r w:rsidRPr="007740C8">
              <w:rPr>
                <w:rFonts w:ascii="Times New Roman" w:hAnsi="Times New Roman"/>
                <w:sz w:val="24"/>
                <w:szCs w:val="24"/>
                <w:lang w:val="it-IT"/>
              </w:rPr>
              <w:t>M</w:t>
            </w:r>
            <w:r w:rsidRPr="007740C8">
              <w:rPr>
                <w:rFonts w:ascii="Times New Roman" w:hAnsi="Times New Roman"/>
                <w:sz w:val="24"/>
                <w:szCs w:val="24"/>
                <w:lang w:val="en-US"/>
              </w:rPr>
              <w:t>.</w:t>
            </w:r>
            <w:r w:rsidRPr="007740C8">
              <w:rPr>
                <w:rFonts w:ascii="Times New Roman" w:hAnsi="Times New Roman"/>
                <w:sz w:val="24"/>
                <w:szCs w:val="24"/>
                <w:lang w:val="it-IT"/>
              </w:rPr>
              <w:t>I</w:t>
            </w:r>
            <w:r w:rsidRPr="007740C8">
              <w:rPr>
                <w:rFonts w:ascii="Times New Roman" w:hAnsi="Times New Roman"/>
                <w:sz w:val="24"/>
                <w:szCs w:val="24"/>
                <w:lang w:val="en-US"/>
              </w:rPr>
              <w:t>.</w:t>
            </w:r>
            <w:r w:rsidRPr="007740C8">
              <w:rPr>
                <w:rFonts w:ascii="Times New Roman" w:hAnsi="Times New Roman"/>
                <w:sz w:val="24"/>
                <w:szCs w:val="24"/>
                <w:lang w:val="it-IT"/>
              </w:rPr>
              <w:t xml:space="preserve"> S.r.l. Unipersonale</w:t>
            </w: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it-IT"/>
              </w:rPr>
              <w:t>S</w:t>
            </w:r>
            <w:r w:rsidRPr="007740C8">
              <w:rPr>
                <w:rFonts w:ascii="Times New Roman" w:hAnsi="Times New Roman"/>
                <w:sz w:val="24"/>
                <w:szCs w:val="24"/>
                <w:lang w:val="en-US"/>
              </w:rPr>
              <w:t>.</w:t>
            </w:r>
            <w:r w:rsidRPr="007740C8">
              <w:rPr>
                <w:rFonts w:ascii="Times New Roman" w:hAnsi="Times New Roman"/>
                <w:sz w:val="24"/>
                <w:szCs w:val="24"/>
                <w:lang w:val="it-IT"/>
              </w:rPr>
              <w:t>P</w:t>
            </w:r>
            <w:r w:rsidRPr="007740C8">
              <w:rPr>
                <w:rFonts w:ascii="Times New Roman" w:hAnsi="Times New Roman"/>
                <w:sz w:val="24"/>
                <w:szCs w:val="24"/>
                <w:lang w:val="en-US"/>
              </w:rPr>
              <w:t>.</w:t>
            </w:r>
            <w:r w:rsidRPr="007740C8">
              <w:rPr>
                <w:rFonts w:ascii="Times New Roman" w:hAnsi="Times New Roman"/>
                <w:sz w:val="24"/>
                <w:szCs w:val="24"/>
                <w:lang w:val="it-IT"/>
              </w:rPr>
              <w:t>A</w:t>
            </w:r>
            <w:r w:rsidRPr="007740C8">
              <w:rPr>
                <w:rFonts w:ascii="Times New Roman" w:hAnsi="Times New Roman"/>
                <w:sz w:val="24"/>
                <w:szCs w:val="24"/>
                <w:lang w:val="en-US"/>
              </w:rPr>
              <w:t>.</w:t>
            </w:r>
            <w:r w:rsidRPr="007740C8">
              <w:rPr>
                <w:rFonts w:ascii="Times New Roman" w:hAnsi="Times New Roman"/>
                <w:sz w:val="24"/>
                <w:szCs w:val="24"/>
                <w:lang w:val="it-IT"/>
              </w:rPr>
              <w:t>M</w:t>
            </w:r>
            <w:r w:rsidRPr="007740C8">
              <w:rPr>
                <w:rFonts w:ascii="Times New Roman" w:hAnsi="Times New Roman"/>
                <w:sz w:val="24"/>
                <w:szCs w:val="24"/>
                <w:lang w:val="en-US"/>
              </w:rPr>
              <w:t>.</w:t>
            </w:r>
            <w:r w:rsidRPr="007740C8">
              <w:rPr>
                <w:rFonts w:ascii="Times New Roman" w:hAnsi="Times New Roman"/>
                <w:sz w:val="24"/>
                <w:szCs w:val="24"/>
                <w:lang w:val="it-IT"/>
              </w:rPr>
              <w:t>I</w:t>
            </w:r>
            <w:r w:rsidRPr="007740C8">
              <w:rPr>
                <w:rFonts w:ascii="Times New Roman" w:hAnsi="Times New Roman"/>
                <w:sz w:val="24"/>
                <w:szCs w:val="24"/>
                <w:lang w:val="en-US"/>
              </w:rPr>
              <w:t>.</w:t>
            </w:r>
            <w:r w:rsidRPr="007740C8">
              <w:rPr>
                <w:rFonts w:ascii="Times New Roman" w:hAnsi="Times New Roman"/>
                <w:sz w:val="24"/>
                <w:szCs w:val="24"/>
                <w:lang w:val="it-IT"/>
              </w:rPr>
              <w:t xml:space="preserve"> S.r.l. Unipersonale</w:t>
            </w:r>
          </w:p>
        </w:tc>
      </w:tr>
      <w:tr w:rsidR="007740C8" w:rsidRPr="000A0424" w:rsidTr="007740C8">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rPr>
              <w:t>Адрес</w:t>
            </w:r>
            <w:r w:rsidRPr="007740C8">
              <w:rPr>
                <w:rFonts w:ascii="Times New Roman" w:hAnsi="Times New Roman"/>
                <w:sz w:val="24"/>
                <w:szCs w:val="24"/>
                <w:lang w:val="en-US"/>
              </w:rPr>
              <w:t>:</w:t>
            </w:r>
          </w:p>
          <w:p w:rsidR="007740C8" w:rsidRPr="007740C8" w:rsidRDefault="007740C8" w:rsidP="007740C8">
            <w:pPr>
              <w:jc w:val="both"/>
              <w:rPr>
                <w:rFonts w:ascii="Times New Roman" w:hAnsi="Times New Roman"/>
                <w:sz w:val="24"/>
                <w:szCs w:val="24"/>
                <w:lang w:val="it-IT"/>
              </w:rPr>
            </w:pPr>
            <w:r w:rsidRPr="007740C8">
              <w:rPr>
                <w:rFonts w:ascii="Times New Roman" w:hAnsi="Times New Roman"/>
                <w:sz w:val="24"/>
                <w:szCs w:val="24"/>
                <w:lang w:val="it-IT"/>
              </w:rPr>
              <w:t>Via Molinella, 17</w:t>
            </w:r>
          </w:p>
          <w:p w:rsidR="007740C8" w:rsidRPr="007740C8" w:rsidRDefault="007740C8" w:rsidP="007740C8">
            <w:pPr>
              <w:jc w:val="both"/>
              <w:rPr>
                <w:rFonts w:ascii="Times New Roman" w:hAnsi="Times New Roman"/>
                <w:sz w:val="24"/>
                <w:szCs w:val="24"/>
                <w:lang w:val="it-IT"/>
              </w:rPr>
            </w:pPr>
            <w:r w:rsidRPr="007740C8">
              <w:rPr>
                <w:rFonts w:ascii="Times New Roman" w:hAnsi="Times New Roman"/>
                <w:sz w:val="24"/>
                <w:szCs w:val="24"/>
                <w:lang w:val="it-IT"/>
              </w:rPr>
              <w:t>35017 Piombino Dese</w:t>
            </w:r>
          </w:p>
          <w:p w:rsidR="007740C8" w:rsidRPr="007740C8" w:rsidRDefault="007740C8" w:rsidP="007740C8">
            <w:pPr>
              <w:jc w:val="both"/>
              <w:rPr>
                <w:rFonts w:ascii="Times New Roman" w:hAnsi="Times New Roman"/>
                <w:sz w:val="24"/>
                <w:szCs w:val="24"/>
                <w:lang w:val="it-IT"/>
              </w:rPr>
            </w:pPr>
            <w:r w:rsidRPr="007740C8">
              <w:rPr>
                <w:rFonts w:ascii="Times New Roman" w:hAnsi="Times New Roman"/>
                <w:sz w:val="24"/>
                <w:szCs w:val="24"/>
                <w:lang w:val="it-IT"/>
              </w:rPr>
              <w:t>Padova – Italy</w:t>
            </w:r>
          </w:p>
          <w:p w:rsidR="007740C8" w:rsidRPr="007740C8" w:rsidRDefault="007740C8" w:rsidP="007740C8">
            <w:pPr>
              <w:jc w:val="both"/>
              <w:rPr>
                <w:rFonts w:ascii="Times New Roman" w:hAnsi="Times New Roman"/>
                <w:sz w:val="24"/>
                <w:szCs w:val="24"/>
                <w:lang w:val="it-IT"/>
              </w:rPr>
            </w:pPr>
            <w:r w:rsidRPr="007740C8">
              <w:rPr>
                <w:rFonts w:ascii="Times New Roman" w:hAnsi="Times New Roman"/>
                <w:sz w:val="24"/>
                <w:szCs w:val="24"/>
                <w:lang w:val="it-IT"/>
              </w:rPr>
              <w:t>Tel : +39 049 9318111</w:t>
            </w:r>
          </w:p>
          <w:p w:rsidR="007740C8" w:rsidRPr="007740C8" w:rsidRDefault="007740C8" w:rsidP="007740C8">
            <w:pPr>
              <w:jc w:val="both"/>
              <w:rPr>
                <w:rFonts w:ascii="Times New Roman" w:hAnsi="Times New Roman"/>
                <w:sz w:val="24"/>
                <w:szCs w:val="24"/>
                <w:lang w:val="it-IT"/>
              </w:rPr>
            </w:pPr>
            <w:r w:rsidRPr="007740C8">
              <w:rPr>
                <w:rFonts w:ascii="Times New Roman" w:hAnsi="Times New Roman"/>
                <w:sz w:val="24"/>
                <w:szCs w:val="24"/>
                <w:lang w:val="it-IT"/>
              </w:rPr>
              <w:t>Fax : +39 049 9366151</w:t>
            </w:r>
          </w:p>
          <w:p w:rsidR="007740C8" w:rsidRPr="007740C8" w:rsidRDefault="007740C8" w:rsidP="007740C8">
            <w:pPr>
              <w:jc w:val="both"/>
              <w:rPr>
                <w:rFonts w:ascii="Times New Roman" w:hAnsi="Times New Roman"/>
                <w:sz w:val="24"/>
                <w:szCs w:val="24"/>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Address:</w:t>
            </w:r>
          </w:p>
          <w:p w:rsidR="007740C8" w:rsidRPr="007740C8" w:rsidRDefault="007740C8" w:rsidP="007740C8">
            <w:pPr>
              <w:jc w:val="both"/>
              <w:rPr>
                <w:rFonts w:ascii="Times New Roman" w:hAnsi="Times New Roman"/>
                <w:sz w:val="24"/>
                <w:szCs w:val="24"/>
                <w:lang w:val="it-IT"/>
              </w:rPr>
            </w:pPr>
            <w:r w:rsidRPr="007740C8">
              <w:rPr>
                <w:rFonts w:ascii="Times New Roman" w:hAnsi="Times New Roman"/>
                <w:sz w:val="24"/>
                <w:szCs w:val="24"/>
                <w:lang w:val="it-IT"/>
              </w:rPr>
              <w:t>Via Molinella, 17</w:t>
            </w:r>
          </w:p>
          <w:p w:rsidR="007740C8" w:rsidRPr="007740C8" w:rsidRDefault="007740C8" w:rsidP="007740C8">
            <w:pPr>
              <w:jc w:val="both"/>
              <w:rPr>
                <w:rFonts w:ascii="Times New Roman" w:hAnsi="Times New Roman"/>
                <w:sz w:val="24"/>
                <w:szCs w:val="24"/>
                <w:lang w:val="it-IT"/>
              </w:rPr>
            </w:pPr>
            <w:r w:rsidRPr="007740C8">
              <w:rPr>
                <w:rFonts w:ascii="Times New Roman" w:hAnsi="Times New Roman"/>
                <w:sz w:val="24"/>
                <w:szCs w:val="24"/>
                <w:lang w:val="it-IT"/>
              </w:rPr>
              <w:t>35017 Piombino Dese</w:t>
            </w:r>
          </w:p>
          <w:p w:rsidR="007740C8" w:rsidRPr="007740C8" w:rsidRDefault="007740C8" w:rsidP="007740C8">
            <w:pPr>
              <w:jc w:val="both"/>
              <w:rPr>
                <w:rFonts w:ascii="Times New Roman" w:hAnsi="Times New Roman"/>
                <w:sz w:val="24"/>
                <w:szCs w:val="24"/>
                <w:lang w:val="it-IT"/>
              </w:rPr>
            </w:pPr>
            <w:r w:rsidRPr="007740C8">
              <w:rPr>
                <w:rFonts w:ascii="Times New Roman" w:hAnsi="Times New Roman"/>
                <w:sz w:val="24"/>
                <w:szCs w:val="24"/>
                <w:lang w:val="it-IT"/>
              </w:rPr>
              <w:t>Padova – Italy</w:t>
            </w:r>
          </w:p>
          <w:p w:rsidR="007740C8" w:rsidRPr="007740C8" w:rsidRDefault="007740C8" w:rsidP="007740C8">
            <w:pPr>
              <w:jc w:val="both"/>
              <w:rPr>
                <w:rFonts w:ascii="Times New Roman" w:hAnsi="Times New Roman"/>
                <w:sz w:val="24"/>
                <w:szCs w:val="24"/>
                <w:lang w:val="it-IT"/>
              </w:rPr>
            </w:pPr>
            <w:r w:rsidRPr="007740C8">
              <w:rPr>
                <w:rFonts w:ascii="Times New Roman" w:hAnsi="Times New Roman"/>
                <w:sz w:val="24"/>
                <w:szCs w:val="24"/>
                <w:lang w:val="it-IT"/>
              </w:rPr>
              <w:t>Tel : +39 049 9318111</w:t>
            </w:r>
          </w:p>
          <w:p w:rsidR="007740C8" w:rsidRPr="007740C8" w:rsidRDefault="007740C8" w:rsidP="007740C8">
            <w:pPr>
              <w:jc w:val="both"/>
              <w:rPr>
                <w:rFonts w:ascii="Times New Roman" w:hAnsi="Times New Roman"/>
                <w:sz w:val="24"/>
                <w:szCs w:val="24"/>
                <w:lang w:val="it-IT"/>
              </w:rPr>
            </w:pPr>
            <w:r w:rsidRPr="007740C8">
              <w:rPr>
                <w:rFonts w:ascii="Times New Roman" w:hAnsi="Times New Roman"/>
                <w:sz w:val="24"/>
                <w:szCs w:val="24"/>
                <w:lang w:val="it-IT"/>
              </w:rPr>
              <w:t>Fax : +39 049 9366151</w:t>
            </w:r>
          </w:p>
          <w:p w:rsidR="007740C8" w:rsidRPr="007740C8" w:rsidRDefault="007740C8" w:rsidP="007740C8">
            <w:pPr>
              <w:jc w:val="both"/>
              <w:rPr>
                <w:rFonts w:ascii="Times New Roman" w:hAnsi="Times New Roman"/>
                <w:sz w:val="24"/>
                <w:szCs w:val="24"/>
              </w:rPr>
            </w:pPr>
          </w:p>
        </w:tc>
      </w:tr>
      <w:tr w:rsidR="007740C8" w:rsidRPr="00D623B8" w:rsidTr="007740C8">
        <w:tc>
          <w:tcPr>
            <w:tcW w:w="5103" w:type="dxa"/>
          </w:tcPr>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rPr>
              <w:t>Банковские реквизиты:</w:t>
            </w:r>
          </w:p>
          <w:p w:rsidR="007740C8" w:rsidRPr="007740C8" w:rsidRDefault="007740C8" w:rsidP="007740C8">
            <w:pPr>
              <w:jc w:val="both"/>
              <w:rPr>
                <w:rFonts w:ascii="Times New Roman" w:hAnsi="Times New Roman"/>
                <w:sz w:val="24"/>
                <w:szCs w:val="24"/>
              </w:rPr>
            </w:pPr>
            <w:r w:rsidRPr="007740C8">
              <w:rPr>
                <w:rFonts w:ascii="Times New Roman" w:hAnsi="Times New Roman"/>
                <w:sz w:val="24"/>
                <w:szCs w:val="24"/>
                <w:lang w:val="en-US"/>
              </w:rPr>
              <w:t>MONTE</w:t>
            </w:r>
            <w:r w:rsidRPr="007740C8">
              <w:rPr>
                <w:rFonts w:ascii="Times New Roman" w:hAnsi="Times New Roman"/>
                <w:sz w:val="24"/>
                <w:szCs w:val="24"/>
              </w:rPr>
              <w:t xml:space="preserve"> </w:t>
            </w:r>
            <w:r w:rsidRPr="007740C8">
              <w:rPr>
                <w:rFonts w:ascii="Times New Roman" w:hAnsi="Times New Roman"/>
                <w:sz w:val="24"/>
                <w:szCs w:val="24"/>
                <w:lang w:val="en-US"/>
              </w:rPr>
              <w:t>DEI</w:t>
            </w:r>
            <w:r w:rsidRPr="007740C8">
              <w:rPr>
                <w:rFonts w:ascii="Times New Roman" w:hAnsi="Times New Roman"/>
                <w:sz w:val="24"/>
                <w:szCs w:val="24"/>
              </w:rPr>
              <w:t xml:space="preserve"> </w:t>
            </w:r>
            <w:r w:rsidRPr="007740C8">
              <w:rPr>
                <w:rFonts w:ascii="Times New Roman" w:hAnsi="Times New Roman"/>
                <w:sz w:val="24"/>
                <w:szCs w:val="24"/>
                <w:lang w:val="en-US"/>
              </w:rPr>
              <w:t>PASCHI</w:t>
            </w:r>
            <w:r w:rsidRPr="007740C8">
              <w:rPr>
                <w:rFonts w:ascii="Times New Roman" w:hAnsi="Times New Roman"/>
                <w:sz w:val="24"/>
                <w:szCs w:val="24"/>
              </w:rPr>
              <w:t xml:space="preserve"> </w:t>
            </w:r>
            <w:r w:rsidRPr="007740C8">
              <w:rPr>
                <w:rFonts w:ascii="Times New Roman" w:hAnsi="Times New Roman"/>
                <w:sz w:val="24"/>
                <w:szCs w:val="24"/>
                <w:lang w:val="en-US"/>
              </w:rPr>
              <w:t>DI</w:t>
            </w:r>
            <w:r w:rsidRPr="007740C8">
              <w:rPr>
                <w:rFonts w:ascii="Times New Roman" w:hAnsi="Times New Roman"/>
                <w:sz w:val="24"/>
                <w:szCs w:val="24"/>
              </w:rPr>
              <w:t xml:space="preserve"> </w:t>
            </w:r>
            <w:r w:rsidRPr="007740C8">
              <w:rPr>
                <w:rFonts w:ascii="Times New Roman" w:hAnsi="Times New Roman"/>
                <w:sz w:val="24"/>
                <w:szCs w:val="24"/>
                <w:lang w:val="en-US"/>
              </w:rPr>
              <w:t>SIENA</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Via Roma. 72. </w:t>
            </w:r>
            <w:proofErr w:type="spellStart"/>
            <w:r w:rsidRPr="007740C8">
              <w:rPr>
                <w:rFonts w:ascii="Times New Roman" w:hAnsi="Times New Roman"/>
                <w:sz w:val="24"/>
                <w:szCs w:val="24"/>
                <w:lang w:val="en-US"/>
              </w:rPr>
              <w:t>Piombino</w:t>
            </w:r>
            <w:proofErr w:type="spellEnd"/>
            <w:r w:rsidRPr="007740C8">
              <w:rPr>
                <w:rFonts w:ascii="Times New Roman" w:hAnsi="Times New Roman"/>
                <w:sz w:val="24"/>
                <w:szCs w:val="24"/>
                <w:lang w:val="en-US"/>
              </w:rPr>
              <w:t xml:space="preserve"> </w:t>
            </w:r>
            <w:proofErr w:type="spellStart"/>
            <w:r w:rsidRPr="007740C8">
              <w:rPr>
                <w:rFonts w:ascii="Times New Roman" w:hAnsi="Times New Roman"/>
                <w:sz w:val="24"/>
                <w:szCs w:val="24"/>
                <w:lang w:val="en-US"/>
              </w:rPr>
              <w:t>Dese</w:t>
            </w:r>
            <w:proofErr w:type="spellEnd"/>
            <w:r w:rsidRPr="007740C8">
              <w:rPr>
                <w:rFonts w:ascii="Times New Roman" w:hAnsi="Times New Roman"/>
                <w:sz w:val="24"/>
                <w:szCs w:val="24"/>
                <w:lang w:val="en-US"/>
              </w:rPr>
              <w:t xml:space="preserve"> PD</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IBAN IT61I0103062730000000052425</w:t>
            </w:r>
          </w:p>
          <w:p w:rsidR="007740C8" w:rsidRPr="00D623B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ABI/CAB 01030 62730</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Swift code: PASCITMMXXX</w:t>
            </w:r>
          </w:p>
          <w:p w:rsidR="007740C8" w:rsidRPr="00D623B8" w:rsidRDefault="007740C8" w:rsidP="007740C8">
            <w:pPr>
              <w:jc w:val="both"/>
              <w:rPr>
                <w:rFonts w:ascii="Times New Roman" w:hAnsi="Times New Roman"/>
                <w:sz w:val="24"/>
                <w:szCs w:val="24"/>
                <w:lang w:val="en-US"/>
              </w:rPr>
            </w:pPr>
          </w:p>
        </w:tc>
        <w:tc>
          <w:tcPr>
            <w:tcW w:w="5103" w:type="dxa"/>
          </w:tcPr>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Bank details: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MONTE DEI PASCHI DI SIENA</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Via Roma. 72. </w:t>
            </w:r>
            <w:proofErr w:type="spellStart"/>
            <w:r w:rsidRPr="007740C8">
              <w:rPr>
                <w:rFonts w:ascii="Times New Roman" w:hAnsi="Times New Roman"/>
                <w:sz w:val="24"/>
                <w:szCs w:val="24"/>
                <w:lang w:val="en-US"/>
              </w:rPr>
              <w:t>Piombino</w:t>
            </w:r>
            <w:proofErr w:type="spellEnd"/>
            <w:r w:rsidRPr="007740C8">
              <w:rPr>
                <w:rFonts w:ascii="Times New Roman" w:hAnsi="Times New Roman"/>
                <w:sz w:val="24"/>
                <w:szCs w:val="24"/>
                <w:lang w:val="en-US"/>
              </w:rPr>
              <w:t xml:space="preserve"> </w:t>
            </w:r>
            <w:proofErr w:type="spellStart"/>
            <w:r w:rsidRPr="007740C8">
              <w:rPr>
                <w:rFonts w:ascii="Times New Roman" w:hAnsi="Times New Roman"/>
                <w:sz w:val="24"/>
                <w:szCs w:val="24"/>
                <w:lang w:val="en-US"/>
              </w:rPr>
              <w:t>Dese</w:t>
            </w:r>
            <w:proofErr w:type="spellEnd"/>
            <w:r w:rsidRPr="007740C8">
              <w:rPr>
                <w:rFonts w:ascii="Times New Roman" w:hAnsi="Times New Roman"/>
                <w:sz w:val="24"/>
                <w:szCs w:val="24"/>
                <w:lang w:val="en-US"/>
              </w:rPr>
              <w:t xml:space="preserve"> PD</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IBAN IT61I0103062730000000052425</w:t>
            </w:r>
          </w:p>
          <w:p w:rsidR="007740C8" w:rsidRPr="00D623B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ABI/CAB 01030 62730</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Swift code: PASCITMMXXX</w:t>
            </w:r>
          </w:p>
          <w:p w:rsidR="007740C8" w:rsidRPr="00D623B8" w:rsidRDefault="007740C8" w:rsidP="007740C8">
            <w:pPr>
              <w:jc w:val="both"/>
              <w:rPr>
                <w:rFonts w:ascii="Times New Roman" w:hAnsi="Times New Roman"/>
                <w:sz w:val="24"/>
                <w:szCs w:val="24"/>
                <w:lang w:val="en-US"/>
              </w:rPr>
            </w:pPr>
          </w:p>
        </w:tc>
      </w:tr>
      <w:tr w:rsidR="007740C8" w:rsidRPr="00D623B8" w:rsidTr="007740C8">
        <w:tc>
          <w:tcPr>
            <w:tcW w:w="5103" w:type="dxa"/>
          </w:tcPr>
          <w:p w:rsidR="007740C8" w:rsidRPr="00D623B8" w:rsidRDefault="007740C8" w:rsidP="007740C8">
            <w:pPr>
              <w:jc w:val="both"/>
              <w:rPr>
                <w:rFonts w:ascii="Times New Roman" w:hAnsi="Times New Roman"/>
                <w:b/>
                <w:sz w:val="24"/>
                <w:szCs w:val="24"/>
                <w:lang w:val="en-US"/>
              </w:rPr>
            </w:pPr>
          </w:p>
        </w:tc>
        <w:tc>
          <w:tcPr>
            <w:tcW w:w="5103" w:type="dxa"/>
          </w:tcPr>
          <w:p w:rsidR="007740C8" w:rsidRPr="00D623B8" w:rsidRDefault="007740C8" w:rsidP="007740C8">
            <w:pPr>
              <w:jc w:val="both"/>
              <w:rPr>
                <w:rFonts w:ascii="Times New Roman" w:hAnsi="Times New Roman"/>
                <w:sz w:val="24"/>
                <w:szCs w:val="24"/>
                <w:lang w:val="en-US"/>
              </w:rPr>
            </w:pPr>
          </w:p>
        </w:tc>
      </w:tr>
      <w:tr w:rsidR="007740C8" w:rsidRPr="006D0D2B" w:rsidTr="007740C8">
        <w:tc>
          <w:tcPr>
            <w:tcW w:w="5103" w:type="dxa"/>
          </w:tcPr>
          <w:p w:rsidR="007740C8" w:rsidRPr="007740C8" w:rsidRDefault="007740C8" w:rsidP="007740C8">
            <w:pPr>
              <w:jc w:val="both"/>
              <w:rPr>
                <w:rFonts w:ascii="Times New Roman" w:hAnsi="Times New Roman"/>
                <w:b/>
                <w:iCs/>
                <w:sz w:val="24"/>
                <w:szCs w:val="24"/>
                <w:lang w:val="en-US"/>
              </w:rPr>
            </w:pPr>
            <w:r w:rsidRPr="007740C8">
              <w:rPr>
                <w:rFonts w:ascii="Times New Roman" w:hAnsi="Times New Roman"/>
                <w:b/>
                <w:iCs/>
                <w:sz w:val="24"/>
                <w:szCs w:val="24"/>
              </w:rPr>
              <w:t>ЗАКАЗЧИК</w:t>
            </w:r>
            <w:r w:rsidRPr="007740C8">
              <w:rPr>
                <w:rFonts w:ascii="Times New Roman" w:hAnsi="Times New Roman"/>
                <w:b/>
                <w:iCs/>
                <w:sz w:val="24"/>
                <w:szCs w:val="24"/>
                <w:lang w:val="en-US"/>
              </w:rPr>
              <w:t xml:space="preserve"> </w:t>
            </w:r>
            <w:r w:rsidRPr="007740C8">
              <w:rPr>
                <w:rFonts w:ascii="Times New Roman" w:hAnsi="Times New Roman"/>
                <w:b/>
                <w:iCs/>
                <w:sz w:val="24"/>
                <w:szCs w:val="24"/>
              </w:rPr>
              <w:t xml:space="preserve">/ </w:t>
            </w:r>
            <w:r w:rsidRPr="007740C8">
              <w:rPr>
                <w:rFonts w:ascii="Times New Roman" w:hAnsi="Times New Roman"/>
                <w:b/>
                <w:iCs/>
                <w:sz w:val="24"/>
                <w:szCs w:val="24"/>
                <w:lang w:val="en-US"/>
              </w:rPr>
              <w:t>THE CUSTOMER</w:t>
            </w:r>
            <w:r w:rsidRPr="007740C8">
              <w:rPr>
                <w:rFonts w:ascii="Times New Roman" w:hAnsi="Times New Roman"/>
                <w:b/>
                <w:iCs/>
                <w:sz w:val="24"/>
                <w:szCs w:val="24"/>
              </w:rPr>
              <w:t xml:space="preserve"> </w:t>
            </w:r>
          </w:p>
        </w:tc>
        <w:tc>
          <w:tcPr>
            <w:tcW w:w="5103" w:type="dxa"/>
          </w:tcPr>
          <w:p w:rsidR="007740C8" w:rsidRPr="007740C8" w:rsidRDefault="007740C8" w:rsidP="007740C8">
            <w:pPr>
              <w:jc w:val="both"/>
              <w:rPr>
                <w:rFonts w:ascii="Times New Roman" w:hAnsi="Times New Roman"/>
                <w:b/>
                <w:iCs/>
                <w:sz w:val="24"/>
                <w:szCs w:val="24"/>
                <w:lang w:val="en-US"/>
              </w:rPr>
            </w:pPr>
            <w:r w:rsidRPr="007740C8">
              <w:rPr>
                <w:rFonts w:ascii="Times New Roman" w:hAnsi="Times New Roman"/>
                <w:b/>
                <w:iCs/>
                <w:sz w:val="24"/>
                <w:szCs w:val="24"/>
              </w:rPr>
              <w:t>П</w:t>
            </w:r>
            <w:proofErr w:type="gramStart"/>
            <w:r w:rsidRPr="007740C8">
              <w:rPr>
                <w:rFonts w:ascii="Times New Roman" w:hAnsi="Times New Roman"/>
                <w:b/>
                <w:iCs/>
                <w:sz w:val="24"/>
                <w:szCs w:val="24"/>
                <w:lang w:val="en-US"/>
              </w:rPr>
              <w:t>O</w:t>
            </w:r>
            <w:proofErr w:type="gramEnd"/>
            <w:r w:rsidRPr="007740C8">
              <w:rPr>
                <w:rFonts w:ascii="Times New Roman" w:hAnsi="Times New Roman"/>
                <w:b/>
                <w:iCs/>
                <w:sz w:val="24"/>
                <w:szCs w:val="24"/>
                <w:lang w:val="en-US"/>
              </w:rPr>
              <w:t xml:space="preserve">СТАВЩИК </w:t>
            </w:r>
            <w:r w:rsidRPr="007740C8">
              <w:rPr>
                <w:rFonts w:ascii="Times New Roman" w:hAnsi="Times New Roman"/>
                <w:b/>
                <w:iCs/>
                <w:sz w:val="24"/>
                <w:szCs w:val="24"/>
              </w:rPr>
              <w:t xml:space="preserve">/ </w:t>
            </w:r>
            <w:r w:rsidRPr="007740C8">
              <w:rPr>
                <w:rFonts w:ascii="Times New Roman" w:hAnsi="Times New Roman"/>
                <w:b/>
                <w:iCs/>
                <w:sz w:val="24"/>
                <w:szCs w:val="24"/>
                <w:lang w:val="en-US"/>
              </w:rPr>
              <w:t>THE SUPPLIER</w:t>
            </w:r>
            <w:r w:rsidRPr="007740C8">
              <w:rPr>
                <w:rFonts w:ascii="Times New Roman" w:hAnsi="Times New Roman"/>
                <w:b/>
                <w:iCs/>
                <w:sz w:val="24"/>
                <w:szCs w:val="24"/>
              </w:rPr>
              <w:t xml:space="preserve"> </w:t>
            </w:r>
          </w:p>
        </w:tc>
      </w:tr>
      <w:tr w:rsidR="007740C8" w:rsidRPr="006D0D2B" w:rsidTr="007740C8">
        <w:tc>
          <w:tcPr>
            <w:tcW w:w="5103" w:type="dxa"/>
          </w:tcPr>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Директор</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ФГУП Московский эндокринный завод»</w:t>
            </w:r>
          </w:p>
          <w:p w:rsidR="007740C8" w:rsidRPr="007740C8" w:rsidRDefault="007740C8" w:rsidP="007740C8">
            <w:pPr>
              <w:jc w:val="both"/>
              <w:rPr>
                <w:rFonts w:ascii="Times New Roman" w:hAnsi="Times New Roman"/>
                <w:iCs/>
                <w:sz w:val="24"/>
                <w:szCs w:val="24"/>
              </w:rPr>
            </w:pP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Director</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FSUE “Moscow Endocrine Plant”</w:t>
            </w: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_________________________</w:t>
            </w:r>
          </w:p>
        </w:tc>
        <w:tc>
          <w:tcPr>
            <w:tcW w:w="5103" w:type="dxa"/>
          </w:tcPr>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Генеральный директор </w:t>
            </w:r>
          </w:p>
          <w:p w:rsidR="007740C8" w:rsidRPr="007740C8" w:rsidRDefault="007740C8" w:rsidP="007740C8">
            <w:pPr>
              <w:jc w:val="both"/>
              <w:rPr>
                <w:rFonts w:ascii="Times New Roman" w:hAnsi="Times New Roman"/>
                <w:iCs/>
                <w:sz w:val="24"/>
                <w:szCs w:val="24"/>
                <w:lang w:val="it-IT"/>
              </w:rPr>
            </w:pPr>
            <w:r w:rsidRPr="007740C8">
              <w:rPr>
                <w:rFonts w:ascii="Times New Roman" w:hAnsi="Times New Roman"/>
                <w:iCs/>
                <w:sz w:val="24"/>
                <w:szCs w:val="24"/>
                <w:lang w:val="it-IT"/>
              </w:rPr>
              <w:t>S</w:t>
            </w:r>
            <w:r w:rsidRPr="007740C8">
              <w:rPr>
                <w:rFonts w:ascii="Times New Roman" w:hAnsi="Times New Roman"/>
                <w:iCs/>
                <w:sz w:val="24"/>
                <w:szCs w:val="24"/>
              </w:rPr>
              <w:t>.</w:t>
            </w:r>
            <w:r w:rsidRPr="007740C8">
              <w:rPr>
                <w:rFonts w:ascii="Times New Roman" w:hAnsi="Times New Roman"/>
                <w:iCs/>
                <w:sz w:val="24"/>
                <w:szCs w:val="24"/>
                <w:lang w:val="it-IT"/>
              </w:rPr>
              <w:t>P</w:t>
            </w:r>
            <w:r w:rsidRPr="007740C8">
              <w:rPr>
                <w:rFonts w:ascii="Times New Roman" w:hAnsi="Times New Roman"/>
                <w:iCs/>
                <w:sz w:val="24"/>
                <w:szCs w:val="24"/>
              </w:rPr>
              <w:t>.</w:t>
            </w:r>
            <w:r w:rsidRPr="007740C8">
              <w:rPr>
                <w:rFonts w:ascii="Times New Roman" w:hAnsi="Times New Roman"/>
                <w:iCs/>
                <w:sz w:val="24"/>
                <w:szCs w:val="24"/>
                <w:lang w:val="it-IT"/>
              </w:rPr>
              <w:t>A</w:t>
            </w:r>
            <w:r w:rsidRPr="007740C8">
              <w:rPr>
                <w:rFonts w:ascii="Times New Roman" w:hAnsi="Times New Roman"/>
                <w:iCs/>
                <w:sz w:val="24"/>
                <w:szCs w:val="24"/>
              </w:rPr>
              <w:t>.</w:t>
            </w:r>
            <w:r w:rsidRPr="007740C8">
              <w:rPr>
                <w:rFonts w:ascii="Times New Roman" w:hAnsi="Times New Roman"/>
                <w:iCs/>
                <w:sz w:val="24"/>
                <w:szCs w:val="24"/>
                <w:lang w:val="it-IT"/>
              </w:rPr>
              <w:t>M</w:t>
            </w:r>
            <w:r w:rsidRPr="007740C8">
              <w:rPr>
                <w:rFonts w:ascii="Times New Roman" w:hAnsi="Times New Roman"/>
                <w:iCs/>
                <w:sz w:val="24"/>
                <w:szCs w:val="24"/>
              </w:rPr>
              <w:t>.</w:t>
            </w:r>
            <w:r w:rsidRPr="007740C8">
              <w:rPr>
                <w:rFonts w:ascii="Times New Roman" w:hAnsi="Times New Roman"/>
                <w:iCs/>
                <w:sz w:val="24"/>
                <w:szCs w:val="24"/>
                <w:lang w:val="it-IT"/>
              </w:rPr>
              <w:t>I</w:t>
            </w:r>
            <w:r w:rsidRPr="007740C8">
              <w:rPr>
                <w:rFonts w:ascii="Times New Roman" w:hAnsi="Times New Roman"/>
                <w:iCs/>
                <w:sz w:val="24"/>
                <w:szCs w:val="24"/>
              </w:rPr>
              <w:t>.</w:t>
            </w:r>
            <w:r w:rsidRPr="007740C8">
              <w:rPr>
                <w:rFonts w:ascii="Times New Roman" w:hAnsi="Times New Roman"/>
                <w:iCs/>
                <w:sz w:val="24"/>
                <w:szCs w:val="24"/>
                <w:lang w:val="it-IT"/>
              </w:rPr>
              <w:t xml:space="preserve"> S.r.l. Unipersonale</w:t>
            </w:r>
          </w:p>
          <w:p w:rsidR="007740C8" w:rsidRPr="007740C8" w:rsidRDefault="007740C8" w:rsidP="007740C8">
            <w:pPr>
              <w:jc w:val="both"/>
              <w:rPr>
                <w:rFonts w:ascii="Times New Roman" w:hAnsi="Times New Roman"/>
                <w:iCs/>
                <w:sz w:val="24"/>
                <w:szCs w:val="24"/>
              </w:rPr>
            </w:pP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Managing director (CEO)</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it-IT"/>
              </w:rPr>
              <w:t>S</w:t>
            </w:r>
            <w:r w:rsidRPr="007740C8">
              <w:rPr>
                <w:rFonts w:ascii="Times New Roman" w:hAnsi="Times New Roman"/>
                <w:iCs/>
                <w:sz w:val="24"/>
                <w:szCs w:val="24"/>
                <w:lang w:val="en-US"/>
              </w:rPr>
              <w:t>.</w:t>
            </w:r>
            <w:r w:rsidRPr="007740C8">
              <w:rPr>
                <w:rFonts w:ascii="Times New Roman" w:hAnsi="Times New Roman"/>
                <w:iCs/>
                <w:sz w:val="24"/>
                <w:szCs w:val="24"/>
                <w:lang w:val="it-IT"/>
              </w:rPr>
              <w:t>P</w:t>
            </w:r>
            <w:r w:rsidRPr="007740C8">
              <w:rPr>
                <w:rFonts w:ascii="Times New Roman" w:hAnsi="Times New Roman"/>
                <w:iCs/>
                <w:sz w:val="24"/>
                <w:szCs w:val="24"/>
                <w:lang w:val="en-US"/>
              </w:rPr>
              <w:t>.</w:t>
            </w:r>
            <w:r w:rsidRPr="007740C8">
              <w:rPr>
                <w:rFonts w:ascii="Times New Roman" w:hAnsi="Times New Roman"/>
                <w:iCs/>
                <w:sz w:val="24"/>
                <w:szCs w:val="24"/>
                <w:lang w:val="it-IT"/>
              </w:rPr>
              <w:t>A</w:t>
            </w:r>
            <w:r w:rsidRPr="007740C8">
              <w:rPr>
                <w:rFonts w:ascii="Times New Roman" w:hAnsi="Times New Roman"/>
                <w:iCs/>
                <w:sz w:val="24"/>
                <w:szCs w:val="24"/>
                <w:lang w:val="en-US"/>
              </w:rPr>
              <w:t>.</w:t>
            </w:r>
            <w:r w:rsidRPr="007740C8">
              <w:rPr>
                <w:rFonts w:ascii="Times New Roman" w:hAnsi="Times New Roman"/>
                <w:iCs/>
                <w:sz w:val="24"/>
                <w:szCs w:val="24"/>
                <w:lang w:val="it-IT"/>
              </w:rPr>
              <w:t>M</w:t>
            </w:r>
            <w:r w:rsidRPr="007740C8">
              <w:rPr>
                <w:rFonts w:ascii="Times New Roman" w:hAnsi="Times New Roman"/>
                <w:iCs/>
                <w:sz w:val="24"/>
                <w:szCs w:val="24"/>
                <w:lang w:val="en-US"/>
              </w:rPr>
              <w:t>.</w:t>
            </w:r>
            <w:r w:rsidRPr="007740C8">
              <w:rPr>
                <w:rFonts w:ascii="Times New Roman" w:hAnsi="Times New Roman"/>
                <w:iCs/>
                <w:sz w:val="24"/>
                <w:szCs w:val="24"/>
                <w:lang w:val="it-IT"/>
              </w:rPr>
              <w:t>I</w:t>
            </w:r>
            <w:r w:rsidRPr="007740C8">
              <w:rPr>
                <w:rFonts w:ascii="Times New Roman" w:hAnsi="Times New Roman"/>
                <w:iCs/>
                <w:sz w:val="24"/>
                <w:szCs w:val="24"/>
                <w:lang w:val="en-US"/>
              </w:rPr>
              <w:t>.</w:t>
            </w:r>
            <w:r w:rsidRPr="007740C8">
              <w:rPr>
                <w:rFonts w:ascii="Times New Roman" w:hAnsi="Times New Roman"/>
                <w:iCs/>
                <w:sz w:val="24"/>
                <w:szCs w:val="24"/>
                <w:lang w:val="it-IT"/>
              </w:rPr>
              <w:t xml:space="preserve"> S.r.l. Unipersonale</w:t>
            </w: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_________________________</w:t>
            </w:r>
          </w:p>
        </w:tc>
      </w:tr>
      <w:tr w:rsidR="007740C8" w:rsidRPr="006D0D2B" w:rsidTr="007740C8">
        <w:tc>
          <w:tcPr>
            <w:tcW w:w="5103" w:type="dxa"/>
          </w:tcPr>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М.Ю. Фонарёв / </w:t>
            </w:r>
            <w:r w:rsidRPr="007740C8">
              <w:rPr>
                <w:rFonts w:ascii="Times New Roman" w:hAnsi="Times New Roman"/>
                <w:iCs/>
                <w:sz w:val="24"/>
                <w:szCs w:val="24"/>
                <w:lang w:val="en-US"/>
              </w:rPr>
              <w:t>M</w:t>
            </w:r>
            <w:r w:rsidRPr="007740C8">
              <w:rPr>
                <w:rFonts w:ascii="Times New Roman" w:hAnsi="Times New Roman"/>
                <w:iCs/>
                <w:sz w:val="24"/>
                <w:szCs w:val="24"/>
              </w:rPr>
              <w:t>.</w:t>
            </w:r>
            <w:r w:rsidRPr="007740C8">
              <w:rPr>
                <w:rFonts w:ascii="Times New Roman" w:hAnsi="Times New Roman"/>
                <w:iCs/>
                <w:sz w:val="24"/>
                <w:szCs w:val="24"/>
                <w:lang w:val="en-US"/>
              </w:rPr>
              <w:t>Y</w:t>
            </w:r>
            <w:r w:rsidRPr="007740C8">
              <w:rPr>
                <w:rFonts w:ascii="Times New Roman" w:hAnsi="Times New Roman"/>
                <w:iCs/>
                <w:sz w:val="24"/>
                <w:szCs w:val="24"/>
              </w:rPr>
              <w:t xml:space="preserve"> </w:t>
            </w:r>
            <w:proofErr w:type="spellStart"/>
            <w:r w:rsidRPr="007740C8">
              <w:rPr>
                <w:rFonts w:ascii="Times New Roman" w:hAnsi="Times New Roman"/>
                <w:iCs/>
                <w:sz w:val="24"/>
                <w:szCs w:val="24"/>
                <w:lang w:val="en-US"/>
              </w:rPr>
              <w:t>Fonarev</w:t>
            </w:r>
            <w:proofErr w:type="spellEnd"/>
          </w:p>
        </w:tc>
        <w:tc>
          <w:tcPr>
            <w:tcW w:w="5103" w:type="dxa"/>
          </w:tcPr>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lang w:val="it-IT"/>
              </w:rPr>
              <w:t>Dr</w:t>
            </w:r>
            <w:r w:rsidRPr="007740C8">
              <w:rPr>
                <w:rFonts w:ascii="Times New Roman" w:hAnsi="Times New Roman"/>
                <w:iCs/>
                <w:sz w:val="24"/>
                <w:szCs w:val="24"/>
              </w:rPr>
              <w:t xml:space="preserve">. </w:t>
            </w:r>
            <w:r w:rsidRPr="007740C8">
              <w:rPr>
                <w:rFonts w:ascii="Times New Roman" w:hAnsi="Times New Roman"/>
                <w:iCs/>
                <w:sz w:val="24"/>
                <w:szCs w:val="24"/>
                <w:lang w:val="it-IT"/>
              </w:rPr>
              <w:t>Franco</w:t>
            </w:r>
            <w:r w:rsidRPr="007740C8">
              <w:rPr>
                <w:rFonts w:ascii="Times New Roman" w:hAnsi="Times New Roman"/>
                <w:iCs/>
                <w:sz w:val="24"/>
                <w:szCs w:val="24"/>
              </w:rPr>
              <w:t xml:space="preserve"> </w:t>
            </w:r>
            <w:r w:rsidRPr="007740C8">
              <w:rPr>
                <w:rFonts w:ascii="Times New Roman" w:hAnsi="Times New Roman"/>
                <w:iCs/>
                <w:sz w:val="24"/>
                <w:szCs w:val="24"/>
                <w:lang w:val="it-IT"/>
              </w:rPr>
              <w:t>Stevanato</w:t>
            </w:r>
            <w:r w:rsidRPr="007740C8">
              <w:rPr>
                <w:rFonts w:ascii="Times New Roman" w:hAnsi="Times New Roman"/>
                <w:iCs/>
                <w:sz w:val="24"/>
                <w:szCs w:val="24"/>
              </w:rPr>
              <w:t xml:space="preserve">/ Д-р Франко </w:t>
            </w:r>
            <w:proofErr w:type="spellStart"/>
            <w:r w:rsidRPr="007740C8">
              <w:rPr>
                <w:rFonts w:ascii="Times New Roman" w:hAnsi="Times New Roman"/>
                <w:iCs/>
                <w:sz w:val="24"/>
                <w:szCs w:val="24"/>
              </w:rPr>
              <w:t>Стеванато</w:t>
            </w:r>
            <w:proofErr w:type="spellEnd"/>
          </w:p>
        </w:tc>
      </w:tr>
    </w:tbl>
    <w:p w:rsidR="00DF7F78" w:rsidRDefault="002752EE" w:rsidP="00ED6D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62D04" w:rsidRPr="00790961" w:rsidRDefault="00862D04" w:rsidP="00F32D56">
      <w:pPr>
        <w:pStyle w:val="aa"/>
        <w:framePr w:h="960" w:hRule="exact" w:wrap="auto" w:hAnchor="text"/>
        <w:shd w:val="clear" w:color="auto" w:fill="FFFFFF"/>
        <w:ind w:left="0"/>
        <w:rPr>
          <w:b/>
          <w:color w:val="000000"/>
          <w:sz w:val="24"/>
          <w:szCs w:val="24"/>
        </w:rPr>
        <w:sectPr w:rsidR="00862D04" w:rsidRPr="00790961" w:rsidSect="00D445BB">
          <w:pgSz w:w="11909" w:h="16834"/>
          <w:pgMar w:top="992" w:right="709" w:bottom="1134" w:left="1134" w:header="720" w:footer="720" w:gutter="0"/>
          <w:cols w:space="495"/>
          <w:noEndnote/>
        </w:sectPr>
      </w:pPr>
    </w:p>
    <w:p w:rsidR="007740C8" w:rsidRPr="007740C8" w:rsidRDefault="007740C8" w:rsidP="007740C8">
      <w:pPr>
        <w:spacing w:after="0" w:line="240" w:lineRule="auto"/>
        <w:jc w:val="center"/>
        <w:rPr>
          <w:rFonts w:ascii="Times New Roman" w:eastAsia="Calibri" w:hAnsi="Times New Roman" w:cs="Times New Roman"/>
          <w:b/>
          <w:iCs/>
          <w:sz w:val="24"/>
          <w:szCs w:val="24"/>
        </w:rPr>
      </w:pPr>
      <w:r w:rsidRPr="007740C8">
        <w:rPr>
          <w:rFonts w:ascii="Times New Roman" w:eastAsia="Calibri" w:hAnsi="Times New Roman" w:cs="Times New Roman"/>
          <w:b/>
          <w:iCs/>
          <w:sz w:val="24"/>
          <w:szCs w:val="24"/>
        </w:rPr>
        <w:lastRenderedPageBreak/>
        <w:t>ПРИЛОЖЕНИЕ 1</w:t>
      </w:r>
      <w:proofErr w:type="gramStart"/>
      <w:r w:rsidRPr="007740C8">
        <w:rPr>
          <w:rFonts w:ascii="Times New Roman" w:eastAsia="Calibri" w:hAnsi="Times New Roman" w:cs="Times New Roman"/>
          <w:b/>
          <w:iCs/>
          <w:sz w:val="24"/>
          <w:szCs w:val="24"/>
        </w:rPr>
        <w:t xml:space="preserve"> К</w:t>
      </w:r>
      <w:proofErr w:type="gramEnd"/>
      <w:r w:rsidRPr="007740C8">
        <w:rPr>
          <w:rFonts w:ascii="Times New Roman" w:eastAsia="Calibri" w:hAnsi="Times New Roman" w:cs="Times New Roman"/>
          <w:b/>
          <w:iCs/>
          <w:sz w:val="24"/>
          <w:szCs w:val="24"/>
        </w:rPr>
        <w:t xml:space="preserve"> КОНТРАКТУ № _______ от «</w:t>
      </w:r>
      <w:r w:rsidRPr="007740C8">
        <w:rPr>
          <w:rFonts w:ascii="Times New Roman" w:eastAsia="Calibri" w:hAnsi="Times New Roman" w:cs="Times New Roman"/>
          <w:iCs/>
          <w:sz w:val="24"/>
          <w:szCs w:val="24"/>
        </w:rPr>
        <w:t>___</w:t>
      </w:r>
      <w:r w:rsidRPr="007740C8">
        <w:rPr>
          <w:rFonts w:ascii="Times New Roman" w:eastAsia="Calibri" w:hAnsi="Times New Roman" w:cs="Times New Roman"/>
          <w:b/>
          <w:iCs/>
          <w:sz w:val="24"/>
          <w:szCs w:val="24"/>
        </w:rPr>
        <w:t xml:space="preserve">» </w:t>
      </w:r>
      <w:r w:rsidRPr="007740C8">
        <w:rPr>
          <w:rFonts w:ascii="Times New Roman" w:eastAsia="Calibri" w:hAnsi="Times New Roman" w:cs="Times New Roman"/>
          <w:iCs/>
          <w:sz w:val="24"/>
          <w:szCs w:val="24"/>
        </w:rPr>
        <w:t>____________</w:t>
      </w:r>
      <w:r w:rsidRPr="007740C8">
        <w:rPr>
          <w:rFonts w:ascii="Times New Roman" w:eastAsia="Calibri" w:hAnsi="Times New Roman" w:cs="Times New Roman"/>
          <w:b/>
          <w:iCs/>
          <w:sz w:val="24"/>
          <w:szCs w:val="24"/>
        </w:rPr>
        <w:t xml:space="preserve"> 2016 г.</w:t>
      </w:r>
    </w:p>
    <w:p w:rsidR="007740C8" w:rsidRPr="007740C8" w:rsidRDefault="007740C8" w:rsidP="007740C8">
      <w:pPr>
        <w:spacing w:after="0" w:line="240" w:lineRule="auto"/>
        <w:jc w:val="center"/>
        <w:rPr>
          <w:rFonts w:ascii="Times New Roman" w:eastAsia="Calibri" w:hAnsi="Times New Roman" w:cs="Times New Roman"/>
          <w:b/>
          <w:iCs/>
          <w:sz w:val="24"/>
          <w:szCs w:val="24"/>
          <w:lang w:val="en-US"/>
        </w:rPr>
      </w:pPr>
      <w:r w:rsidRPr="007740C8">
        <w:rPr>
          <w:rFonts w:ascii="Times New Roman" w:eastAsia="Calibri" w:hAnsi="Times New Roman" w:cs="Times New Roman"/>
          <w:b/>
          <w:iCs/>
          <w:sz w:val="24"/>
          <w:szCs w:val="24"/>
          <w:lang w:val="en-US"/>
        </w:rPr>
        <w:t xml:space="preserve">ANNEX 1 TO THE CONTRACT № _______ </w:t>
      </w:r>
      <w:proofErr w:type="spellStart"/>
      <w:r w:rsidRPr="007740C8">
        <w:rPr>
          <w:rFonts w:ascii="Times New Roman" w:eastAsia="Calibri" w:hAnsi="Times New Roman" w:cs="Times New Roman"/>
          <w:b/>
          <w:iCs/>
          <w:sz w:val="24"/>
          <w:szCs w:val="24"/>
          <w:lang w:val="en-US"/>
        </w:rPr>
        <w:t>dd</w:t>
      </w:r>
      <w:proofErr w:type="spellEnd"/>
      <w:r w:rsidRPr="007740C8">
        <w:rPr>
          <w:rFonts w:ascii="Times New Roman" w:eastAsia="Calibri" w:hAnsi="Times New Roman" w:cs="Times New Roman"/>
          <w:b/>
          <w:iCs/>
          <w:sz w:val="24"/>
          <w:szCs w:val="24"/>
          <w:lang w:val="en-US"/>
        </w:rPr>
        <w:t xml:space="preserve"> «</w:t>
      </w:r>
      <w:r w:rsidRPr="007740C8">
        <w:rPr>
          <w:rFonts w:ascii="Times New Roman" w:eastAsia="Calibri" w:hAnsi="Times New Roman" w:cs="Times New Roman"/>
          <w:iCs/>
          <w:sz w:val="24"/>
          <w:szCs w:val="24"/>
          <w:lang w:val="en-US"/>
        </w:rPr>
        <w:t>___</w:t>
      </w:r>
      <w:r w:rsidRPr="007740C8">
        <w:rPr>
          <w:rFonts w:ascii="Times New Roman" w:eastAsia="Calibri" w:hAnsi="Times New Roman" w:cs="Times New Roman"/>
          <w:b/>
          <w:iCs/>
          <w:sz w:val="24"/>
          <w:szCs w:val="24"/>
          <w:lang w:val="en-US"/>
        </w:rPr>
        <w:t xml:space="preserve">» </w:t>
      </w:r>
      <w:r w:rsidRPr="007740C8">
        <w:rPr>
          <w:rFonts w:ascii="Times New Roman" w:eastAsia="Calibri" w:hAnsi="Times New Roman" w:cs="Times New Roman"/>
          <w:iCs/>
          <w:sz w:val="24"/>
          <w:szCs w:val="24"/>
          <w:lang w:val="en-US"/>
        </w:rPr>
        <w:t>____________</w:t>
      </w:r>
      <w:r w:rsidRPr="007740C8">
        <w:rPr>
          <w:rFonts w:ascii="Times New Roman" w:eastAsia="Calibri" w:hAnsi="Times New Roman" w:cs="Times New Roman"/>
          <w:b/>
          <w:iCs/>
          <w:sz w:val="24"/>
          <w:szCs w:val="24"/>
          <w:lang w:val="en-US"/>
        </w:rPr>
        <w:t xml:space="preserve"> 2016</w:t>
      </w:r>
    </w:p>
    <w:p w:rsidR="007740C8" w:rsidRPr="007740C8" w:rsidRDefault="007740C8" w:rsidP="007740C8">
      <w:pPr>
        <w:spacing w:after="0" w:line="240" w:lineRule="auto"/>
        <w:jc w:val="both"/>
        <w:rPr>
          <w:rFonts w:ascii="Times New Roman" w:eastAsia="Calibri" w:hAnsi="Times New Roman" w:cs="Times New Roman"/>
          <w:b/>
          <w:iCs/>
          <w:sz w:val="24"/>
          <w:szCs w:val="24"/>
          <w:lang w:val="en-US"/>
        </w:rPr>
      </w:pPr>
    </w:p>
    <w:p w:rsidR="007740C8" w:rsidRPr="007740C8" w:rsidRDefault="007740C8" w:rsidP="007740C8">
      <w:pPr>
        <w:spacing w:after="0" w:line="240" w:lineRule="auto"/>
        <w:jc w:val="both"/>
        <w:rPr>
          <w:rFonts w:ascii="Times New Roman" w:eastAsia="Calibri" w:hAnsi="Times New Roman" w:cs="Times New Roman"/>
          <w:bCs/>
          <w:iCs/>
          <w:sz w:val="24"/>
          <w:szCs w:val="24"/>
        </w:rPr>
      </w:pPr>
      <w:r w:rsidRPr="007740C8">
        <w:rPr>
          <w:rFonts w:ascii="Times New Roman" w:eastAsia="Calibri" w:hAnsi="Times New Roman" w:cs="Times New Roman"/>
          <w:iCs/>
          <w:sz w:val="24"/>
          <w:szCs w:val="24"/>
        </w:rPr>
        <w:t>Техническая спецификация на</w:t>
      </w:r>
      <w:r w:rsidRPr="007740C8">
        <w:rPr>
          <w:rFonts w:ascii="Times New Roman" w:eastAsia="Calibri" w:hAnsi="Times New Roman" w:cs="Times New Roman"/>
          <w:bCs/>
          <w:iCs/>
          <w:sz w:val="24"/>
          <w:szCs w:val="24"/>
        </w:rPr>
        <w:t xml:space="preserve"> линию для инспекции </w:t>
      </w:r>
      <w:proofErr w:type="spellStart"/>
      <w:r w:rsidRPr="007740C8">
        <w:rPr>
          <w:rFonts w:ascii="Times New Roman" w:eastAsia="Calibri" w:hAnsi="Times New Roman" w:cs="Times New Roman"/>
          <w:bCs/>
          <w:iCs/>
          <w:sz w:val="24"/>
          <w:szCs w:val="24"/>
        </w:rPr>
        <w:t>преднаполненных</w:t>
      </w:r>
      <w:proofErr w:type="spellEnd"/>
      <w:r w:rsidRPr="007740C8">
        <w:rPr>
          <w:rFonts w:ascii="Times New Roman" w:eastAsia="Calibri" w:hAnsi="Times New Roman" w:cs="Times New Roman"/>
          <w:bCs/>
          <w:iCs/>
          <w:sz w:val="24"/>
          <w:szCs w:val="24"/>
        </w:rPr>
        <w:t xml:space="preserve"> шприцев </w:t>
      </w:r>
      <w:proofErr w:type="spellStart"/>
      <w:r w:rsidRPr="007740C8">
        <w:rPr>
          <w:rFonts w:ascii="Times New Roman" w:eastAsia="Calibri" w:hAnsi="Times New Roman" w:cs="Times New Roman"/>
          <w:bCs/>
          <w:iCs/>
          <w:sz w:val="24"/>
          <w:szCs w:val="24"/>
          <w:lang w:val="en-US"/>
        </w:rPr>
        <w:t>Optrel</w:t>
      </w:r>
      <w:proofErr w:type="spellEnd"/>
      <w:r w:rsidRPr="007740C8">
        <w:rPr>
          <w:rFonts w:ascii="Times New Roman" w:eastAsia="Calibri" w:hAnsi="Times New Roman" w:cs="Times New Roman"/>
          <w:bCs/>
          <w:iCs/>
          <w:sz w:val="24"/>
          <w:szCs w:val="24"/>
        </w:rPr>
        <w:t>, Италия</w:t>
      </w:r>
    </w:p>
    <w:p w:rsidR="007740C8" w:rsidRPr="007740C8" w:rsidRDefault="007740C8" w:rsidP="007740C8">
      <w:pPr>
        <w:spacing w:after="0" w:line="240" w:lineRule="auto"/>
        <w:jc w:val="both"/>
        <w:rPr>
          <w:rFonts w:ascii="Times New Roman" w:eastAsia="Calibri" w:hAnsi="Times New Roman" w:cs="Times New Roman"/>
          <w:iCs/>
          <w:sz w:val="24"/>
          <w:szCs w:val="24"/>
          <w:lang w:val="en-US"/>
        </w:rPr>
      </w:pPr>
      <w:r w:rsidRPr="007740C8">
        <w:rPr>
          <w:rFonts w:ascii="Times New Roman" w:eastAsia="Calibri" w:hAnsi="Times New Roman" w:cs="Times New Roman"/>
          <w:iCs/>
          <w:sz w:val="24"/>
          <w:szCs w:val="24"/>
          <w:lang w:val="en-US"/>
        </w:rPr>
        <w:t>Technical specification on l</w:t>
      </w:r>
      <w:r w:rsidRPr="007740C8">
        <w:rPr>
          <w:rFonts w:ascii="Times New Roman" w:eastAsia="Calibri" w:hAnsi="Times New Roman" w:cs="Times New Roman"/>
          <w:iCs/>
          <w:sz w:val="24"/>
          <w:szCs w:val="24"/>
          <w:lang w:val="en-US" w:bidi="en-GB"/>
        </w:rPr>
        <w:t xml:space="preserve">ine for inspection of pre-filled syringes </w:t>
      </w:r>
      <w:proofErr w:type="spellStart"/>
      <w:r w:rsidRPr="007740C8">
        <w:rPr>
          <w:rFonts w:ascii="Times New Roman" w:eastAsia="Calibri" w:hAnsi="Times New Roman" w:cs="Times New Roman"/>
          <w:iCs/>
          <w:sz w:val="24"/>
          <w:szCs w:val="24"/>
          <w:lang w:val="en-US" w:bidi="en-GB"/>
        </w:rPr>
        <w:t>Optrel</w:t>
      </w:r>
      <w:proofErr w:type="spellEnd"/>
      <w:r w:rsidRPr="007740C8">
        <w:rPr>
          <w:rFonts w:ascii="Times New Roman" w:eastAsia="Calibri" w:hAnsi="Times New Roman" w:cs="Times New Roman"/>
          <w:iCs/>
          <w:sz w:val="24"/>
          <w:szCs w:val="24"/>
          <w:lang w:val="en-US" w:bidi="en-GB"/>
        </w:rPr>
        <w:t>, Italy</w:t>
      </w:r>
    </w:p>
    <w:p w:rsidR="007740C8" w:rsidRPr="007740C8" w:rsidRDefault="007740C8" w:rsidP="007740C8">
      <w:pPr>
        <w:spacing w:after="0" w:line="240" w:lineRule="auto"/>
        <w:jc w:val="both"/>
        <w:rPr>
          <w:rFonts w:ascii="Times New Roman" w:eastAsia="Calibri" w:hAnsi="Times New Roman" w:cs="Times New Roman"/>
          <w:iCs/>
          <w:sz w:val="24"/>
          <w:szCs w:val="24"/>
          <w:lang w:val="en-U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09"/>
        <w:gridCol w:w="849"/>
        <w:gridCol w:w="5372"/>
        <w:gridCol w:w="1134"/>
        <w:gridCol w:w="1842"/>
      </w:tblGrid>
      <w:tr w:rsidR="007740C8" w:rsidRPr="00D623B8" w:rsidTr="007740C8">
        <w:trPr>
          <w:trHeight w:val="621"/>
        </w:trPr>
        <w:tc>
          <w:tcPr>
            <w:tcW w:w="1009" w:type="dxa"/>
            <w:vAlign w:val="center"/>
          </w:tcPr>
          <w:p w:rsidR="007740C8" w:rsidRPr="007740C8" w:rsidRDefault="007740C8" w:rsidP="007740C8">
            <w:pPr>
              <w:spacing w:after="0" w:line="240" w:lineRule="auto"/>
              <w:jc w:val="center"/>
              <w:rPr>
                <w:rFonts w:ascii="Times New Roman" w:eastAsia="Calibri" w:hAnsi="Times New Roman" w:cs="Times New Roman"/>
                <w:iCs/>
                <w:sz w:val="24"/>
                <w:szCs w:val="24"/>
              </w:rPr>
            </w:pPr>
            <w:r w:rsidRPr="007740C8">
              <w:rPr>
                <w:rFonts w:ascii="Times New Roman" w:eastAsia="Calibri" w:hAnsi="Times New Roman" w:cs="Times New Roman"/>
                <w:iCs/>
                <w:sz w:val="24"/>
                <w:szCs w:val="24"/>
              </w:rPr>
              <w:t>Поз. №</w:t>
            </w:r>
          </w:p>
          <w:p w:rsidR="007740C8" w:rsidRPr="007740C8" w:rsidRDefault="007740C8" w:rsidP="007740C8">
            <w:pPr>
              <w:spacing w:after="0" w:line="240" w:lineRule="auto"/>
              <w:jc w:val="center"/>
              <w:rPr>
                <w:rFonts w:ascii="Times New Roman" w:eastAsia="Calibri" w:hAnsi="Times New Roman" w:cs="Times New Roman"/>
                <w:iCs/>
                <w:sz w:val="24"/>
                <w:szCs w:val="24"/>
              </w:rPr>
            </w:pPr>
            <w:proofErr w:type="spellStart"/>
            <w:r w:rsidRPr="007740C8">
              <w:rPr>
                <w:rFonts w:ascii="Times New Roman" w:eastAsia="Calibri" w:hAnsi="Times New Roman" w:cs="Times New Roman"/>
                <w:iCs/>
                <w:sz w:val="24"/>
                <w:szCs w:val="24"/>
              </w:rPr>
              <w:t>Pos</w:t>
            </w:r>
            <w:proofErr w:type="spellEnd"/>
            <w:r w:rsidRPr="007740C8">
              <w:rPr>
                <w:rFonts w:ascii="Times New Roman" w:eastAsia="Calibri" w:hAnsi="Times New Roman" w:cs="Times New Roman"/>
                <w:iCs/>
                <w:sz w:val="24"/>
                <w:szCs w:val="24"/>
              </w:rPr>
              <w:t>. №</w:t>
            </w:r>
          </w:p>
        </w:tc>
        <w:tc>
          <w:tcPr>
            <w:tcW w:w="6221" w:type="dxa"/>
            <w:gridSpan w:val="2"/>
            <w:vAlign w:val="center"/>
          </w:tcPr>
          <w:p w:rsidR="007740C8" w:rsidRPr="007740C8" w:rsidRDefault="007740C8" w:rsidP="007740C8">
            <w:pPr>
              <w:spacing w:after="0" w:line="240" w:lineRule="auto"/>
              <w:jc w:val="center"/>
              <w:rPr>
                <w:rFonts w:ascii="Times New Roman" w:eastAsia="Calibri" w:hAnsi="Times New Roman" w:cs="Times New Roman"/>
                <w:iCs/>
                <w:sz w:val="24"/>
                <w:szCs w:val="24"/>
              </w:rPr>
            </w:pPr>
            <w:r w:rsidRPr="007740C8">
              <w:rPr>
                <w:rFonts w:ascii="Times New Roman" w:eastAsia="Calibri" w:hAnsi="Times New Roman" w:cs="Times New Roman"/>
                <w:iCs/>
                <w:sz w:val="24"/>
                <w:szCs w:val="24"/>
              </w:rPr>
              <w:t>Наименование</w:t>
            </w:r>
          </w:p>
          <w:p w:rsidR="007740C8" w:rsidRPr="007740C8" w:rsidRDefault="007740C8" w:rsidP="007740C8">
            <w:pPr>
              <w:spacing w:after="0" w:line="240" w:lineRule="auto"/>
              <w:jc w:val="center"/>
              <w:rPr>
                <w:rFonts w:ascii="Times New Roman" w:eastAsia="Calibri" w:hAnsi="Times New Roman" w:cs="Times New Roman"/>
                <w:iCs/>
                <w:sz w:val="24"/>
                <w:szCs w:val="24"/>
              </w:rPr>
            </w:pPr>
            <w:r w:rsidRPr="007740C8">
              <w:rPr>
                <w:rFonts w:ascii="Times New Roman" w:eastAsia="Calibri" w:hAnsi="Times New Roman" w:cs="Times New Roman"/>
                <w:iCs/>
                <w:sz w:val="24"/>
                <w:szCs w:val="24"/>
                <w:lang w:val="en-US"/>
              </w:rPr>
              <w:t>N</w:t>
            </w:r>
            <w:proofErr w:type="spellStart"/>
            <w:r w:rsidRPr="007740C8">
              <w:rPr>
                <w:rFonts w:ascii="Times New Roman" w:eastAsia="Calibri" w:hAnsi="Times New Roman" w:cs="Times New Roman"/>
                <w:iCs/>
                <w:sz w:val="24"/>
                <w:szCs w:val="24"/>
                <w:lang w:val="en-GB"/>
              </w:rPr>
              <w:t>ame</w:t>
            </w:r>
            <w:proofErr w:type="spellEnd"/>
          </w:p>
        </w:tc>
        <w:tc>
          <w:tcPr>
            <w:tcW w:w="1134" w:type="dxa"/>
            <w:vAlign w:val="center"/>
          </w:tcPr>
          <w:p w:rsidR="007740C8" w:rsidRPr="007740C8" w:rsidRDefault="007740C8" w:rsidP="007740C8">
            <w:pPr>
              <w:spacing w:after="0" w:line="240" w:lineRule="auto"/>
              <w:jc w:val="center"/>
              <w:rPr>
                <w:rFonts w:ascii="Times New Roman" w:eastAsia="Calibri" w:hAnsi="Times New Roman" w:cs="Times New Roman"/>
                <w:iCs/>
                <w:sz w:val="24"/>
                <w:szCs w:val="24"/>
              </w:rPr>
            </w:pPr>
            <w:r w:rsidRPr="007740C8">
              <w:rPr>
                <w:rFonts w:ascii="Times New Roman" w:eastAsia="Calibri" w:hAnsi="Times New Roman" w:cs="Times New Roman"/>
                <w:iCs/>
                <w:sz w:val="24"/>
                <w:szCs w:val="24"/>
              </w:rPr>
              <w:t>Кол-во</w:t>
            </w:r>
          </w:p>
          <w:p w:rsidR="007740C8" w:rsidRPr="007740C8" w:rsidRDefault="007740C8" w:rsidP="007740C8">
            <w:pPr>
              <w:spacing w:after="0" w:line="240" w:lineRule="auto"/>
              <w:jc w:val="center"/>
              <w:rPr>
                <w:rFonts w:ascii="Times New Roman" w:eastAsia="Calibri" w:hAnsi="Times New Roman" w:cs="Times New Roman"/>
                <w:iCs/>
                <w:sz w:val="24"/>
                <w:szCs w:val="24"/>
              </w:rPr>
            </w:pPr>
            <w:proofErr w:type="spellStart"/>
            <w:r w:rsidRPr="007740C8">
              <w:rPr>
                <w:rFonts w:ascii="Times New Roman" w:eastAsia="Calibri" w:hAnsi="Times New Roman" w:cs="Times New Roman"/>
                <w:iCs/>
                <w:sz w:val="24"/>
                <w:szCs w:val="24"/>
              </w:rPr>
              <w:t>Qu-ty</w:t>
            </w:r>
            <w:proofErr w:type="spellEnd"/>
          </w:p>
        </w:tc>
        <w:tc>
          <w:tcPr>
            <w:tcW w:w="1842" w:type="dxa"/>
            <w:vAlign w:val="center"/>
          </w:tcPr>
          <w:p w:rsidR="007740C8" w:rsidRPr="007740C8" w:rsidRDefault="007740C8" w:rsidP="007740C8">
            <w:pPr>
              <w:spacing w:after="0" w:line="240" w:lineRule="auto"/>
              <w:jc w:val="center"/>
              <w:rPr>
                <w:rFonts w:ascii="Times New Roman" w:eastAsia="Calibri" w:hAnsi="Times New Roman" w:cs="Times New Roman"/>
                <w:iCs/>
                <w:sz w:val="24"/>
                <w:szCs w:val="24"/>
                <w:lang w:val="en-US"/>
              </w:rPr>
            </w:pPr>
            <w:r w:rsidRPr="007740C8">
              <w:rPr>
                <w:rFonts w:ascii="Times New Roman" w:eastAsia="Calibri" w:hAnsi="Times New Roman" w:cs="Times New Roman"/>
                <w:iCs/>
                <w:sz w:val="24"/>
                <w:szCs w:val="24"/>
              </w:rPr>
              <w:t>Цена</w:t>
            </w:r>
          </w:p>
          <w:p w:rsidR="007740C8" w:rsidRPr="007740C8" w:rsidRDefault="007740C8" w:rsidP="007740C8">
            <w:pPr>
              <w:spacing w:after="0" w:line="240" w:lineRule="auto"/>
              <w:jc w:val="center"/>
              <w:rPr>
                <w:rFonts w:ascii="Times New Roman" w:eastAsia="Calibri" w:hAnsi="Times New Roman" w:cs="Times New Roman"/>
                <w:iCs/>
                <w:sz w:val="24"/>
                <w:szCs w:val="24"/>
                <w:lang w:val="en-US"/>
              </w:rPr>
            </w:pPr>
            <w:r w:rsidRPr="007740C8">
              <w:rPr>
                <w:rFonts w:ascii="Times New Roman" w:eastAsia="Calibri" w:hAnsi="Times New Roman" w:cs="Times New Roman"/>
                <w:iCs/>
                <w:sz w:val="24"/>
                <w:szCs w:val="24"/>
                <w:lang w:val="en-US"/>
              </w:rPr>
              <w:t>Total price</w:t>
            </w:r>
          </w:p>
          <w:p w:rsidR="007740C8" w:rsidRPr="007740C8" w:rsidRDefault="007740C8" w:rsidP="007740C8">
            <w:pPr>
              <w:spacing w:after="0" w:line="240" w:lineRule="auto"/>
              <w:jc w:val="center"/>
              <w:rPr>
                <w:rFonts w:ascii="Times New Roman" w:eastAsia="Calibri" w:hAnsi="Times New Roman" w:cs="Times New Roman"/>
                <w:iCs/>
                <w:sz w:val="24"/>
                <w:szCs w:val="24"/>
                <w:lang w:val="en-US"/>
              </w:rPr>
            </w:pPr>
            <w:r w:rsidRPr="007740C8">
              <w:rPr>
                <w:rFonts w:ascii="Times New Roman" w:eastAsia="Calibri" w:hAnsi="Times New Roman" w:cs="Times New Roman"/>
                <w:iCs/>
                <w:sz w:val="24"/>
                <w:szCs w:val="24"/>
              </w:rPr>
              <w:t>Евро</w:t>
            </w:r>
            <w:r w:rsidRPr="007740C8">
              <w:rPr>
                <w:rFonts w:ascii="Times New Roman" w:eastAsia="Calibri" w:hAnsi="Times New Roman" w:cs="Times New Roman"/>
                <w:iCs/>
                <w:sz w:val="24"/>
                <w:szCs w:val="24"/>
                <w:lang w:val="en-US"/>
              </w:rPr>
              <w:t xml:space="preserve"> / Euro</w:t>
            </w:r>
          </w:p>
        </w:tc>
      </w:tr>
      <w:tr w:rsidR="007740C8" w:rsidRPr="007740C8" w:rsidTr="007740C8">
        <w:trPr>
          <w:trHeight w:val="157"/>
        </w:trPr>
        <w:tc>
          <w:tcPr>
            <w:tcW w:w="1009" w:type="dxa"/>
            <w:vMerge w:val="restart"/>
          </w:tcPr>
          <w:p w:rsidR="007740C8" w:rsidRPr="007740C8" w:rsidRDefault="007740C8" w:rsidP="007740C8">
            <w:pPr>
              <w:spacing w:after="0" w:line="240" w:lineRule="auto"/>
              <w:jc w:val="both"/>
              <w:rPr>
                <w:rFonts w:ascii="Times New Roman" w:eastAsia="Calibri" w:hAnsi="Times New Roman" w:cs="Times New Roman"/>
                <w:iCs/>
                <w:sz w:val="24"/>
                <w:szCs w:val="24"/>
              </w:rPr>
            </w:pPr>
            <w:r w:rsidRPr="007740C8">
              <w:rPr>
                <w:rFonts w:ascii="Times New Roman" w:eastAsia="Calibri" w:hAnsi="Times New Roman" w:cs="Times New Roman"/>
                <w:iCs/>
                <w:sz w:val="24"/>
                <w:szCs w:val="24"/>
              </w:rPr>
              <w:t>1.</w:t>
            </w:r>
          </w:p>
        </w:tc>
        <w:tc>
          <w:tcPr>
            <w:tcW w:w="6221" w:type="dxa"/>
            <w:gridSpan w:val="2"/>
          </w:tcPr>
          <w:p w:rsidR="007740C8" w:rsidRPr="007740C8" w:rsidRDefault="007740C8" w:rsidP="007740C8">
            <w:pPr>
              <w:spacing w:after="0" w:line="240" w:lineRule="auto"/>
              <w:jc w:val="both"/>
              <w:rPr>
                <w:rFonts w:ascii="Times New Roman" w:eastAsia="Calibri" w:hAnsi="Times New Roman" w:cs="Times New Roman"/>
                <w:bCs/>
                <w:iCs/>
                <w:sz w:val="24"/>
                <w:szCs w:val="24"/>
              </w:rPr>
            </w:pPr>
            <w:r w:rsidRPr="007740C8">
              <w:rPr>
                <w:rFonts w:ascii="Times New Roman" w:eastAsia="Calibri" w:hAnsi="Times New Roman" w:cs="Times New Roman"/>
                <w:bCs/>
                <w:iCs/>
                <w:sz w:val="24"/>
                <w:szCs w:val="24"/>
              </w:rPr>
              <w:t xml:space="preserve">Полуавтоматическая линия для инспекции </w:t>
            </w:r>
            <w:proofErr w:type="spellStart"/>
            <w:r w:rsidRPr="007740C8">
              <w:rPr>
                <w:rFonts w:ascii="Times New Roman" w:eastAsia="Calibri" w:hAnsi="Times New Roman" w:cs="Times New Roman"/>
                <w:bCs/>
                <w:iCs/>
                <w:sz w:val="24"/>
                <w:szCs w:val="24"/>
              </w:rPr>
              <w:t>преднаполненных</w:t>
            </w:r>
            <w:proofErr w:type="spellEnd"/>
            <w:r w:rsidRPr="007740C8">
              <w:rPr>
                <w:rFonts w:ascii="Times New Roman" w:eastAsia="Calibri" w:hAnsi="Times New Roman" w:cs="Times New Roman"/>
                <w:bCs/>
                <w:iCs/>
                <w:sz w:val="24"/>
                <w:szCs w:val="24"/>
              </w:rPr>
              <w:t xml:space="preserve"> шприцев</w:t>
            </w:r>
          </w:p>
          <w:p w:rsidR="007740C8" w:rsidRPr="007740C8" w:rsidRDefault="007740C8" w:rsidP="007740C8">
            <w:pPr>
              <w:spacing w:after="0" w:line="240" w:lineRule="auto"/>
              <w:jc w:val="both"/>
              <w:rPr>
                <w:rFonts w:ascii="Times New Roman" w:eastAsia="Calibri" w:hAnsi="Times New Roman" w:cs="Times New Roman"/>
                <w:iCs/>
                <w:sz w:val="24"/>
                <w:szCs w:val="24"/>
                <w:lang w:val="en-US"/>
              </w:rPr>
            </w:pPr>
            <w:r w:rsidRPr="007740C8">
              <w:rPr>
                <w:rFonts w:ascii="Times New Roman" w:eastAsia="Calibri" w:hAnsi="Times New Roman" w:cs="Times New Roman"/>
                <w:iCs/>
                <w:sz w:val="24"/>
                <w:szCs w:val="24"/>
                <w:lang w:val="en-US" w:bidi="en-GB"/>
              </w:rPr>
              <w:t>Semi automatic line for inspection of pre-filled syringes</w:t>
            </w:r>
          </w:p>
        </w:tc>
        <w:tc>
          <w:tcPr>
            <w:tcW w:w="1134" w:type="dxa"/>
            <w:vAlign w:val="center"/>
          </w:tcPr>
          <w:p w:rsidR="007740C8" w:rsidRPr="007740C8" w:rsidRDefault="007740C8" w:rsidP="007740C8">
            <w:pPr>
              <w:spacing w:after="0" w:line="240" w:lineRule="auto"/>
              <w:jc w:val="center"/>
              <w:rPr>
                <w:rFonts w:ascii="Times New Roman" w:eastAsia="Calibri" w:hAnsi="Times New Roman" w:cs="Times New Roman"/>
                <w:iCs/>
                <w:sz w:val="24"/>
                <w:szCs w:val="24"/>
              </w:rPr>
            </w:pPr>
            <w:r w:rsidRPr="007740C8">
              <w:rPr>
                <w:rFonts w:ascii="Times New Roman" w:eastAsia="Calibri" w:hAnsi="Times New Roman" w:cs="Times New Roman"/>
                <w:iCs/>
                <w:sz w:val="24"/>
                <w:szCs w:val="24"/>
              </w:rPr>
              <w:t>1</w:t>
            </w:r>
          </w:p>
        </w:tc>
        <w:tc>
          <w:tcPr>
            <w:tcW w:w="1842" w:type="dxa"/>
            <w:vMerge w:val="restart"/>
          </w:tcPr>
          <w:p w:rsidR="007740C8" w:rsidRPr="007740C8" w:rsidRDefault="007740C8" w:rsidP="007740C8">
            <w:pPr>
              <w:spacing w:after="0" w:line="240" w:lineRule="auto"/>
              <w:jc w:val="center"/>
              <w:rPr>
                <w:rFonts w:ascii="Times New Roman" w:eastAsia="Calibri" w:hAnsi="Times New Roman" w:cs="Times New Roman"/>
                <w:iCs/>
                <w:sz w:val="24"/>
                <w:szCs w:val="24"/>
              </w:rPr>
            </w:pPr>
          </w:p>
        </w:tc>
      </w:tr>
      <w:tr w:rsidR="007740C8" w:rsidRPr="00D623B8" w:rsidTr="007740C8">
        <w:trPr>
          <w:trHeight w:val="157"/>
        </w:trPr>
        <w:tc>
          <w:tcPr>
            <w:tcW w:w="1009" w:type="dxa"/>
            <w:vMerge/>
            <w:vAlign w:val="center"/>
          </w:tcPr>
          <w:p w:rsidR="007740C8" w:rsidRPr="007740C8" w:rsidRDefault="007740C8" w:rsidP="007740C8">
            <w:pPr>
              <w:spacing w:after="0" w:line="240" w:lineRule="auto"/>
              <w:jc w:val="both"/>
              <w:rPr>
                <w:rFonts w:ascii="Times New Roman" w:eastAsia="Calibri" w:hAnsi="Times New Roman" w:cs="Times New Roman"/>
                <w:iCs/>
                <w:sz w:val="24"/>
                <w:szCs w:val="24"/>
              </w:rPr>
            </w:pPr>
          </w:p>
        </w:tc>
        <w:tc>
          <w:tcPr>
            <w:tcW w:w="849" w:type="dxa"/>
          </w:tcPr>
          <w:p w:rsidR="007740C8" w:rsidRPr="007740C8" w:rsidRDefault="007740C8" w:rsidP="007740C8">
            <w:pPr>
              <w:spacing w:after="0" w:line="240" w:lineRule="auto"/>
              <w:jc w:val="both"/>
              <w:rPr>
                <w:rFonts w:ascii="Times New Roman" w:eastAsia="Calibri" w:hAnsi="Times New Roman" w:cs="Times New Roman"/>
                <w:iCs/>
                <w:sz w:val="24"/>
                <w:szCs w:val="24"/>
              </w:rPr>
            </w:pPr>
            <w:r w:rsidRPr="007740C8">
              <w:rPr>
                <w:rFonts w:ascii="Times New Roman" w:eastAsia="Calibri" w:hAnsi="Times New Roman" w:cs="Times New Roman"/>
                <w:iCs/>
                <w:sz w:val="24"/>
                <w:szCs w:val="24"/>
              </w:rPr>
              <w:t>1.1</w:t>
            </w:r>
          </w:p>
        </w:tc>
        <w:tc>
          <w:tcPr>
            <w:tcW w:w="5372" w:type="dxa"/>
            <w:vAlign w:val="center"/>
          </w:tcPr>
          <w:p w:rsidR="007740C8" w:rsidRPr="007740C8" w:rsidRDefault="007740C8" w:rsidP="007740C8">
            <w:pPr>
              <w:spacing w:after="0" w:line="240" w:lineRule="auto"/>
              <w:rPr>
                <w:rFonts w:ascii="Times New Roman" w:eastAsia="Times New Roman" w:hAnsi="Times New Roman" w:cs="Times New Roman"/>
                <w:sz w:val="24"/>
                <w:szCs w:val="24"/>
              </w:rPr>
            </w:pPr>
            <w:r w:rsidRPr="007740C8">
              <w:rPr>
                <w:rFonts w:ascii="Times New Roman" w:eastAsia="Times New Roman" w:hAnsi="Times New Roman" w:cs="Times New Roman"/>
                <w:sz w:val="24"/>
                <w:szCs w:val="24"/>
              </w:rPr>
              <w:t xml:space="preserve">Машина для полуавтоматической инспекции шприцев модель </w:t>
            </w:r>
            <w:r w:rsidRPr="007740C8">
              <w:rPr>
                <w:rFonts w:ascii="Times New Roman" w:eastAsia="Times New Roman" w:hAnsi="Times New Roman" w:cs="Times New Roman"/>
                <w:sz w:val="24"/>
                <w:szCs w:val="24"/>
                <w:lang w:val="en-US"/>
              </w:rPr>
              <w:t>PWL</w:t>
            </w:r>
            <w:r w:rsidRPr="007740C8">
              <w:rPr>
                <w:rFonts w:ascii="Times New Roman" w:eastAsia="Times New Roman" w:hAnsi="Times New Roman" w:cs="Times New Roman"/>
                <w:sz w:val="24"/>
                <w:szCs w:val="24"/>
              </w:rPr>
              <w:t>-</w:t>
            </w:r>
            <w:r w:rsidRPr="007740C8">
              <w:rPr>
                <w:rFonts w:ascii="Times New Roman" w:eastAsia="Times New Roman" w:hAnsi="Times New Roman" w:cs="Times New Roman"/>
                <w:sz w:val="24"/>
                <w:szCs w:val="24"/>
                <w:lang w:val="en-US"/>
              </w:rPr>
              <w:t>SY</w:t>
            </w:r>
          </w:p>
          <w:p w:rsidR="007740C8" w:rsidRPr="007740C8" w:rsidRDefault="007740C8" w:rsidP="007740C8">
            <w:pPr>
              <w:spacing w:after="0" w:line="240" w:lineRule="auto"/>
              <w:rPr>
                <w:rFonts w:ascii="Times New Roman" w:eastAsia="Times New Roman" w:hAnsi="Times New Roman" w:cs="Times New Roman"/>
                <w:sz w:val="24"/>
                <w:szCs w:val="24"/>
                <w:lang w:val="en-US"/>
              </w:rPr>
            </w:pPr>
            <w:r w:rsidRPr="007740C8">
              <w:rPr>
                <w:rFonts w:ascii="Times New Roman" w:eastAsia="Times New Roman" w:hAnsi="Times New Roman" w:cs="Times New Roman"/>
                <w:sz w:val="24"/>
                <w:szCs w:val="24"/>
                <w:lang w:val="en-US" w:bidi="en-GB"/>
              </w:rPr>
              <w:t>Machine for semi-automatic inspection of syringes, model PWL-SY</w:t>
            </w:r>
          </w:p>
        </w:tc>
        <w:tc>
          <w:tcPr>
            <w:tcW w:w="1134" w:type="dxa"/>
            <w:vMerge w:val="restart"/>
            <w:vAlign w:val="center"/>
          </w:tcPr>
          <w:p w:rsidR="007740C8" w:rsidRPr="007740C8" w:rsidRDefault="007740C8" w:rsidP="007740C8">
            <w:pPr>
              <w:spacing w:after="0" w:line="240" w:lineRule="auto"/>
              <w:jc w:val="center"/>
              <w:rPr>
                <w:rFonts w:ascii="Times New Roman" w:eastAsia="Calibri" w:hAnsi="Times New Roman" w:cs="Times New Roman"/>
                <w:iCs/>
                <w:sz w:val="24"/>
                <w:szCs w:val="24"/>
                <w:lang w:val="en-US"/>
              </w:rPr>
            </w:pPr>
          </w:p>
        </w:tc>
        <w:tc>
          <w:tcPr>
            <w:tcW w:w="1842" w:type="dxa"/>
            <w:vMerge/>
            <w:vAlign w:val="center"/>
          </w:tcPr>
          <w:p w:rsidR="007740C8" w:rsidRPr="007740C8" w:rsidRDefault="007740C8" w:rsidP="007740C8">
            <w:pPr>
              <w:spacing w:after="0" w:line="240" w:lineRule="auto"/>
              <w:jc w:val="center"/>
              <w:rPr>
                <w:rFonts w:ascii="Times New Roman" w:eastAsia="Calibri" w:hAnsi="Times New Roman" w:cs="Times New Roman"/>
                <w:iCs/>
                <w:sz w:val="24"/>
                <w:szCs w:val="24"/>
                <w:lang w:val="en-US"/>
              </w:rPr>
            </w:pPr>
          </w:p>
        </w:tc>
      </w:tr>
      <w:tr w:rsidR="007740C8" w:rsidRPr="00D623B8" w:rsidTr="007740C8">
        <w:trPr>
          <w:trHeight w:val="157"/>
        </w:trPr>
        <w:tc>
          <w:tcPr>
            <w:tcW w:w="1009" w:type="dxa"/>
            <w:vMerge/>
            <w:vAlign w:val="center"/>
          </w:tcPr>
          <w:p w:rsidR="007740C8" w:rsidRPr="007740C8" w:rsidRDefault="007740C8" w:rsidP="007740C8">
            <w:pPr>
              <w:spacing w:after="0" w:line="240" w:lineRule="auto"/>
              <w:jc w:val="both"/>
              <w:rPr>
                <w:rFonts w:ascii="Times New Roman" w:eastAsia="Calibri" w:hAnsi="Times New Roman" w:cs="Times New Roman"/>
                <w:iCs/>
                <w:sz w:val="24"/>
                <w:szCs w:val="24"/>
                <w:lang w:val="en-US"/>
              </w:rPr>
            </w:pPr>
          </w:p>
        </w:tc>
        <w:tc>
          <w:tcPr>
            <w:tcW w:w="849" w:type="dxa"/>
          </w:tcPr>
          <w:p w:rsidR="007740C8" w:rsidRPr="007740C8" w:rsidRDefault="007740C8" w:rsidP="007740C8">
            <w:pPr>
              <w:spacing w:after="0" w:line="240" w:lineRule="auto"/>
              <w:jc w:val="both"/>
              <w:rPr>
                <w:rFonts w:ascii="Times New Roman" w:eastAsia="Calibri" w:hAnsi="Times New Roman" w:cs="Times New Roman"/>
                <w:iCs/>
                <w:sz w:val="24"/>
                <w:szCs w:val="24"/>
              </w:rPr>
            </w:pPr>
            <w:r w:rsidRPr="007740C8">
              <w:rPr>
                <w:rFonts w:ascii="Times New Roman" w:eastAsia="Calibri" w:hAnsi="Times New Roman" w:cs="Times New Roman"/>
                <w:iCs/>
                <w:sz w:val="24"/>
                <w:szCs w:val="24"/>
              </w:rPr>
              <w:t>1.2</w:t>
            </w:r>
          </w:p>
        </w:tc>
        <w:tc>
          <w:tcPr>
            <w:tcW w:w="5372" w:type="dxa"/>
            <w:vAlign w:val="center"/>
          </w:tcPr>
          <w:p w:rsidR="007740C8" w:rsidRPr="007740C8" w:rsidRDefault="007740C8" w:rsidP="007740C8">
            <w:pPr>
              <w:spacing w:after="0" w:line="240" w:lineRule="auto"/>
              <w:rPr>
                <w:rFonts w:ascii="Times New Roman" w:eastAsia="Times New Roman" w:hAnsi="Times New Roman" w:cs="Times New Roman"/>
                <w:sz w:val="24"/>
                <w:szCs w:val="24"/>
                <w:lang w:val="en-US"/>
              </w:rPr>
            </w:pPr>
            <w:proofErr w:type="spellStart"/>
            <w:r w:rsidRPr="007740C8">
              <w:rPr>
                <w:rFonts w:ascii="Times New Roman" w:eastAsia="Times New Roman" w:hAnsi="Times New Roman" w:cs="Times New Roman"/>
                <w:sz w:val="24"/>
                <w:szCs w:val="24"/>
              </w:rPr>
              <w:t>Денестр</w:t>
            </w:r>
            <w:proofErr w:type="spellEnd"/>
            <w:r w:rsidRPr="007740C8">
              <w:rPr>
                <w:rFonts w:ascii="Times New Roman" w:eastAsia="Times New Roman" w:hAnsi="Times New Roman" w:cs="Times New Roman"/>
                <w:sz w:val="24"/>
                <w:szCs w:val="24"/>
                <w:lang w:val="en-US"/>
              </w:rPr>
              <w:t xml:space="preserve"> </w:t>
            </w:r>
            <w:r w:rsidRPr="007740C8">
              <w:rPr>
                <w:rFonts w:ascii="Times New Roman" w:eastAsia="Times New Roman" w:hAnsi="Times New Roman" w:cs="Times New Roman"/>
                <w:sz w:val="24"/>
                <w:szCs w:val="24"/>
              </w:rPr>
              <w:t>модель</w:t>
            </w:r>
            <w:r w:rsidRPr="007740C8">
              <w:rPr>
                <w:rFonts w:ascii="Times New Roman" w:eastAsia="Times New Roman" w:hAnsi="Times New Roman" w:cs="Times New Roman"/>
                <w:sz w:val="24"/>
                <w:szCs w:val="24"/>
                <w:lang w:val="en-US"/>
              </w:rPr>
              <w:t xml:space="preserve"> DNS 60</w:t>
            </w:r>
          </w:p>
          <w:p w:rsidR="007740C8" w:rsidRPr="007740C8" w:rsidRDefault="007740C8" w:rsidP="007740C8">
            <w:pPr>
              <w:spacing w:after="0" w:line="240" w:lineRule="auto"/>
              <w:rPr>
                <w:rFonts w:ascii="Times New Roman" w:eastAsia="Times New Roman" w:hAnsi="Times New Roman" w:cs="Times New Roman"/>
                <w:sz w:val="24"/>
                <w:szCs w:val="24"/>
                <w:lang w:val="en-US"/>
              </w:rPr>
            </w:pPr>
            <w:proofErr w:type="spellStart"/>
            <w:r w:rsidRPr="007740C8">
              <w:rPr>
                <w:rFonts w:ascii="Times New Roman" w:eastAsia="Times New Roman" w:hAnsi="Times New Roman" w:cs="Times New Roman"/>
                <w:sz w:val="24"/>
                <w:szCs w:val="24"/>
                <w:lang w:val="en-US" w:bidi="en-GB"/>
              </w:rPr>
              <w:t>Denester</w:t>
            </w:r>
            <w:proofErr w:type="spellEnd"/>
            <w:r w:rsidRPr="007740C8">
              <w:rPr>
                <w:rFonts w:ascii="Times New Roman" w:eastAsia="Times New Roman" w:hAnsi="Times New Roman" w:cs="Times New Roman"/>
                <w:sz w:val="24"/>
                <w:szCs w:val="24"/>
                <w:lang w:val="en-US" w:bidi="en-GB"/>
              </w:rPr>
              <w:t>, model DNS 60</w:t>
            </w:r>
          </w:p>
        </w:tc>
        <w:tc>
          <w:tcPr>
            <w:tcW w:w="1134" w:type="dxa"/>
            <w:vMerge/>
            <w:vAlign w:val="center"/>
          </w:tcPr>
          <w:p w:rsidR="007740C8" w:rsidRPr="007740C8" w:rsidRDefault="007740C8" w:rsidP="007740C8">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7740C8" w:rsidRPr="007740C8" w:rsidRDefault="007740C8" w:rsidP="007740C8">
            <w:pPr>
              <w:spacing w:after="0" w:line="240" w:lineRule="auto"/>
              <w:jc w:val="center"/>
              <w:rPr>
                <w:rFonts w:ascii="Times New Roman" w:eastAsia="Calibri" w:hAnsi="Times New Roman" w:cs="Times New Roman"/>
                <w:iCs/>
                <w:sz w:val="24"/>
                <w:szCs w:val="24"/>
                <w:lang w:val="en-US"/>
              </w:rPr>
            </w:pPr>
          </w:p>
        </w:tc>
      </w:tr>
      <w:tr w:rsidR="007740C8" w:rsidRPr="007740C8" w:rsidTr="007740C8">
        <w:trPr>
          <w:trHeight w:val="157"/>
        </w:trPr>
        <w:tc>
          <w:tcPr>
            <w:tcW w:w="1009" w:type="dxa"/>
            <w:vMerge/>
            <w:vAlign w:val="center"/>
          </w:tcPr>
          <w:p w:rsidR="007740C8" w:rsidRPr="007740C8" w:rsidRDefault="007740C8" w:rsidP="007740C8">
            <w:pPr>
              <w:spacing w:after="0" w:line="240" w:lineRule="auto"/>
              <w:jc w:val="both"/>
              <w:rPr>
                <w:rFonts w:ascii="Times New Roman" w:eastAsia="Calibri" w:hAnsi="Times New Roman" w:cs="Times New Roman"/>
                <w:iCs/>
                <w:sz w:val="24"/>
                <w:szCs w:val="24"/>
                <w:lang w:val="en-US"/>
              </w:rPr>
            </w:pPr>
          </w:p>
        </w:tc>
        <w:tc>
          <w:tcPr>
            <w:tcW w:w="849" w:type="dxa"/>
          </w:tcPr>
          <w:p w:rsidR="007740C8" w:rsidRPr="007740C8" w:rsidRDefault="007740C8" w:rsidP="007740C8">
            <w:pPr>
              <w:spacing w:after="0" w:line="240" w:lineRule="auto"/>
              <w:jc w:val="both"/>
              <w:rPr>
                <w:rFonts w:ascii="Times New Roman" w:eastAsia="Calibri" w:hAnsi="Times New Roman" w:cs="Times New Roman"/>
                <w:iCs/>
                <w:sz w:val="24"/>
                <w:szCs w:val="24"/>
              </w:rPr>
            </w:pPr>
            <w:r w:rsidRPr="007740C8">
              <w:rPr>
                <w:rFonts w:ascii="Times New Roman" w:eastAsia="Calibri" w:hAnsi="Times New Roman" w:cs="Times New Roman"/>
                <w:iCs/>
                <w:sz w:val="24"/>
                <w:szCs w:val="24"/>
              </w:rPr>
              <w:t>1.3</w:t>
            </w:r>
          </w:p>
        </w:tc>
        <w:tc>
          <w:tcPr>
            <w:tcW w:w="5372" w:type="dxa"/>
            <w:vAlign w:val="center"/>
          </w:tcPr>
          <w:p w:rsidR="007740C8" w:rsidRPr="007740C8" w:rsidRDefault="007740C8" w:rsidP="007740C8">
            <w:pPr>
              <w:spacing w:after="0" w:line="240" w:lineRule="auto"/>
              <w:rPr>
                <w:rFonts w:ascii="Times New Roman" w:eastAsia="Times New Roman" w:hAnsi="Times New Roman" w:cs="Times New Roman"/>
                <w:sz w:val="24"/>
                <w:szCs w:val="24"/>
                <w:lang w:val="en-US"/>
              </w:rPr>
            </w:pPr>
            <w:r w:rsidRPr="007740C8">
              <w:rPr>
                <w:rFonts w:ascii="Times New Roman" w:eastAsia="Times New Roman" w:hAnsi="Times New Roman" w:cs="Times New Roman"/>
                <w:sz w:val="24"/>
                <w:szCs w:val="24"/>
              </w:rPr>
              <w:t>Техническая документация</w:t>
            </w:r>
          </w:p>
          <w:p w:rsidR="007740C8" w:rsidRPr="007740C8" w:rsidRDefault="007740C8" w:rsidP="007740C8">
            <w:pPr>
              <w:spacing w:after="0" w:line="240" w:lineRule="auto"/>
              <w:rPr>
                <w:rFonts w:ascii="Times New Roman" w:eastAsia="Times New Roman" w:hAnsi="Times New Roman" w:cs="Times New Roman"/>
                <w:sz w:val="24"/>
                <w:szCs w:val="24"/>
                <w:lang w:val="en-US"/>
              </w:rPr>
            </w:pPr>
            <w:r w:rsidRPr="007740C8">
              <w:rPr>
                <w:rFonts w:ascii="Times New Roman" w:eastAsia="Times New Roman" w:hAnsi="Times New Roman" w:cs="Times New Roman"/>
                <w:sz w:val="24"/>
                <w:szCs w:val="24"/>
                <w:lang w:val="en-US" w:bidi="en-GB"/>
              </w:rPr>
              <w:t>User documentation set</w:t>
            </w:r>
          </w:p>
        </w:tc>
        <w:tc>
          <w:tcPr>
            <w:tcW w:w="1134" w:type="dxa"/>
            <w:vMerge/>
            <w:vAlign w:val="center"/>
          </w:tcPr>
          <w:p w:rsidR="007740C8" w:rsidRPr="007740C8" w:rsidRDefault="007740C8" w:rsidP="007740C8">
            <w:pPr>
              <w:spacing w:after="0" w:line="240" w:lineRule="auto"/>
              <w:jc w:val="both"/>
              <w:rPr>
                <w:rFonts w:ascii="Times New Roman" w:eastAsia="Calibri" w:hAnsi="Times New Roman" w:cs="Times New Roman"/>
                <w:iCs/>
                <w:sz w:val="24"/>
                <w:szCs w:val="24"/>
              </w:rPr>
            </w:pPr>
          </w:p>
        </w:tc>
        <w:tc>
          <w:tcPr>
            <w:tcW w:w="1842" w:type="dxa"/>
            <w:vMerge/>
            <w:vAlign w:val="center"/>
          </w:tcPr>
          <w:p w:rsidR="007740C8" w:rsidRPr="007740C8" w:rsidRDefault="007740C8" w:rsidP="007740C8">
            <w:pPr>
              <w:spacing w:after="0" w:line="240" w:lineRule="auto"/>
              <w:jc w:val="center"/>
              <w:rPr>
                <w:rFonts w:ascii="Times New Roman" w:eastAsia="Calibri" w:hAnsi="Times New Roman" w:cs="Times New Roman"/>
                <w:iCs/>
                <w:sz w:val="24"/>
                <w:szCs w:val="24"/>
              </w:rPr>
            </w:pPr>
          </w:p>
        </w:tc>
      </w:tr>
      <w:tr w:rsidR="007740C8" w:rsidRPr="00D623B8" w:rsidTr="007740C8">
        <w:trPr>
          <w:trHeight w:val="157"/>
        </w:trPr>
        <w:tc>
          <w:tcPr>
            <w:tcW w:w="1009" w:type="dxa"/>
            <w:vAlign w:val="center"/>
          </w:tcPr>
          <w:p w:rsidR="007740C8" w:rsidRPr="007740C8" w:rsidRDefault="007740C8" w:rsidP="007740C8">
            <w:pPr>
              <w:spacing w:after="0" w:line="240" w:lineRule="auto"/>
              <w:jc w:val="both"/>
              <w:rPr>
                <w:rFonts w:ascii="Times New Roman" w:eastAsia="Calibri" w:hAnsi="Times New Roman" w:cs="Times New Roman"/>
                <w:iCs/>
                <w:sz w:val="24"/>
                <w:szCs w:val="24"/>
              </w:rPr>
            </w:pPr>
            <w:r w:rsidRPr="007740C8">
              <w:rPr>
                <w:rFonts w:ascii="Times New Roman" w:eastAsia="Calibri" w:hAnsi="Times New Roman" w:cs="Times New Roman"/>
                <w:iCs/>
                <w:sz w:val="24"/>
                <w:szCs w:val="24"/>
              </w:rPr>
              <w:t>2.</w:t>
            </w:r>
          </w:p>
        </w:tc>
        <w:tc>
          <w:tcPr>
            <w:tcW w:w="7355" w:type="dxa"/>
            <w:gridSpan w:val="3"/>
          </w:tcPr>
          <w:p w:rsidR="007740C8" w:rsidRPr="007740C8" w:rsidRDefault="007740C8" w:rsidP="007740C8">
            <w:pPr>
              <w:spacing w:after="0" w:line="240" w:lineRule="auto"/>
              <w:jc w:val="both"/>
              <w:rPr>
                <w:rFonts w:ascii="Times New Roman" w:eastAsia="Calibri" w:hAnsi="Times New Roman" w:cs="Times New Roman"/>
                <w:iCs/>
                <w:sz w:val="24"/>
                <w:szCs w:val="24"/>
              </w:rPr>
            </w:pPr>
            <w:r w:rsidRPr="007740C8">
              <w:rPr>
                <w:rFonts w:ascii="Times New Roman" w:eastAsia="Calibri" w:hAnsi="Times New Roman" w:cs="Times New Roman"/>
                <w:iCs/>
                <w:sz w:val="24"/>
                <w:szCs w:val="24"/>
              </w:rPr>
              <w:t xml:space="preserve">Доставка на условиях </w:t>
            </w:r>
            <w:r w:rsidRPr="007740C8">
              <w:rPr>
                <w:rFonts w:ascii="Times New Roman" w:eastAsia="Calibri" w:hAnsi="Times New Roman" w:cs="Times New Roman"/>
                <w:iCs/>
                <w:sz w:val="24"/>
                <w:szCs w:val="24"/>
                <w:lang w:val="en-GB"/>
              </w:rPr>
              <w:t>DAP</w:t>
            </w:r>
            <w:r w:rsidRPr="007740C8">
              <w:rPr>
                <w:rFonts w:ascii="Times New Roman" w:eastAsia="Calibri" w:hAnsi="Times New Roman" w:cs="Times New Roman"/>
                <w:iCs/>
                <w:sz w:val="24"/>
                <w:szCs w:val="24"/>
              </w:rPr>
              <w:t xml:space="preserve"> </w:t>
            </w:r>
            <w:r w:rsidRPr="007740C8">
              <w:rPr>
                <w:rFonts w:ascii="Times New Roman" w:eastAsia="Calibri" w:hAnsi="Times New Roman" w:cs="Times New Roman"/>
                <w:bCs/>
                <w:iCs/>
                <w:sz w:val="24"/>
                <w:szCs w:val="24"/>
              </w:rPr>
              <w:t>таможенный пост «Каширский» Московской областной таможни (код поста 10130060), г. Домодедово, М.О., Российская Федерация</w:t>
            </w:r>
            <w:r w:rsidRPr="007740C8">
              <w:rPr>
                <w:rFonts w:ascii="Times New Roman" w:eastAsia="Calibri" w:hAnsi="Times New Roman" w:cs="Times New Roman"/>
                <w:iCs/>
                <w:sz w:val="24"/>
                <w:szCs w:val="24"/>
              </w:rPr>
              <w:t xml:space="preserve">, </w:t>
            </w:r>
            <w:proofErr w:type="spellStart"/>
            <w:r w:rsidRPr="007740C8">
              <w:rPr>
                <w:rFonts w:ascii="Times New Roman" w:eastAsia="Calibri" w:hAnsi="Times New Roman" w:cs="Times New Roman"/>
                <w:iCs/>
                <w:sz w:val="24"/>
                <w:szCs w:val="24"/>
              </w:rPr>
              <w:t>Incoterms</w:t>
            </w:r>
            <w:proofErr w:type="spellEnd"/>
            <w:r w:rsidRPr="007740C8">
              <w:rPr>
                <w:rFonts w:ascii="Times New Roman" w:eastAsia="Calibri" w:hAnsi="Times New Roman" w:cs="Times New Roman"/>
                <w:iCs/>
                <w:sz w:val="24"/>
                <w:szCs w:val="24"/>
              </w:rPr>
              <w:t>® 2010.</w:t>
            </w:r>
          </w:p>
          <w:p w:rsidR="007740C8" w:rsidRPr="007740C8" w:rsidRDefault="007740C8" w:rsidP="007740C8">
            <w:pPr>
              <w:spacing w:after="0" w:line="240" w:lineRule="auto"/>
              <w:jc w:val="both"/>
              <w:rPr>
                <w:rFonts w:ascii="Times New Roman" w:eastAsia="Calibri" w:hAnsi="Times New Roman" w:cs="Times New Roman"/>
                <w:iCs/>
                <w:sz w:val="24"/>
                <w:szCs w:val="24"/>
                <w:lang w:val="en-US"/>
              </w:rPr>
            </w:pPr>
            <w:r w:rsidRPr="007740C8">
              <w:rPr>
                <w:rFonts w:ascii="Times New Roman" w:eastAsia="Calibri" w:hAnsi="Times New Roman" w:cs="Times New Roman"/>
                <w:iCs/>
                <w:sz w:val="24"/>
                <w:szCs w:val="24"/>
                <w:lang w:val="en-GB"/>
              </w:rPr>
              <w:t>Shipment</w:t>
            </w:r>
            <w:r w:rsidRPr="007740C8">
              <w:rPr>
                <w:rFonts w:ascii="Times New Roman" w:eastAsia="Calibri" w:hAnsi="Times New Roman" w:cs="Times New Roman"/>
                <w:iCs/>
                <w:sz w:val="24"/>
                <w:szCs w:val="24"/>
                <w:lang w:val="en-US"/>
              </w:rPr>
              <w:t xml:space="preserve"> </w:t>
            </w:r>
            <w:r w:rsidRPr="007740C8">
              <w:rPr>
                <w:rFonts w:ascii="Times New Roman" w:eastAsia="Calibri" w:hAnsi="Times New Roman" w:cs="Times New Roman"/>
                <w:iCs/>
                <w:sz w:val="24"/>
                <w:szCs w:val="24"/>
                <w:lang w:val="en-GB"/>
              </w:rPr>
              <w:t>DAP</w:t>
            </w:r>
            <w:r w:rsidRPr="007740C8">
              <w:rPr>
                <w:rFonts w:ascii="Times New Roman" w:eastAsia="Calibri" w:hAnsi="Times New Roman" w:cs="Times New Roman"/>
                <w:iCs/>
                <w:sz w:val="24"/>
                <w:szCs w:val="24"/>
                <w:lang w:val="en-US"/>
              </w:rPr>
              <w:t xml:space="preserve"> customs post "</w:t>
            </w:r>
            <w:proofErr w:type="spellStart"/>
            <w:r w:rsidRPr="007740C8">
              <w:rPr>
                <w:rFonts w:ascii="Times New Roman" w:eastAsia="Calibri" w:hAnsi="Times New Roman" w:cs="Times New Roman"/>
                <w:iCs/>
                <w:sz w:val="24"/>
                <w:szCs w:val="24"/>
                <w:lang w:val="en-US"/>
              </w:rPr>
              <w:t>Kashira</w:t>
            </w:r>
            <w:proofErr w:type="spellEnd"/>
            <w:r w:rsidRPr="007740C8">
              <w:rPr>
                <w:rFonts w:ascii="Times New Roman" w:eastAsia="Calibri" w:hAnsi="Times New Roman" w:cs="Times New Roman"/>
                <w:iCs/>
                <w:sz w:val="24"/>
                <w:szCs w:val="24"/>
                <w:lang w:val="en-US"/>
              </w:rPr>
              <w:t xml:space="preserve">" of the Moscow Regional Customs Office (post code 10130060), </w:t>
            </w:r>
            <w:proofErr w:type="spellStart"/>
            <w:r w:rsidRPr="007740C8">
              <w:rPr>
                <w:rFonts w:ascii="Times New Roman" w:eastAsia="Calibri" w:hAnsi="Times New Roman" w:cs="Times New Roman"/>
                <w:iCs/>
                <w:sz w:val="24"/>
                <w:szCs w:val="24"/>
                <w:lang w:val="en-US"/>
              </w:rPr>
              <w:t>Domodedovo</w:t>
            </w:r>
            <w:proofErr w:type="spellEnd"/>
            <w:r w:rsidRPr="007740C8">
              <w:rPr>
                <w:rFonts w:ascii="Times New Roman" w:eastAsia="Calibri" w:hAnsi="Times New Roman" w:cs="Times New Roman"/>
                <w:iCs/>
                <w:sz w:val="24"/>
                <w:szCs w:val="24"/>
                <w:lang w:val="en-US"/>
              </w:rPr>
              <w:t xml:space="preserve">, Moscow region, Russian Federation, </w:t>
            </w:r>
            <w:proofErr w:type="spellStart"/>
            <w:r w:rsidRPr="007740C8">
              <w:rPr>
                <w:rFonts w:ascii="Times New Roman" w:eastAsia="Calibri" w:hAnsi="Times New Roman" w:cs="Times New Roman"/>
                <w:iCs/>
                <w:sz w:val="24"/>
                <w:szCs w:val="24"/>
                <w:lang w:val="en-US"/>
              </w:rPr>
              <w:t>Incoterms</w:t>
            </w:r>
            <w:proofErr w:type="spellEnd"/>
            <w:r w:rsidRPr="007740C8">
              <w:rPr>
                <w:rFonts w:ascii="Times New Roman" w:eastAsia="Calibri" w:hAnsi="Times New Roman" w:cs="Times New Roman"/>
                <w:iCs/>
                <w:sz w:val="24"/>
                <w:szCs w:val="24"/>
                <w:lang w:val="en-US"/>
              </w:rPr>
              <w:t>® 2010.</w:t>
            </w:r>
          </w:p>
        </w:tc>
        <w:tc>
          <w:tcPr>
            <w:tcW w:w="1842" w:type="dxa"/>
            <w:vAlign w:val="center"/>
          </w:tcPr>
          <w:p w:rsidR="007740C8" w:rsidRPr="007740C8" w:rsidRDefault="007740C8" w:rsidP="007740C8">
            <w:pPr>
              <w:spacing w:after="0" w:line="240" w:lineRule="auto"/>
              <w:jc w:val="center"/>
              <w:rPr>
                <w:rFonts w:ascii="Times New Roman" w:eastAsia="Calibri" w:hAnsi="Times New Roman" w:cs="Times New Roman"/>
                <w:iCs/>
                <w:sz w:val="24"/>
                <w:szCs w:val="24"/>
                <w:lang w:val="en-US"/>
              </w:rPr>
            </w:pPr>
          </w:p>
        </w:tc>
      </w:tr>
      <w:tr w:rsidR="007740C8" w:rsidRPr="007740C8" w:rsidTr="007740C8">
        <w:trPr>
          <w:trHeight w:val="607"/>
        </w:trPr>
        <w:tc>
          <w:tcPr>
            <w:tcW w:w="8364" w:type="dxa"/>
            <w:gridSpan w:val="4"/>
            <w:vAlign w:val="center"/>
          </w:tcPr>
          <w:p w:rsidR="007740C8" w:rsidRPr="007740C8" w:rsidRDefault="007740C8" w:rsidP="007740C8">
            <w:pPr>
              <w:spacing w:after="0" w:line="240" w:lineRule="auto"/>
              <w:jc w:val="both"/>
              <w:rPr>
                <w:rFonts w:ascii="Times New Roman" w:eastAsia="Calibri" w:hAnsi="Times New Roman" w:cs="Times New Roman"/>
                <w:b/>
                <w:iCs/>
                <w:sz w:val="24"/>
                <w:szCs w:val="24"/>
              </w:rPr>
            </w:pPr>
            <w:r w:rsidRPr="007740C8">
              <w:rPr>
                <w:rFonts w:ascii="Times New Roman" w:eastAsia="Calibri" w:hAnsi="Times New Roman" w:cs="Times New Roman"/>
                <w:b/>
                <w:iCs/>
                <w:sz w:val="24"/>
                <w:szCs w:val="24"/>
              </w:rPr>
              <w:t>ИТОГО</w:t>
            </w:r>
            <w:r w:rsidRPr="007740C8">
              <w:rPr>
                <w:rFonts w:ascii="Times New Roman" w:eastAsia="Calibri" w:hAnsi="Times New Roman" w:cs="Times New Roman"/>
                <w:b/>
                <w:iCs/>
                <w:sz w:val="24"/>
                <w:szCs w:val="24"/>
                <w:lang w:val="en-US"/>
              </w:rPr>
              <w:t xml:space="preserve"> </w:t>
            </w:r>
            <w:r w:rsidRPr="007740C8">
              <w:rPr>
                <w:rFonts w:ascii="Times New Roman" w:eastAsia="Calibri" w:hAnsi="Times New Roman" w:cs="Times New Roman"/>
                <w:b/>
                <w:iCs/>
                <w:sz w:val="24"/>
                <w:szCs w:val="24"/>
              </w:rPr>
              <w:t xml:space="preserve">/ </w:t>
            </w:r>
            <w:r w:rsidRPr="007740C8">
              <w:rPr>
                <w:rFonts w:ascii="Times New Roman" w:eastAsia="Calibri" w:hAnsi="Times New Roman" w:cs="Times New Roman"/>
                <w:b/>
                <w:iCs/>
                <w:sz w:val="24"/>
                <w:szCs w:val="24"/>
                <w:lang w:val="en-US"/>
              </w:rPr>
              <w:t>TOTAL:</w:t>
            </w:r>
          </w:p>
        </w:tc>
        <w:tc>
          <w:tcPr>
            <w:tcW w:w="1842" w:type="dxa"/>
            <w:vAlign w:val="center"/>
          </w:tcPr>
          <w:p w:rsidR="007740C8" w:rsidRPr="007740C8" w:rsidRDefault="007740C8" w:rsidP="007740C8">
            <w:pPr>
              <w:spacing w:after="0" w:line="240" w:lineRule="auto"/>
              <w:jc w:val="center"/>
              <w:rPr>
                <w:rFonts w:ascii="Times New Roman" w:eastAsia="Calibri" w:hAnsi="Times New Roman" w:cs="Times New Roman"/>
                <w:iCs/>
                <w:sz w:val="24"/>
                <w:szCs w:val="24"/>
              </w:rPr>
            </w:pPr>
            <w:r w:rsidRPr="007740C8">
              <w:rPr>
                <w:rFonts w:ascii="Times New Roman" w:eastAsia="Calibri" w:hAnsi="Times New Roman" w:cs="Times New Roman"/>
                <w:iCs/>
                <w:sz w:val="24"/>
                <w:szCs w:val="24"/>
              </w:rPr>
              <w:t>299 545,00</w:t>
            </w:r>
          </w:p>
        </w:tc>
      </w:tr>
    </w:tbl>
    <w:p w:rsidR="007740C8" w:rsidRPr="007740C8" w:rsidRDefault="007740C8" w:rsidP="007740C8">
      <w:pPr>
        <w:spacing w:after="0" w:line="240" w:lineRule="auto"/>
        <w:jc w:val="both"/>
        <w:rPr>
          <w:rFonts w:ascii="Times New Roman" w:eastAsia="Calibri" w:hAnsi="Times New Roman" w:cs="Times New Roman"/>
          <w:bCs/>
          <w:iCs/>
          <w:sz w:val="24"/>
          <w:szCs w:val="24"/>
        </w:rPr>
      </w:pPr>
    </w:p>
    <w:p w:rsidR="007740C8" w:rsidRPr="007740C8" w:rsidRDefault="007740C8" w:rsidP="007740C8">
      <w:pPr>
        <w:spacing w:after="0" w:line="240" w:lineRule="auto"/>
        <w:jc w:val="both"/>
        <w:rPr>
          <w:rFonts w:ascii="Times New Roman" w:eastAsia="Calibri" w:hAnsi="Times New Roman" w:cs="Times New Roman"/>
          <w:iCs/>
          <w:sz w:val="24"/>
          <w:szCs w:val="24"/>
        </w:rPr>
      </w:pPr>
    </w:p>
    <w:tbl>
      <w:tblPr>
        <w:tblStyle w:val="17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7"/>
        <w:gridCol w:w="4946"/>
      </w:tblGrid>
      <w:tr w:rsidR="007740C8" w:rsidRPr="007740C8" w:rsidTr="007740C8">
        <w:tc>
          <w:tcPr>
            <w:tcW w:w="5245" w:type="dxa"/>
          </w:tcPr>
          <w:p w:rsidR="007740C8" w:rsidRPr="007740C8" w:rsidRDefault="007740C8" w:rsidP="007740C8">
            <w:pPr>
              <w:jc w:val="both"/>
              <w:rPr>
                <w:rFonts w:ascii="Times New Roman" w:hAnsi="Times New Roman"/>
                <w:b/>
                <w:iCs/>
                <w:sz w:val="24"/>
                <w:szCs w:val="24"/>
                <w:lang w:val="en-US"/>
              </w:rPr>
            </w:pPr>
            <w:r w:rsidRPr="007740C8">
              <w:rPr>
                <w:rFonts w:ascii="Times New Roman" w:hAnsi="Times New Roman"/>
                <w:b/>
                <w:iCs/>
                <w:sz w:val="24"/>
                <w:szCs w:val="24"/>
              </w:rPr>
              <w:t>ЗАКАЗЧИК</w:t>
            </w:r>
            <w:r w:rsidRPr="007740C8">
              <w:rPr>
                <w:rFonts w:ascii="Times New Roman" w:hAnsi="Times New Roman"/>
                <w:b/>
                <w:iCs/>
                <w:sz w:val="24"/>
                <w:szCs w:val="24"/>
                <w:lang w:val="en-US"/>
              </w:rPr>
              <w:t xml:space="preserve"> </w:t>
            </w:r>
            <w:r w:rsidRPr="007740C8">
              <w:rPr>
                <w:rFonts w:ascii="Times New Roman" w:hAnsi="Times New Roman"/>
                <w:b/>
                <w:iCs/>
                <w:sz w:val="24"/>
                <w:szCs w:val="24"/>
              </w:rPr>
              <w:t xml:space="preserve">/ </w:t>
            </w:r>
            <w:r w:rsidRPr="007740C8">
              <w:rPr>
                <w:rFonts w:ascii="Times New Roman" w:hAnsi="Times New Roman"/>
                <w:b/>
                <w:iCs/>
                <w:sz w:val="24"/>
                <w:szCs w:val="24"/>
                <w:lang w:val="en-US"/>
              </w:rPr>
              <w:t>THE CUSTOMER</w:t>
            </w:r>
            <w:r w:rsidRPr="007740C8">
              <w:rPr>
                <w:rFonts w:ascii="Times New Roman" w:hAnsi="Times New Roman"/>
                <w:b/>
                <w:iCs/>
                <w:sz w:val="24"/>
                <w:szCs w:val="24"/>
              </w:rPr>
              <w:t xml:space="preserve"> </w:t>
            </w:r>
          </w:p>
        </w:tc>
        <w:tc>
          <w:tcPr>
            <w:tcW w:w="4961" w:type="dxa"/>
          </w:tcPr>
          <w:p w:rsidR="007740C8" w:rsidRPr="007740C8" w:rsidRDefault="007740C8" w:rsidP="007740C8">
            <w:pPr>
              <w:jc w:val="both"/>
              <w:rPr>
                <w:rFonts w:ascii="Times New Roman" w:hAnsi="Times New Roman"/>
                <w:b/>
                <w:iCs/>
                <w:sz w:val="24"/>
                <w:szCs w:val="24"/>
                <w:lang w:val="en-US"/>
              </w:rPr>
            </w:pPr>
            <w:r w:rsidRPr="007740C8">
              <w:rPr>
                <w:rFonts w:ascii="Times New Roman" w:hAnsi="Times New Roman"/>
                <w:b/>
                <w:iCs/>
                <w:sz w:val="24"/>
                <w:szCs w:val="24"/>
              </w:rPr>
              <w:t>П</w:t>
            </w:r>
            <w:proofErr w:type="gramStart"/>
            <w:r w:rsidRPr="007740C8">
              <w:rPr>
                <w:rFonts w:ascii="Times New Roman" w:hAnsi="Times New Roman"/>
                <w:b/>
                <w:iCs/>
                <w:sz w:val="24"/>
                <w:szCs w:val="24"/>
                <w:lang w:val="en-US"/>
              </w:rPr>
              <w:t>O</w:t>
            </w:r>
            <w:proofErr w:type="gramEnd"/>
            <w:r w:rsidRPr="007740C8">
              <w:rPr>
                <w:rFonts w:ascii="Times New Roman" w:hAnsi="Times New Roman"/>
                <w:b/>
                <w:iCs/>
                <w:sz w:val="24"/>
                <w:szCs w:val="24"/>
                <w:lang w:val="en-US"/>
              </w:rPr>
              <w:t xml:space="preserve">СТАВЩИК </w:t>
            </w:r>
            <w:r w:rsidRPr="007740C8">
              <w:rPr>
                <w:rFonts w:ascii="Times New Roman" w:hAnsi="Times New Roman"/>
                <w:b/>
                <w:iCs/>
                <w:sz w:val="24"/>
                <w:szCs w:val="24"/>
              </w:rPr>
              <w:t xml:space="preserve">/ </w:t>
            </w:r>
            <w:r w:rsidRPr="007740C8">
              <w:rPr>
                <w:rFonts w:ascii="Times New Roman" w:hAnsi="Times New Roman"/>
                <w:b/>
                <w:iCs/>
                <w:sz w:val="24"/>
                <w:szCs w:val="24"/>
                <w:lang w:val="en-US"/>
              </w:rPr>
              <w:t>THE SUPPLIER</w:t>
            </w:r>
            <w:r w:rsidRPr="007740C8">
              <w:rPr>
                <w:rFonts w:ascii="Times New Roman" w:hAnsi="Times New Roman"/>
                <w:b/>
                <w:iCs/>
                <w:sz w:val="24"/>
                <w:szCs w:val="24"/>
              </w:rPr>
              <w:t xml:space="preserve"> </w:t>
            </w:r>
          </w:p>
        </w:tc>
      </w:tr>
      <w:tr w:rsidR="007740C8" w:rsidRPr="007740C8" w:rsidTr="007740C8">
        <w:tc>
          <w:tcPr>
            <w:tcW w:w="5245" w:type="dxa"/>
          </w:tcPr>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Директор</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ФГУП Московский эндокринный завод»</w:t>
            </w:r>
          </w:p>
          <w:p w:rsidR="007740C8" w:rsidRPr="007740C8" w:rsidRDefault="007740C8" w:rsidP="007740C8">
            <w:pPr>
              <w:jc w:val="both"/>
              <w:rPr>
                <w:rFonts w:ascii="Times New Roman" w:hAnsi="Times New Roman"/>
                <w:iCs/>
                <w:sz w:val="24"/>
                <w:szCs w:val="24"/>
              </w:rPr>
            </w:pP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Director</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FSUE “Moscow Endocrine Plant”</w:t>
            </w: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_________________________</w:t>
            </w:r>
          </w:p>
        </w:tc>
        <w:tc>
          <w:tcPr>
            <w:tcW w:w="4961" w:type="dxa"/>
          </w:tcPr>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Генеральный директор</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lang w:val="it-IT"/>
              </w:rPr>
              <w:t>S</w:t>
            </w:r>
            <w:r w:rsidRPr="007740C8">
              <w:rPr>
                <w:rFonts w:ascii="Times New Roman" w:hAnsi="Times New Roman"/>
                <w:iCs/>
                <w:sz w:val="24"/>
                <w:szCs w:val="24"/>
              </w:rPr>
              <w:t>.</w:t>
            </w:r>
            <w:r w:rsidRPr="007740C8">
              <w:rPr>
                <w:rFonts w:ascii="Times New Roman" w:hAnsi="Times New Roman"/>
                <w:iCs/>
                <w:sz w:val="24"/>
                <w:szCs w:val="24"/>
                <w:lang w:val="it-IT"/>
              </w:rPr>
              <w:t>P</w:t>
            </w:r>
            <w:r w:rsidRPr="007740C8">
              <w:rPr>
                <w:rFonts w:ascii="Times New Roman" w:hAnsi="Times New Roman"/>
                <w:iCs/>
                <w:sz w:val="24"/>
                <w:szCs w:val="24"/>
              </w:rPr>
              <w:t>.</w:t>
            </w:r>
            <w:r w:rsidRPr="007740C8">
              <w:rPr>
                <w:rFonts w:ascii="Times New Roman" w:hAnsi="Times New Roman"/>
                <w:iCs/>
                <w:sz w:val="24"/>
                <w:szCs w:val="24"/>
                <w:lang w:val="it-IT"/>
              </w:rPr>
              <w:t>A</w:t>
            </w:r>
            <w:r w:rsidRPr="007740C8">
              <w:rPr>
                <w:rFonts w:ascii="Times New Roman" w:hAnsi="Times New Roman"/>
                <w:iCs/>
                <w:sz w:val="24"/>
                <w:szCs w:val="24"/>
              </w:rPr>
              <w:t>.</w:t>
            </w:r>
            <w:r w:rsidRPr="007740C8">
              <w:rPr>
                <w:rFonts w:ascii="Times New Roman" w:hAnsi="Times New Roman"/>
                <w:iCs/>
                <w:sz w:val="24"/>
                <w:szCs w:val="24"/>
                <w:lang w:val="it-IT"/>
              </w:rPr>
              <w:t>M</w:t>
            </w:r>
            <w:r w:rsidRPr="007740C8">
              <w:rPr>
                <w:rFonts w:ascii="Times New Roman" w:hAnsi="Times New Roman"/>
                <w:iCs/>
                <w:sz w:val="24"/>
                <w:szCs w:val="24"/>
              </w:rPr>
              <w:t>.</w:t>
            </w:r>
            <w:r w:rsidRPr="007740C8">
              <w:rPr>
                <w:rFonts w:ascii="Times New Roman" w:hAnsi="Times New Roman"/>
                <w:iCs/>
                <w:sz w:val="24"/>
                <w:szCs w:val="24"/>
                <w:lang w:val="it-IT"/>
              </w:rPr>
              <w:t>I</w:t>
            </w:r>
            <w:r w:rsidRPr="007740C8">
              <w:rPr>
                <w:rFonts w:ascii="Times New Roman" w:hAnsi="Times New Roman"/>
                <w:iCs/>
                <w:sz w:val="24"/>
                <w:szCs w:val="24"/>
              </w:rPr>
              <w:t>.</w:t>
            </w:r>
            <w:r w:rsidRPr="007740C8">
              <w:rPr>
                <w:rFonts w:ascii="Times New Roman" w:hAnsi="Times New Roman"/>
                <w:iCs/>
                <w:sz w:val="24"/>
                <w:szCs w:val="24"/>
                <w:lang w:val="it-IT"/>
              </w:rPr>
              <w:t xml:space="preserve"> S.r.l. Unipersonale</w:t>
            </w:r>
          </w:p>
          <w:p w:rsidR="007740C8" w:rsidRPr="007740C8" w:rsidRDefault="007740C8" w:rsidP="007740C8">
            <w:pPr>
              <w:jc w:val="both"/>
              <w:rPr>
                <w:rFonts w:ascii="Times New Roman" w:hAnsi="Times New Roman"/>
                <w:iCs/>
                <w:sz w:val="24"/>
                <w:szCs w:val="24"/>
              </w:rPr>
            </w:pP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Managing director (CEO)</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it-IT"/>
              </w:rPr>
              <w:t>S</w:t>
            </w:r>
            <w:r w:rsidRPr="007740C8">
              <w:rPr>
                <w:rFonts w:ascii="Times New Roman" w:hAnsi="Times New Roman"/>
                <w:iCs/>
                <w:sz w:val="24"/>
                <w:szCs w:val="24"/>
                <w:lang w:val="en-US"/>
              </w:rPr>
              <w:t>.</w:t>
            </w:r>
            <w:r w:rsidRPr="007740C8">
              <w:rPr>
                <w:rFonts w:ascii="Times New Roman" w:hAnsi="Times New Roman"/>
                <w:iCs/>
                <w:sz w:val="24"/>
                <w:szCs w:val="24"/>
                <w:lang w:val="it-IT"/>
              </w:rPr>
              <w:t>P</w:t>
            </w:r>
            <w:r w:rsidRPr="007740C8">
              <w:rPr>
                <w:rFonts w:ascii="Times New Roman" w:hAnsi="Times New Roman"/>
                <w:iCs/>
                <w:sz w:val="24"/>
                <w:szCs w:val="24"/>
                <w:lang w:val="en-US"/>
              </w:rPr>
              <w:t>.</w:t>
            </w:r>
            <w:r w:rsidRPr="007740C8">
              <w:rPr>
                <w:rFonts w:ascii="Times New Roman" w:hAnsi="Times New Roman"/>
                <w:iCs/>
                <w:sz w:val="24"/>
                <w:szCs w:val="24"/>
                <w:lang w:val="it-IT"/>
              </w:rPr>
              <w:t>A</w:t>
            </w:r>
            <w:r w:rsidRPr="007740C8">
              <w:rPr>
                <w:rFonts w:ascii="Times New Roman" w:hAnsi="Times New Roman"/>
                <w:iCs/>
                <w:sz w:val="24"/>
                <w:szCs w:val="24"/>
                <w:lang w:val="en-US"/>
              </w:rPr>
              <w:t>.</w:t>
            </w:r>
            <w:r w:rsidRPr="007740C8">
              <w:rPr>
                <w:rFonts w:ascii="Times New Roman" w:hAnsi="Times New Roman"/>
                <w:iCs/>
                <w:sz w:val="24"/>
                <w:szCs w:val="24"/>
                <w:lang w:val="it-IT"/>
              </w:rPr>
              <w:t>M</w:t>
            </w:r>
            <w:r w:rsidRPr="007740C8">
              <w:rPr>
                <w:rFonts w:ascii="Times New Roman" w:hAnsi="Times New Roman"/>
                <w:iCs/>
                <w:sz w:val="24"/>
                <w:szCs w:val="24"/>
                <w:lang w:val="en-US"/>
              </w:rPr>
              <w:t>.</w:t>
            </w:r>
            <w:r w:rsidRPr="007740C8">
              <w:rPr>
                <w:rFonts w:ascii="Times New Roman" w:hAnsi="Times New Roman"/>
                <w:iCs/>
                <w:sz w:val="24"/>
                <w:szCs w:val="24"/>
                <w:lang w:val="it-IT"/>
              </w:rPr>
              <w:t>I</w:t>
            </w:r>
            <w:r w:rsidRPr="007740C8">
              <w:rPr>
                <w:rFonts w:ascii="Times New Roman" w:hAnsi="Times New Roman"/>
                <w:iCs/>
                <w:sz w:val="24"/>
                <w:szCs w:val="24"/>
                <w:lang w:val="en-US"/>
              </w:rPr>
              <w:t>.</w:t>
            </w:r>
            <w:r w:rsidRPr="007740C8">
              <w:rPr>
                <w:rFonts w:ascii="Times New Roman" w:hAnsi="Times New Roman"/>
                <w:iCs/>
                <w:sz w:val="24"/>
                <w:szCs w:val="24"/>
                <w:lang w:val="it-IT"/>
              </w:rPr>
              <w:t xml:space="preserve"> S.r.l. Unipersonale</w:t>
            </w: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_________________________</w:t>
            </w:r>
          </w:p>
        </w:tc>
      </w:tr>
      <w:tr w:rsidR="007740C8" w:rsidRPr="007740C8" w:rsidTr="007740C8">
        <w:tc>
          <w:tcPr>
            <w:tcW w:w="5245" w:type="dxa"/>
          </w:tcPr>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М.Ю. Фонарёв / </w:t>
            </w:r>
            <w:r w:rsidRPr="007740C8">
              <w:rPr>
                <w:rFonts w:ascii="Times New Roman" w:hAnsi="Times New Roman"/>
                <w:iCs/>
                <w:sz w:val="24"/>
                <w:szCs w:val="24"/>
                <w:lang w:val="en-US"/>
              </w:rPr>
              <w:t>M</w:t>
            </w:r>
            <w:r w:rsidRPr="007740C8">
              <w:rPr>
                <w:rFonts w:ascii="Times New Roman" w:hAnsi="Times New Roman"/>
                <w:iCs/>
                <w:sz w:val="24"/>
                <w:szCs w:val="24"/>
              </w:rPr>
              <w:t>.</w:t>
            </w:r>
            <w:r w:rsidRPr="007740C8">
              <w:rPr>
                <w:rFonts w:ascii="Times New Roman" w:hAnsi="Times New Roman"/>
                <w:iCs/>
                <w:sz w:val="24"/>
                <w:szCs w:val="24"/>
                <w:lang w:val="en-US"/>
              </w:rPr>
              <w:t>Y</w:t>
            </w:r>
            <w:r w:rsidRPr="007740C8">
              <w:rPr>
                <w:rFonts w:ascii="Times New Roman" w:hAnsi="Times New Roman"/>
                <w:iCs/>
                <w:sz w:val="24"/>
                <w:szCs w:val="24"/>
              </w:rPr>
              <w:t xml:space="preserve"> </w:t>
            </w:r>
            <w:proofErr w:type="spellStart"/>
            <w:r w:rsidRPr="007740C8">
              <w:rPr>
                <w:rFonts w:ascii="Times New Roman" w:hAnsi="Times New Roman"/>
                <w:iCs/>
                <w:sz w:val="24"/>
                <w:szCs w:val="24"/>
                <w:lang w:val="en-US"/>
              </w:rPr>
              <w:t>Fonarev</w:t>
            </w:r>
            <w:proofErr w:type="spellEnd"/>
          </w:p>
        </w:tc>
        <w:tc>
          <w:tcPr>
            <w:tcW w:w="4961" w:type="dxa"/>
          </w:tcPr>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lang w:val="it-IT"/>
              </w:rPr>
              <w:t>Dr</w:t>
            </w:r>
            <w:r w:rsidRPr="007740C8">
              <w:rPr>
                <w:rFonts w:ascii="Times New Roman" w:hAnsi="Times New Roman"/>
                <w:iCs/>
                <w:sz w:val="24"/>
                <w:szCs w:val="24"/>
              </w:rPr>
              <w:t xml:space="preserve">. </w:t>
            </w:r>
            <w:r w:rsidRPr="007740C8">
              <w:rPr>
                <w:rFonts w:ascii="Times New Roman" w:hAnsi="Times New Roman"/>
                <w:iCs/>
                <w:sz w:val="24"/>
                <w:szCs w:val="24"/>
                <w:lang w:val="it-IT"/>
              </w:rPr>
              <w:t>Franco</w:t>
            </w:r>
            <w:r w:rsidRPr="007740C8">
              <w:rPr>
                <w:rFonts w:ascii="Times New Roman" w:hAnsi="Times New Roman"/>
                <w:iCs/>
                <w:sz w:val="24"/>
                <w:szCs w:val="24"/>
              </w:rPr>
              <w:t xml:space="preserve"> </w:t>
            </w:r>
            <w:r w:rsidRPr="007740C8">
              <w:rPr>
                <w:rFonts w:ascii="Times New Roman" w:hAnsi="Times New Roman"/>
                <w:iCs/>
                <w:sz w:val="24"/>
                <w:szCs w:val="24"/>
                <w:lang w:val="it-IT"/>
              </w:rPr>
              <w:t>Stevanato</w:t>
            </w:r>
            <w:r w:rsidRPr="007740C8">
              <w:rPr>
                <w:rFonts w:ascii="Times New Roman" w:hAnsi="Times New Roman"/>
                <w:iCs/>
                <w:sz w:val="24"/>
                <w:szCs w:val="24"/>
              </w:rPr>
              <w:t xml:space="preserve">/ Д-р Франко </w:t>
            </w:r>
            <w:proofErr w:type="spellStart"/>
            <w:r w:rsidRPr="007740C8">
              <w:rPr>
                <w:rFonts w:ascii="Times New Roman" w:hAnsi="Times New Roman"/>
                <w:iCs/>
                <w:sz w:val="24"/>
                <w:szCs w:val="24"/>
              </w:rPr>
              <w:t>Стеванато</w:t>
            </w:r>
            <w:proofErr w:type="spellEnd"/>
          </w:p>
        </w:tc>
      </w:tr>
    </w:tbl>
    <w:p w:rsidR="007740C8" w:rsidRDefault="007740C8" w:rsidP="007740C8">
      <w:pPr>
        <w:spacing w:after="0" w:line="240" w:lineRule="auto"/>
        <w:jc w:val="both"/>
        <w:rPr>
          <w:rFonts w:ascii="Times New Roman" w:eastAsia="Calibri" w:hAnsi="Times New Roman" w:cs="Times New Roman"/>
          <w:iCs/>
          <w:sz w:val="24"/>
          <w:szCs w:val="24"/>
        </w:rPr>
      </w:pPr>
      <w:r w:rsidRPr="007740C8">
        <w:rPr>
          <w:rFonts w:ascii="Times New Roman" w:eastAsia="Calibri" w:hAnsi="Times New Roman" w:cs="Times New Roman"/>
          <w:iCs/>
          <w:sz w:val="24"/>
          <w:szCs w:val="24"/>
        </w:rPr>
        <w:br w:type="page"/>
      </w:r>
    </w:p>
    <w:tbl>
      <w:tblPr>
        <w:tblStyle w:val="180"/>
        <w:tblW w:w="0" w:type="auto"/>
        <w:tblLook w:val="04A0"/>
      </w:tblPr>
      <w:tblGrid>
        <w:gridCol w:w="4783"/>
        <w:gridCol w:w="4788"/>
      </w:tblGrid>
      <w:tr w:rsidR="001A0962" w:rsidRPr="00D623B8" w:rsidTr="005A290F">
        <w:tc>
          <w:tcPr>
            <w:tcW w:w="4783" w:type="dxa"/>
            <w:tcBorders>
              <w:top w:val="nil"/>
              <w:left w:val="nil"/>
              <w:bottom w:val="nil"/>
              <w:right w:val="nil"/>
            </w:tcBorders>
          </w:tcPr>
          <w:p w:rsidR="001A0962" w:rsidRPr="001A0962" w:rsidRDefault="001A0962" w:rsidP="001A0962">
            <w:pPr>
              <w:jc w:val="center"/>
              <w:rPr>
                <w:rFonts w:ascii="Times New Roman" w:hAnsi="Times New Roman"/>
                <w:b/>
                <w:iCs/>
              </w:rPr>
            </w:pPr>
            <w:r w:rsidRPr="001A0962">
              <w:rPr>
                <w:rFonts w:ascii="Times New Roman" w:hAnsi="Times New Roman"/>
                <w:b/>
                <w:iCs/>
              </w:rPr>
              <w:lastRenderedPageBreak/>
              <w:t>ПРИЛОЖЕНИЕ 2</w:t>
            </w:r>
            <w:proofErr w:type="gramStart"/>
            <w:r w:rsidRPr="001A0962">
              <w:rPr>
                <w:rFonts w:ascii="Times New Roman" w:hAnsi="Times New Roman"/>
                <w:b/>
                <w:iCs/>
              </w:rPr>
              <w:t xml:space="preserve"> К</w:t>
            </w:r>
            <w:proofErr w:type="gramEnd"/>
            <w:r w:rsidRPr="001A0962">
              <w:rPr>
                <w:rFonts w:ascii="Times New Roman" w:hAnsi="Times New Roman"/>
                <w:b/>
                <w:iCs/>
              </w:rPr>
              <w:t xml:space="preserve"> КОНТРАКТУ</w:t>
            </w:r>
          </w:p>
          <w:p w:rsidR="001A0962" w:rsidRPr="001A0962" w:rsidRDefault="001A0962" w:rsidP="001A0962">
            <w:pPr>
              <w:jc w:val="center"/>
              <w:rPr>
                <w:rFonts w:ascii="Times New Roman" w:hAnsi="Times New Roman"/>
                <w:b/>
                <w:iCs/>
              </w:rPr>
            </w:pPr>
            <w:r w:rsidRPr="001A0962">
              <w:rPr>
                <w:rFonts w:ascii="Times New Roman" w:hAnsi="Times New Roman"/>
                <w:b/>
                <w:iCs/>
              </w:rPr>
              <w:t>№ _______ от «___» ____________ 2016 г.</w:t>
            </w:r>
          </w:p>
          <w:p w:rsidR="001A0962" w:rsidRPr="001A0962" w:rsidRDefault="001A0962" w:rsidP="001A0962">
            <w:pPr>
              <w:jc w:val="center"/>
              <w:rPr>
                <w:rFonts w:ascii="Times New Roman" w:hAnsi="Times New Roman"/>
                <w:iCs/>
              </w:rPr>
            </w:pPr>
          </w:p>
        </w:tc>
        <w:tc>
          <w:tcPr>
            <w:tcW w:w="4788" w:type="dxa"/>
            <w:tcBorders>
              <w:top w:val="nil"/>
              <w:left w:val="nil"/>
              <w:bottom w:val="nil"/>
              <w:right w:val="nil"/>
            </w:tcBorders>
          </w:tcPr>
          <w:p w:rsidR="001A0962" w:rsidRPr="001A0962" w:rsidRDefault="001A0962" w:rsidP="001A0962">
            <w:pPr>
              <w:jc w:val="center"/>
              <w:rPr>
                <w:rFonts w:ascii="Times New Roman" w:hAnsi="Times New Roman"/>
                <w:b/>
                <w:iCs/>
                <w:lang w:val="en-US"/>
              </w:rPr>
            </w:pPr>
            <w:r w:rsidRPr="001A0962">
              <w:rPr>
                <w:rFonts w:ascii="Times New Roman" w:hAnsi="Times New Roman"/>
                <w:b/>
                <w:iCs/>
                <w:lang w:val="en-US"/>
              </w:rPr>
              <w:t>ANNEX 2 TO THE CONTRACT</w:t>
            </w:r>
          </w:p>
          <w:p w:rsidR="001A0962" w:rsidRPr="001A0962" w:rsidRDefault="001A0962" w:rsidP="001A0962">
            <w:pPr>
              <w:jc w:val="center"/>
              <w:rPr>
                <w:rFonts w:ascii="Times New Roman" w:hAnsi="Times New Roman"/>
                <w:iCs/>
                <w:lang w:val="en-US"/>
              </w:rPr>
            </w:pPr>
            <w:r w:rsidRPr="001A0962">
              <w:rPr>
                <w:rFonts w:ascii="Times New Roman" w:hAnsi="Times New Roman"/>
                <w:b/>
                <w:iCs/>
                <w:lang w:val="en-US"/>
              </w:rPr>
              <w:t xml:space="preserve">№ _______ </w:t>
            </w:r>
            <w:proofErr w:type="spellStart"/>
            <w:r w:rsidRPr="001A0962">
              <w:rPr>
                <w:rFonts w:ascii="Times New Roman" w:hAnsi="Times New Roman"/>
                <w:b/>
                <w:iCs/>
                <w:lang w:val="en-US"/>
              </w:rPr>
              <w:t>dd</w:t>
            </w:r>
            <w:proofErr w:type="spellEnd"/>
            <w:r w:rsidRPr="001A0962">
              <w:rPr>
                <w:rFonts w:ascii="Times New Roman" w:hAnsi="Times New Roman"/>
                <w:b/>
                <w:iCs/>
                <w:lang w:val="en-US"/>
              </w:rPr>
              <w:t xml:space="preserve"> «</w:t>
            </w:r>
            <w:r w:rsidRPr="001A0962">
              <w:rPr>
                <w:rFonts w:ascii="Times New Roman" w:hAnsi="Times New Roman"/>
                <w:iCs/>
                <w:lang w:val="en-US"/>
              </w:rPr>
              <w:t>___</w:t>
            </w:r>
            <w:r w:rsidRPr="001A0962">
              <w:rPr>
                <w:rFonts w:ascii="Times New Roman" w:hAnsi="Times New Roman"/>
                <w:b/>
                <w:iCs/>
                <w:lang w:val="en-US"/>
              </w:rPr>
              <w:t xml:space="preserve">» </w:t>
            </w:r>
            <w:r w:rsidRPr="001A0962">
              <w:rPr>
                <w:rFonts w:ascii="Times New Roman" w:hAnsi="Times New Roman"/>
                <w:iCs/>
                <w:lang w:val="en-US"/>
              </w:rPr>
              <w:t>____________</w:t>
            </w:r>
            <w:r w:rsidRPr="001A0962">
              <w:rPr>
                <w:rFonts w:ascii="Times New Roman" w:hAnsi="Times New Roman"/>
                <w:b/>
                <w:iCs/>
                <w:lang w:val="en-US"/>
              </w:rPr>
              <w:t xml:space="preserve"> 2016</w:t>
            </w:r>
          </w:p>
        </w:tc>
      </w:tr>
      <w:tr w:rsidR="001A0962" w:rsidRPr="001A0962" w:rsidTr="005A290F">
        <w:tc>
          <w:tcPr>
            <w:tcW w:w="4783" w:type="dxa"/>
            <w:tcBorders>
              <w:top w:val="nil"/>
              <w:left w:val="nil"/>
              <w:bottom w:val="nil"/>
              <w:right w:val="nil"/>
            </w:tcBorders>
          </w:tcPr>
          <w:p w:rsidR="001A0962" w:rsidRPr="001A0962" w:rsidRDefault="001A0962" w:rsidP="001A0962">
            <w:pPr>
              <w:tabs>
                <w:tab w:val="left" w:pos="1843"/>
              </w:tabs>
              <w:rPr>
                <w:rFonts w:ascii="Times New Roman" w:hAnsi="Times New Roman"/>
              </w:rPr>
            </w:pPr>
            <w:r w:rsidRPr="001A0962">
              <w:rPr>
                <w:rFonts w:ascii="Times New Roman" w:hAnsi="Times New Roman"/>
              </w:rPr>
              <w:t>г. Москва</w:t>
            </w:r>
            <w:r w:rsidRPr="001A0962">
              <w:rPr>
                <w:rFonts w:ascii="Times New Roman" w:hAnsi="Times New Roman"/>
              </w:rPr>
              <w:tab/>
              <w:t>«___» ____________ 2016 г.</w:t>
            </w:r>
          </w:p>
          <w:p w:rsidR="001A0962" w:rsidRPr="001A0962" w:rsidRDefault="001A0962" w:rsidP="001A0962">
            <w:pPr>
              <w:tabs>
                <w:tab w:val="left" w:pos="1701"/>
              </w:tabs>
              <w:rPr>
                <w:rFonts w:ascii="Times New Roman" w:hAnsi="Times New Roman"/>
              </w:rPr>
            </w:pPr>
          </w:p>
        </w:tc>
        <w:tc>
          <w:tcPr>
            <w:tcW w:w="4788" w:type="dxa"/>
            <w:tcBorders>
              <w:top w:val="nil"/>
              <w:left w:val="nil"/>
              <w:bottom w:val="nil"/>
              <w:right w:val="nil"/>
            </w:tcBorders>
          </w:tcPr>
          <w:p w:rsidR="001A0962" w:rsidRPr="001A0962" w:rsidRDefault="001A0962" w:rsidP="001A0962">
            <w:pPr>
              <w:tabs>
                <w:tab w:val="left" w:pos="2021"/>
              </w:tabs>
              <w:rPr>
                <w:rFonts w:ascii="Times New Roman" w:hAnsi="Times New Roman"/>
              </w:rPr>
            </w:pPr>
            <w:r w:rsidRPr="001A0962">
              <w:rPr>
                <w:rFonts w:ascii="Times New Roman" w:hAnsi="Times New Roman"/>
                <w:lang w:val="en-US"/>
              </w:rPr>
              <w:t>Moscow</w:t>
            </w:r>
            <w:r w:rsidRPr="001A0962">
              <w:rPr>
                <w:rFonts w:ascii="Times New Roman" w:hAnsi="Times New Roman"/>
              </w:rPr>
              <w:tab/>
              <w:t>«___» ____________ 2016</w:t>
            </w:r>
          </w:p>
        </w:tc>
      </w:tr>
      <w:tr w:rsidR="001A0962" w:rsidRPr="00D623B8" w:rsidTr="005A2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3" w:type="dxa"/>
          </w:tcPr>
          <w:p w:rsidR="001A0962" w:rsidRPr="001A0962" w:rsidRDefault="001A0962" w:rsidP="001A0962">
            <w:pPr>
              <w:jc w:val="center"/>
              <w:rPr>
                <w:rFonts w:ascii="Times New Roman" w:hAnsi="Times New Roman"/>
                <w:b/>
                <w:iCs/>
              </w:rPr>
            </w:pPr>
            <w:r w:rsidRPr="001A0962">
              <w:rPr>
                <w:rFonts w:ascii="Times New Roman" w:hAnsi="Times New Roman"/>
                <w:b/>
                <w:iCs/>
              </w:rPr>
              <w:t>ТЕХНИЧЕСКОЕ ЗАДАНИЕ</w:t>
            </w:r>
          </w:p>
          <w:p w:rsidR="001A0962" w:rsidRPr="001A0962" w:rsidRDefault="001A0962" w:rsidP="001A0962">
            <w:pPr>
              <w:jc w:val="center"/>
              <w:rPr>
                <w:rFonts w:ascii="Times New Roman" w:hAnsi="Times New Roman"/>
                <w:iCs/>
              </w:rPr>
            </w:pPr>
            <w:r w:rsidRPr="001A0962">
              <w:rPr>
                <w:rFonts w:ascii="Times New Roman" w:hAnsi="Times New Roman"/>
                <w:iCs/>
              </w:rPr>
              <w:t xml:space="preserve">на поставку полуавтоматической </w:t>
            </w:r>
            <w:r w:rsidRPr="001A0962">
              <w:rPr>
                <w:rFonts w:ascii="Times New Roman" w:hAnsi="Times New Roman"/>
                <w:bCs/>
                <w:iCs/>
              </w:rPr>
              <w:t xml:space="preserve">линии для инспекции </w:t>
            </w:r>
            <w:proofErr w:type="spellStart"/>
            <w:r w:rsidRPr="001A0962">
              <w:rPr>
                <w:rFonts w:ascii="Times New Roman" w:hAnsi="Times New Roman"/>
                <w:bCs/>
                <w:iCs/>
              </w:rPr>
              <w:t>преднаполненных</w:t>
            </w:r>
            <w:proofErr w:type="spellEnd"/>
            <w:r w:rsidRPr="001A0962">
              <w:rPr>
                <w:rFonts w:ascii="Times New Roman" w:hAnsi="Times New Roman"/>
                <w:bCs/>
                <w:iCs/>
              </w:rPr>
              <w:t xml:space="preserve"> шприцев </w:t>
            </w:r>
            <w:r w:rsidRPr="001A0962">
              <w:rPr>
                <w:rFonts w:ascii="Times New Roman" w:hAnsi="Times New Roman"/>
                <w:bCs/>
                <w:iCs/>
                <w:lang w:val="it-IT"/>
              </w:rPr>
              <w:t>S</w:t>
            </w:r>
            <w:r w:rsidRPr="001A0962">
              <w:rPr>
                <w:rFonts w:ascii="Times New Roman" w:hAnsi="Times New Roman"/>
                <w:bCs/>
                <w:iCs/>
              </w:rPr>
              <w:t>.</w:t>
            </w:r>
            <w:r w:rsidRPr="001A0962">
              <w:rPr>
                <w:rFonts w:ascii="Times New Roman" w:hAnsi="Times New Roman"/>
                <w:bCs/>
                <w:iCs/>
                <w:lang w:val="it-IT"/>
              </w:rPr>
              <w:t>P</w:t>
            </w:r>
            <w:r w:rsidRPr="001A0962">
              <w:rPr>
                <w:rFonts w:ascii="Times New Roman" w:hAnsi="Times New Roman"/>
                <w:bCs/>
                <w:iCs/>
              </w:rPr>
              <w:t>.</w:t>
            </w:r>
            <w:r w:rsidRPr="001A0962">
              <w:rPr>
                <w:rFonts w:ascii="Times New Roman" w:hAnsi="Times New Roman"/>
                <w:bCs/>
                <w:iCs/>
                <w:lang w:val="it-IT"/>
              </w:rPr>
              <w:t>A</w:t>
            </w:r>
            <w:r w:rsidRPr="001A0962">
              <w:rPr>
                <w:rFonts w:ascii="Times New Roman" w:hAnsi="Times New Roman"/>
                <w:bCs/>
                <w:iCs/>
              </w:rPr>
              <w:t>.</w:t>
            </w:r>
            <w:r w:rsidRPr="001A0962">
              <w:rPr>
                <w:rFonts w:ascii="Times New Roman" w:hAnsi="Times New Roman"/>
                <w:bCs/>
                <w:iCs/>
                <w:lang w:val="it-IT"/>
              </w:rPr>
              <w:t>M</w:t>
            </w:r>
            <w:r w:rsidRPr="001A0962">
              <w:rPr>
                <w:rFonts w:ascii="Times New Roman" w:hAnsi="Times New Roman"/>
                <w:bCs/>
                <w:iCs/>
              </w:rPr>
              <w:t>.</w:t>
            </w:r>
            <w:r w:rsidRPr="001A0962">
              <w:rPr>
                <w:rFonts w:ascii="Times New Roman" w:hAnsi="Times New Roman"/>
                <w:bCs/>
                <w:iCs/>
                <w:lang w:val="it-IT"/>
              </w:rPr>
              <w:t>I</w:t>
            </w:r>
            <w:r w:rsidRPr="001A0962">
              <w:rPr>
                <w:rFonts w:ascii="Times New Roman" w:hAnsi="Times New Roman"/>
                <w:bCs/>
                <w:iCs/>
              </w:rPr>
              <w:t>.</w:t>
            </w:r>
            <w:r w:rsidRPr="001A0962">
              <w:rPr>
                <w:rFonts w:ascii="Times New Roman" w:hAnsi="Times New Roman"/>
                <w:bCs/>
                <w:iCs/>
                <w:lang w:val="it-IT"/>
              </w:rPr>
              <w:t xml:space="preserve"> S.r.l. Unipersonale</w:t>
            </w:r>
            <w:r w:rsidRPr="001A0962">
              <w:rPr>
                <w:rFonts w:ascii="Times New Roman" w:hAnsi="Times New Roman"/>
                <w:bCs/>
                <w:iCs/>
              </w:rPr>
              <w:t>,  Италия</w:t>
            </w:r>
            <w:r w:rsidRPr="001A0962">
              <w:rPr>
                <w:rFonts w:ascii="Times New Roman" w:hAnsi="Times New Roman"/>
                <w:iCs/>
              </w:rPr>
              <w:t>, для нужд ФГУП «Московский эндокринный завод»</w:t>
            </w:r>
          </w:p>
          <w:p w:rsidR="001A0962" w:rsidRPr="001A0962" w:rsidRDefault="001A0962" w:rsidP="001A0962">
            <w:pPr>
              <w:jc w:val="center"/>
              <w:rPr>
                <w:rFonts w:ascii="Times New Roman" w:hAnsi="Times New Roman"/>
                <w:b/>
                <w:iCs/>
              </w:rPr>
            </w:pPr>
          </w:p>
        </w:tc>
        <w:tc>
          <w:tcPr>
            <w:tcW w:w="4788" w:type="dxa"/>
          </w:tcPr>
          <w:p w:rsidR="001A0962" w:rsidRPr="001A0962" w:rsidRDefault="001A0962" w:rsidP="001A0962">
            <w:pPr>
              <w:jc w:val="center"/>
              <w:rPr>
                <w:rFonts w:ascii="Times New Roman" w:hAnsi="Times New Roman"/>
                <w:b/>
                <w:iCs/>
                <w:lang w:val="en-US"/>
              </w:rPr>
            </w:pPr>
            <w:r w:rsidRPr="001A0962">
              <w:rPr>
                <w:rFonts w:ascii="Times New Roman" w:hAnsi="Times New Roman"/>
                <w:b/>
                <w:iCs/>
                <w:lang w:val="en-US"/>
              </w:rPr>
              <w:t>TECHNICAL REQUIREMENTS</w:t>
            </w:r>
          </w:p>
          <w:p w:rsidR="001A0962" w:rsidRPr="001A0962" w:rsidRDefault="001A0962" w:rsidP="001A0962">
            <w:pPr>
              <w:jc w:val="center"/>
              <w:rPr>
                <w:rFonts w:ascii="Times New Roman" w:hAnsi="Times New Roman"/>
                <w:iCs/>
                <w:lang w:val="en-US"/>
              </w:rPr>
            </w:pPr>
            <w:r w:rsidRPr="001A0962">
              <w:rPr>
                <w:rFonts w:ascii="Times New Roman" w:hAnsi="Times New Roman"/>
                <w:iCs/>
                <w:lang w:val="en-US"/>
              </w:rPr>
              <w:t xml:space="preserve">for the supply of semi automatic line for inspection of pre-filled syringes </w:t>
            </w:r>
            <w:r w:rsidRPr="001A0962">
              <w:rPr>
                <w:rFonts w:ascii="Times New Roman" w:hAnsi="Times New Roman"/>
                <w:bCs/>
                <w:iCs/>
                <w:lang w:val="it-IT"/>
              </w:rPr>
              <w:t>S</w:t>
            </w:r>
            <w:r w:rsidRPr="001A0962">
              <w:rPr>
                <w:rFonts w:ascii="Times New Roman" w:hAnsi="Times New Roman"/>
                <w:bCs/>
                <w:iCs/>
                <w:lang w:val="en-US"/>
              </w:rPr>
              <w:t>.</w:t>
            </w:r>
            <w:r w:rsidRPr="001A0962">
              <w:rPr>
                <w:rFonts w:ascii="Times New Roman" w:hAnsi="Times New Roman"/>
                <w:bCs/>
                <w:iCs/>
                <w:lang w:val="it-IT"/>
              </w:rPr>
              <w:t>P</w:t>
            </w:r>
            <w:r w:rsidRPr="001A0962">
              <w:rPr>
                <w:rFonts w:ascii="Times New Roman" w:hAnsi="Times New Roman"/>
                <w:bCs/>
                <w:iCs/>
                <w:lang w:val="en-US"/>
              </w:rPr>
              <w:t>.</w:t>
            </w:r>
            <w:r w:rsidRPr="001A0962">
              <w:rPr>
                <w:rFonts w:ascii="Times New Roman" w:hAnsi="Times New Roman"/>
                <w:bCs/>
                <w:iCs/>
                <w:lang w:val="it-IT"/>
              </w:rPr>
              <w:t>A</w:t>
            </w:r>
            <w:r w:rsidRPr="001A0962">
              <w:rPr>
                <w:rFonts w:ascii="Times New Roman" w:hAnsi="Times New Roman"/>
                <w:bCs/>
                <w:iCs/>
                <w:lang w:val="en-US"/>
              </w:rPr>
              <w:t>.</w:t>
            </w:r>
            <w:r w:rsidRPr="001A0962">
              <w:rPr>
                <w:rFonts w:ascii="Times New Roman" w:hAnsi="Times New Roman"/>
                <w:bCs/>
                <w:iCs/>
                <w:lang w:val="it-IT"/>
              </w:rPr>
              <w:t>M</w:t>
            </w:r>
            <w:r w:rsidRPr="001A0962">
              <w:rPr>
                <w:rFonts w:ascii="Times New Roman" w:hAnsi="Times New Roman"/>
                <w:bCs/>
                <w:iCs/>
                <w:lang w:val="en-US"/>
              </w:rPr>
              <w:t>.</w:t>
            </w:r>
            <w:r w:rsidRPr="001A0962">
              <w:rPr>
                <w:rFonts w:ascii="Times New Roman" w:hAnsi="Times New Roman"/>
                <w:bCs/>
                <w:iCs/>
                <w:lang w:val="it-IT"/>
              </w:rPr>
              <w:t>I</w:t>
            </w:r>
            <w:r w:rsidRPr="001A0962">
              <w:rPr>
                <w:rFonts w:ascii="Times New Roman" w:hAnsi="Times New Roman"/>
                <w:bCs/>
                <w:iCs/>
                <w:lang w:val="en-US"/>
              </w:rPr>
              <w:t>.</w:t>
            </w:r>
            <w:r w:rsidRPr="001A0962">
              <w:rPr>
                <w:rFonts w:ascii="Times New Roman" w:hAnsi="Times New Roman"/>
                <w:bCs/>
                <w:iCs/>
                <w:lang w:val="it-IT"/>
              </w:rPr>
              <w:t xml:space="preserve"> S.r.l. Unipersonale</w:t>
            </w:r>
            <w:r w:rsidRPr="001A0962">
              <w:rPr>
                <w:rFonts w:ascii="Times New Roman" w:hAnsi="Times New Roman"/>
                <w:bCs/>
                <w:iCs/>
                <w:lang w:val="en-US"/>
              </w:rPr>
              <w:t xml:space="preserve">, </w:t>
            </w:r>
            <w:r w:rsidRPr="001A0962">
              <w:rPr>
                <w:rFonts w:ascii="Times New Roman" w:hAnsi="Times New Roman"/>
                <w:iCs/>
                <w:lang w:val="en-US"/>
              </w:rPr>
              <w:t xml:space="preserve">Italy </w:t>
            </w:r>
            <w:r w:rsidRPr="001A0962">
              <w:rPr>
                <w:rFonts w:ascii="Times New Roman" w:hAnsi="Times New Roman"/>
                <w:iCs/>
                <w:lang w:val="en-US" w:bidi="en-GB"/>
              </w:rPr>
              <w:t>for the use of FSUE “Moscow Endocrine plant”</w:t>
            </w:r>
          </w:p>
        </w:tc>
      </w:tr>
      <w:tr w:rsidR="001A0962" w:rsidRPr="00D623B8" w:rsidTr="005A2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3" w:type="dxa"/>
          </w:tcPr>
          <w:p w:rsidR="001A0962" w:rsidRPr="001A0962" w:rsidRDefault="001A0962" w:rsidP="001A0962">
            <w:pPr>
              <w:numPr>
                <w:ilvl w:val="0"/>
                <w:numId w:val="5"/>
              </w:numPr>
              <w:ind w:left="0" w:firstLine="0"/>
              <w:jc w:val="both"/>
              <w:rPr>
                <w:rFonts w:ascii="Times New Roman" w:hAnsi="Times New Roman"/>
                <w:b/>
                <w:iCs/>
              </w:rPr>
            </w:pPr>
            <w:r w:rsidRPr="001A0962">
              <w:rPr>
                <w:rFonts w:ascii="Times New Roman" w:hAnsi="Times New Roman"/>
                <w:b/>
                <w:iCs/>
              </w:rPr>
              <w:t>Наименование и количество Товара:</w:t>
            </w:r>
          </w:p>
          <w:p w:rsidR="001A0962" w:rsidRPr="001A0962" w:rsidRDefault="001A0962" w:rsidP="001A0962">
            <w:pPr>
              <w:jc w:val="both"/>
              <w:rPr>
                <w:rFonts w:ascii="Times New Roman" w:hAnsi="Times New Roman"/>
                <w:iCs/>
              </w:rPr>
            </w:pPr>
            <w:r w:rsidRPr="001A0962">
              <w:rPr>
                <w:rFonts w:ascii="Times New Roman" w:hAnsi="Times New Roman"/>
                <w:iCs/>
              </w:rPr>
              <w:t xml:space="preserve">Полуавтоматическая линия для инспекции </w:t>
            </w:r>
            <w:proofErr w:type="spellStart"/>
            <w:r w:rsidRPr="001A0962">
              <w:rPr>
                <w:rFonts w:ascii="Times New Roman" w:hAnsi="Times New Roman"/>
                <w:iCs/>
              </w:rPr>
              <w:t>преднаполненных</w:t>
            </w:r>
            <w:proofErr w:type="spellEnd"/>
            <w:r w:rsidRPr="001A0962">
              <w:rPr>
                <w:rFonts w:ascii="Times New Roman" w:hAnsi="Times New Roman"/>
                <w:iCs/>
              </w:rPr>
              <w:t xml:space="preserve"> шприцев </w:t>
            </w:r>
            <w:r w:rsidRPr="001A0962">
              <w:rPr>
                <w:rFonts w:ascii="Times New Roman" w:hAnsi="Times New Roman"/>
                <w:bCs/>
                <w:iCs/>
                <w:lang w:val="it-IT"/>
              </w:rPr>
              <w:t>S</w:t>
            </w:r>
            <w:r w:rsidRPr="001A0962">
              <w:rPr>
                <w:rFonts w:ascii="Times New Roman" w:hAnsi="Times New Roman"/>
                <w:bCs/>
                <w:iCs/>
              </w:rPr>
              <w:t>.</w:t>
            </w:r>
            <w:r w:rsidRPr="001A0962">
              <w:rPr>
                <w:rFonts w:ascii="Times New Roman" w:hAnsi="Times New Roman"/>
                <w:bCs/>
                <w:iCs/>
                <w:lang w:val="it-IT"/>
              </w:rPr>
              <w:t>P</w:t>
            </w:r>
            <w:r w:rsidRPr="001A0962">
              <w:rPr>
                <w:rFonts w:ascii="Times New Roman" w:hAnsi="Times New Roman"/>
                <w:bCs/>
                <w:iCs/>
              </w:rPr>
              <w:t>.</w:t>
            </w:r>
            <w:r w:rsidRPr="001A0962">
              <w:rPr>
                <w:rFonts w:ascii="Times New Roman" w:hAnsi="Times New Roman"/>
                <w:bCs/>
                <w:iCs/>
                <w:lang w:val="it-IT"/>
              </w:rPr>
              <w:t>A</w:t>
            </w:r>
            <w:r w:rsidRPr="001A0962">
              <w:rPr>
                <w:rFonts w:ascii="Times New Roman" w:hAnsi="Times New Roman"/>
                <w:bCs/>
                <w:iCs/>
              </w:rPr>
              <w:t>.</w:t>
            </w:r>
            <w:r w:rsidRPr="001A0962">
              <w:rPr>
                <w:rFonts w:ascii="Times New Roman" w:hAnsi="Times New Roman"/>
                <w:bCs/>
                <w:iCs/>
                <w:lang w:val="it-IT"/>
              </w:rPr>
              <w:t>M</w:t>
            </w:r>
            <w:r w:rsidRPr="001A0962">
              <w:rPr>
                <w:rFonts w:ascii="Times New Roman" w:hAnsi="Times New Roman"/>
                <w:bCs/>
                <w:iCs/>
              </w:rPr>
              <w:t>.</w:t>
            </w:r>
            <w:r w:rsidRPr="001A0962">
              <w:rPr>
                <w:rFonts w:ascii="Times New Roman" w:hAnsi="Times New Roman"/>
                <w:bCs/>
                <w:iCs/>
                <w:lang w:val="it-IT"/>
              </w:rPr>
              <w:t>I</w:t>
            </w:r>
            <w:r w:rsidRPr="001A0962">
              <w:rPr>
                <w:rFonts w:ascii="Times New Roman" w:hAnsi="Times New Roman"/>
                <w:bCs/>
                <w:iCs/>
              </w:rPr>
              <w:t>.</w:t>
            </w:r>
            <w:r w:rsidRPr="001A0962">
              <w:rPr>
                <w:rFonts w:ascii="Times New Roman" w:hAnsi="Times New Roman"/>
                <w:bCs/>
                <w:iCs/>
                <w:lang w:val="it-IT"/>
              </w:rPr>
              <w:t xml:space="preserve"> S.r.l. Unipersonale</w:t>
            </w:r>
            <w:r w:rsidRPr="001A0962">
              <w:rPr>
                <w:rFonts w:ascii="Times New Roman" w:hAnsi="Times New Roman"/>
                <w:iCs/>
              </w:rPr>
              <w:t>, Италия – 1 штука.</w:t>
            </w:r>
          </w:p>
          <w:p w:rsidR="001A0962" w:rsidRPr="001A0962" w:rsidRDefault="001A0962" w:rsidP="001A0962">
            <w:pPr>
              <w:numPr>
                <w:ilvl w:val="0"/>
                <w:numId w:val="5"/>
              </w:numPr>
              <w:ind w:left="0" w:firstLine="0"/>
              <w:jc w:val="both"/>
              <w:rPr>
                <w:rFonts w:ascii="Times New Roman" w:hAnsi="Times New Roman"/>
                <w:b/>
                <w:iCs/>
              </w:rPr>
            </w:pPr>
            <w:r w:rsidRPr="001A0962">
              <w:rPr>
                <w:rFonts w:ascii="Times New Roman" w:hAnsi="Times New Roman"/>
                <w:b/>
                <w:iCs/>
              </w:rPr>
              <w:t>Функциональные характеристики:</w:t>
            </w:r>
          </w:p>
          <w:p w:rsidR="001A0962" w:rsidRPr="001A0962" w:rsidRDefault="001A0962" w:rsidP="001A0962">
            <w:pPr>
              <w:jc w:val="both"/>
              <w:rPr>
                <w:rFonts w:ascii="Times New Roman" w:hAnsi="Times New Roman"/>
                <w:iCs/>
              </w:rPr>
            </w:pPr>
            <w:r w:rsidRPr="001A0962">
              <w:rPr>
                <w:rFonts w:ascii="Times New Roman" w:hAnsi="Times New Roman"/>
                <w:iCs/>
              </w:rPr>
              <w:t xml:space="preserve">Линия для инспекции предназначена для полуавтоматического оптического контроля включений в наполненных и укупоренных шприцах. Для фармацевтической промышленности в соответствии с требованиями </w:t>
            </w:r>
            <w:r w:rsidRPr="001A0962">
              <w:rPr>
                <w:rFonts w:ascii="Times New Roman" w:hAnsi="Times New Roman"/>
                <w:iCs/>
                <w:lang w:val="en-US"/>
              </w:rPr>
              <w:t>GMP</w:t>
            </w:r>
            <w:r w:rsidRPr="001A0962">
              <w:rPr>
                <w:rFonts w:ascii="Times New Roman" w:hAnsi="Times New Roman"/>
                <w:iCs/>
              </w:rPr>
              <w:t xml:space="preserve"> </w:t>
            </w:r>
            <w:r w:rsidRPr="001A0962">
              <w:rPr>
                <w:rFonts w:ascii="Times New Roman" w:hAnsi="Times New Roman"/>
                <w:iCs/>
                <w:lang w:val="en-US"/>
              </w:rPr>
              <w:t>EU</w:t>
            </w:r>
            <w:r w:rsidRPr="001A0962">
              <w:rPr>
                <w:rFonts w:ascii="Times New Roman" w:hAnsi="Times New Roman"/>
                <w:iCs/>
              </w:rPr>
              <w:t>.</w:t>
            </w:r>
          </w:p>
          <w:p w:rsidR="001A0962" w:rsidRPr="001A0962" w:rsidRDefault="001A0962" w:rsidP="001A0962">
            <w:pPr>
              <w:jc w:val="both"/>
              <w:rPr>
                <w:rFonts w:ascii="Times New Roman" w:hAnsi="Times New Roman"/>
                <w:iCs/>
              </w:rPr>
            </w:pPr>
          </w:p>
          <w:p w:rsidR="001A0962" w:rsidRPr="001A0962" w:rsidRDefault="001A0962" w:rsidP="001A0962">
            <w:pPr>
              <w:numPr>
                <w:ilvl w:val="0"/>
                <w:numId w:val="5"/>
              </w:numPr>
              <w:ind w:left="0" w:firstLine="0"/>
              <w:jc w:val="both"/>
              <w:rPr>
                <w:rFonts w:ascii="Times New Roman" w:hAnsi="Times New Roman"/>
                <w:b/>
                <w:iCs/>
              </w:rPr>
            </w:pPr>
            <w:r w:rsidRPr="001A0962">
              <w:rPr>
                <w:rFonts w:ascii="Times New Roman" w:hAnsi="Times New Roman"/>
                <w:b/>
                <w:iCs/>
              </w:rPr>
              <w:t>Описание и технические характеристики:</w:t>
            </w:r>
          </w:p>
          <w:p w:rsidR="001A0962" w:rsidRPr="001A0962" w:rsidRDefault="001A0962" w:rsidP="001A0962">
            <w:pPr>
              <w:jc w:val="both"/>
              <w:rPr>
                <w:rFonts w:ascii="Times New Roman" w:hAnsi="Times New Roman"/>
                <w:b/>
                <w:iCs/>
              </w:rPr>
            </w:pPr>
            <w:r w:rsidRPr="001A0962">
              <w:rPr>
                <w:rFonts w:ascii="Times New Roman" w:hAnsi="Times New Roman"/>
                <w:b/>
                <w:iCs/>
              </w:rPr>
              <w:t>3.1.Комплект поставки и общие технические требования:</w:t>
            </w:r>
          </w:p>
          <w:p w:rsidR="001A0962" w:rsidRPr="001A0962" w:rsidRDefault="001A0962" w:rsidP="001A0962">
            <w:pPr>
              <w:jc w:val="both"/>
              <w:rPr>
                <w:rFonts w:ascii="Times New Roman" w:hAnsi="Times New Roman"/>
                <w:iCs/>
              </w:rPr>
            </w:pPr>
            <w:r w:rsidRPr="001A0962">
              <w:rPr>
                <w:rFonts w:ascii="Times New Roman" w:hAnsi="Times New Roman"/>
                <w:iCs/>
              </w:rPr>
              <w:t>Линия состоит из следующих единиц оборудования:</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 xml:space="preserve">машина для полуавтоматической инспекции шприцев модель </w:t>
            </w:r>
            <w:r w:rsidRPr="001A0962">
              <w:rPr>
                <w:rFonts w:ascii="Times New Roman" w:hAnsi="Times New Roman"/>
                <w:iCs/>
                <w:lang w:val="en-US"/>
              </w:rPr>
              <w:t>PWL</w:t>
            </w:r>
            <w:r w:rsidRPr="001A0962">
              <w:rPr>
                <w:rFonts w:ascii="Times New Roman" w:hAnsi="Times New Roman"/>
                <w:iCs/>
              </w:rPr>
              <w:t>-</w:t>
            </w:r>
            <w:r w:rsidRPr="001A0962">
              <w:rPr>
                <w:rFonts w:ascii="Times New Roman" w:hAnsi="Times New Roman"/>
                <w:iCs/>
                <w:lang w:val="en-US"/>
              </w:rPr>
              <w:t>SY</w:t>
            </w:r>
            <w:r w:rsidRPr="001A0962">
              <w:rPr>
                <w:rFonts w:ascii="Times New Roman" w:hAnsi="Times New Roman"/>
                <w:iCs/>
              </w:rPr>
              <w:t>;</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r>
            <w:proofErr w:type="spellStart"/>
            <w:r w:rsidRPr="001A0962">
              <w:rPr>
                <w:rFonts w:ascii="Times New Roman" w:hAnsi="Times New Roman"/>
                <w:iCs/>
              </w:rPr>
              <w:t>денестр</w:t>
            </w:r>
            <w:proofErr w:type="spellEnd"/>
            <w:r w:rsidRPr="001A0962">
              <w:rPr>
                <w:rFonts w:ascii="Times New Roman" w:hAnsi="Times New Roman"/>
                <w:iCs/>
              </w:rPr>
              <w:t xml:space="preserve"> модель </w:t>
            </w:r>
            <w:r w:rsidRPr="001A0962">
              <w:rPr>
                <w:rFonts w:ascii="Times New Roman" w:hAnsi="Times New Roman"/>
                <w:iCs/>
                <w:lang w:val="en-US"/>
              </w:rPr>
              <w:t>DNS</w:t>
            </w:r>
            <w:r w:rsidRPr="001A0962">
              <w:rPr>
                <w:rFonts w:ascii="Times New Roman" w:hAnsi="Times New Roman"/>
                <w:iCs/>
              </w:rPr>
              <w:t xml:space="preserve"> 60;</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комплект документации для пользователя – 1 штука.</w:t>
            </w:r>
          </w:p>
          <w:p w:rsidR="001A0962" w:rsidRPr="001A0962" w:rsidRDefault="001A0962" w:rsidP="001A0962">
            <w:pPr>
              <w:jc w:val="both"/>
              <w:rPr>
                <w:rFonts w:ascii="Times New Roman" w:hAnsi="Times New Roman"/>
                <w:iCs/>
              </w:rPr>
            </w:pPr>
            <w:r w:rsidRPr="001A0962">
              <w:rPr>
                <w:rFonts w:ascii="Times New Roman" w:hAnsi="Times New Roman"/>
                <w:iCs/>
              </w:rPr>
              <w:t>Возможность работы с</w:t>
            </w:r>
            <w:proofErr w:type="gramStart"/>
            <w:r w:rsidRPr="001A0962">
              <w:rPr>
                <w:rFonts w:ascii="Times New Roman" w:hAnsi="Times New Roman"/>
                <w:iCs/>
                <w:lang w:val="en-US"/>
              </w:rPr>
              <w:t>o</w:t>
            </w:r>
            <w:proofErr w:type="gramEnd"/>
            <w:r w:rsidRPr="001A0962">
              <w:rPr>
                <w:rFonts w:ascii="Times New Roman" w:hAnsi="Times New Roman"/>
                <w:iCs/>
              </w:rPr>
              <w:t xml:space="preserve"> шприцами 1.0 мл. </w:t>
            </w:r>
            <w:r w:rsidRPr="001A0962">
              <w:rPr>
                <w:rFonts w:ascii="Times New Roman" w:hAnsi="Times New Roman"/>
                <w:iCs/>
                <w:lang w:val="en-US"/>
              </w:rPr>
              <w:t>long</w:t>
            </w:r>
            <w:r w:rsidRPr="001A0962">
              <w:rPr>
                <w:rFonts w:ascii="Times New Roman" w:hAnsi="Times New Roman"/>
                <w:iCs/>
              </w:rPr>
              <w:t xml:space="preserve"> и 2.0 мл </w:t>
            </w:r>
            <w:r w:rsidRPr="001A0962">
              <w:rPr>
                <w:rFonts w:ascii="Times New Roman" w:hAnsi="Times New Roman"/>
                <w:iCs/>
                <w:lang w:val="en-US"/>
              </w:rPr>
              <w:t>DIN</w:t>
            </w:r>
            <w:r w:rsidRPr="001A0962">
              <w:rPr>
                <w:rFonts w:ascii="Times New Roman" w:hAnsi="Times New Roman"/>
                <w:iCs/>
              </w:rPr>
              <w:t xml:space="preserve"> </w:t>
            </w:r>
            <w:r w:rsidRPr="001A0962">
              <w:rPr>
                <w:rFonts w:ascii="Times New Roman" w:hAnsi="Times New Roman"/>
                <w:iCs/>
                <w:lang w:val="en-US"/>
              </w:rPr>
              <w:t>ISO</w:t>
            </w:r>
            <w:r w:rsidRPr="001A0962">
              <w:rPr>
                <w:rFonts w:ascii="Times New Roman" w:hAnsi="Times New Roman"/>
                <w:iCs/>
              </w:rPr>
              <w:t xml:space="preserve"> 11040-4.</w:t>
            </w:r>
          </w:p>
          <w:p w:rsidR="001A0962" w:rsidRPr="001A0962" w:rsidRDefault="001A0962" w:rsidP="001A0962">
            <w:pPr>
              <w:jc w:val="both"/>
              <w:rPr>
                <w:rFonts w:ascii="Times New Roman" w:hAnsi="Times New Roman"/>
                <w:iCs/>
              </w:rPr>
            </w:pPr>
            <w:r w:rsidRPr="001A0962">
              <w:rPr>
                <w:rFonts w:ascii="Times New Roman" w:hAnsi="Times New Roman"/>
                <w:iCs/>
              </w:rPr>
              <w:t xml:space="preserve">Максимальная производительность, гарантированная в эксплуатации – 6000 </w:t>
            </w:r>
            <w:proofErr w:type="spellStart"/>
            <w:proofErr w:type="gramStart"/>
            <w:r w:rsidRPr="001A0962">
              <w:rPr>
                <w:rFonts w:ascii="Times New Roman" w:hAnsi="Times New Roman"/>
                <w:iCs/>
              </w:rPr>
              <w:t>шт</w:t>
            </w:r>
            <w:proofErr w:type="spellEnd"/>
            <w:proofErr w:type="gramEnd"/>
            <w:r w:rsidRPr="001A0962">
              <w:rPr>
                <w:rFonts w:ascii="Times New Roman" w:hAnsi="Times New Roman"/>
                <w:iCs/>
              </w:rPr>
              <w:t xml:space="preserve">/час для шприцев 1.0 мл. </w:t>
            </w:r>
            <w:r w:rsidRPr="001A0962">
              <w:rPr>
                <w:rFonts w:ascii="Times New Roman" w:hAnsi="Times New Roman"/>
                <w:iCs/>
                <w:lang w:val="en-US"/>
              </w:rPr>
              <w:t>long</w:t>
            </w:r>
            <w:r w:rsidRPr="001A0962">
              <w:rPr>
                <w:rFonts w:ascii="Times New Roman" w:hAnsi="Times New Roman"/>
                <w:iCs/>
              </w:rPr>
              <w:t xml:space="preserve"> и 2.0 мл.</w:t>
            </w:r>
          </w:p>
          <w:p w:rsidR="001A0962" w:rsidRPr="001A0962" w:rsidRDefault="001A0962" w:rsidP="001A0962">
            <w:pPr>
              <w:jc w:val="both"/>
              <w:rPr>
                <w:rFonts w:ascii="Times New Roman" w:hAnsi="Times New Roman"/>
                <w:iCs/>
              </w:rPr>
            </w:pPr>
            <w:r w:rsidRPr="001A0962">
              <w:rPr>
                <w:rFonts w:ascii="Times New Roman" w:hAnsi="Times New Roman"/>
                <w:iCs/>
              </w:rPr>
              <w:t>Цвет стекла шприцев – бесцветный.</w:t>
            </w:r>
          </w:p>
          <w:p w:rsidR="001A0962" w:rsidRPr="001A0962" w:rsidRDefault="001A0962" w:rsidP="001A0962">
            <w:pPr>
              <w:jc w:val="both"/>
              <w:rPr>
                <w:rFonts w:ascii="Times New Roman" w:hAnsi="Times New Roman"/>
                <w:iCs/>
              </w:rPr>
            </w:pPr>
            <w:r w:rsidRPr="001A0962">
              <w:rPr>
                <w:rFonts w:ascii="Times New Roman" w:hAnsi="Times New Roman"/>
                <w:iCs/>
              </w:rPr>
              <w:t xml:space="preserve">Прозрачные и </w:t>
            </w:r>
            <w:proofErr w:type="spellStart"/>
            <w:r w:rsidRPr="001A0962">
              <w:rPr>
                <w:rFonts w:ascii="Times New Roman" w:hAnsi="Times New Roman"/>
                <w:iCs/>
              </w:rPr>
              <w:t>опалесцирующие</w:t>
            </w:r>
            <w:proofErr w:type="spellEnd"/>
            <w:r w:rsidRPr="001A0962">
              <w:rPr>
                <w:rFonts w:ascii="Times New Roman" w:hAnsi="Times New Roman"/>
                <w:iCs/>
              </w:rPr>
              <w:t xml:space="preserve"> растворы с различной вязкостью.</w:t>
            </w:r>
          </w:p>
          <w:p w:rsidR="001A0962" w:rsidRPr="001A0962" w:rsidRDefault="001A0962" w:rsidP="001A0962">
            <w:pPr>
              <w:jc w:val="both"/>
              <w:rPr>
                <w:rFonts w:ascii="Times New Roman" w:hAnsi="Times New Roman"/>
                <w:iCs/>
              </w:rPr>
            </w:pPr>
            <w:r w:rsidRPr="001A0962">
              <w:rPr>
                <w:rFonts w:ascii="Times New Roman" w:hAnsi="Times New Roman"/>
                <w:iCs/>
              </w:rPr>
              <w:t>Подконтрольные дефекты.</w:t>
            </w:r>
          </w:p>
          <w:p w:rsidR="001A0962" w:rsidRPr="001A0962" w:rsidRDefault="001A0962" w:rsidP="001A0962">
            <w:pPr>
              <w:jc w:val="both"/>
              <w:rPr>
                <w:rFonts w:ascii="Times New Roman" w:hAnsi="Times New Roman"/>
                <w:iCs/>
              </w:rPr>
            </w:pPr>
            <w:r w:rsidRPr="001A0962">
              <w:rPr>
                <w:rFonts w:ascii="Times New Roman" w:hAnsi="Times New Roman"/>
                <w:iCs/>
              </w:rPr>
              <w:t>подвижные частицы: стекло, волокно, металлические частицы, кусочки силикона</w:t>
            </w:r>
          </w:p>
          <w:p w:rsidR="001A0962" w:rsidRPr="001A0962" w:rsidRDefault="001A0962" w:rsidP="001A0962">
            <w:pPr>
              <w:jc w:val="both"/>
              <w:rPr>
                <w:rFonts w:ascii="Times New Roman" w:hAnsi="Times New Roman"/>
                <w:iCs/>
              </w:rPr>
            </w:pPr>
            <w:r w:rsidRPr="001A0962">
              <w:rPr>
                <w:rFonts w:ascii="Times New Roman" w:hAnsi="Times New Roman"/>
                <w:iCs/>
              </w:rPr>
              <w:t>уровень наполнения</w:t>
            </w:r>
          </w:p>
          <w:p w:rsidR="001A0962" w:rsidRPr="001A0962" w:rsidRDefault="001A0962" w:rsidP="001A0962">
            <w:pPr>
              <w:jc w:val="both"/>
              <w:rPr>
                <w:rFonts w:ascii="Times New Roman" w:hAnsi="Times New Roman"/>
                <w:iCs/>
              </w:rPr>
            </w:pPr>
            <w:r w:rsidRPr="001A0962">
              <w:rPr>
                <w:rFonts w:ascii="Times New Roman" w:hAnsi="Times New Roman"/>
                <w:iCs/>
              </w:rPr>
              <w:t>Подконтрольные части шприцев:</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 xml:space="preserve">целостность фланца; </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целостность стенки</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положение поршня</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положение крышки иглы</w:t>
            </w:r>
          </w:p>
          <w:p w:rsidR="001A0962" w:rsidRPr="001A0962" w:rsidRDefault="001A0962" w:rsidP="001A0962">
            <w:pPr>
              <w:jc w:val="both"/>
              <w:rPr>
                <w:rFonts w:ascii="Times New Roman" w:hAnsi="Times New Roman"/>
                <w:b/>
                <w:iCs/>
              </w:rPr>
            </w:pPr>
            <w:r w:rsidRPr="001A0962">
              <w:rPr>
                <w:rFonts w:ascii="Times New Roman" w:hAnsi="Times New Roman"/>
                <w:iCs/>
              </w:rPr>
              <w:t>Регулируемая скорость вращения шприцев, повторяемое вращение, инспекция шприцев на 360°.</w:t>
            </w:r>
          </w:p>
          <w:p w:rsidR="001A0962" w:rsidRPr="001A0962" w:rsidRDefault="001A0962" w:rsidP="001A0962">
            <w:pPr>
              <w:jc w:val="both"/>
              <w:rPr>
                <w:rFonts w:ascii="Times New Roman" w:hAnsi="Times New Roman"/>
                <w:iCs/>
              </w:rPr>
            </w:pPr>
            <w:r w:rsidRPr="001A0962">
              <w:rPr>
                <w:rFonts w:ascii="Times New Roman" w:hAnsi="Times New Roman"/>
                <w:iCs/>
              </w:rPr>
              <w:t xml:space="preserve">Весь материал, из которого выполнены внутренние и наружные поверхности оборудования, должен быть </w:t>
            </w:r>
            <w:proofErr w:type="spellStart"/>
            <w:r w:rsidRPr="001A0962">
              <w:rPr>
                <w:rFonts w:ascii="Times New Roman" w:hAnsi="Times New Roman"/>
                <w:iCs/>
              </w:rPr>
              <w:t>коррозионностойким</w:t>
            </w:r>
            <w:proofErr w:type="spellEnd"/>
            <w:r w:rsidRPr="001A0962">
              <w:rPr>
                <w:rFonts w:ascii="Times New Roman" w:hAnsi="Times New Roman"/>
                <w:iCs/>
              </w:rPr>
              <w:t xml:space="preserve"> и устойчивым к </w:t>
            </w:r>
            <w:r w:rsidRPr="001A0962">
              <w:rPr>
                <w:rFonts w:ascii="Times New Roman" w:hAnsi="Times New Roman"/>
                <w:iCs/>
              </w:rPr>
              <w:lastRenderedPageBreak/>
              <w:t>обыкновенным моющим и дезинфекционным средствам.</w:t>
            </w:r>
          </w:p>
          <w:p w:rsidR="001A0962" w:rsidRPr="001A0962" w:rsidRDefault="001A0962" w:rsidP="001A0962">
            <w:pPr>
              <w:jc w:val="both"/>
              <w:rPr>
                <w:rFonts w:ascii="Times New Roman" w:hAnsi="Times New Roman"/>
                <w:iCs/>
              </w:rPr>
            </w:pPr>
            <w:r w:rsidRPr="001A0962">
              <w:rPr>
                <w:rFonts w:ascii="Times New Roman" w:hAnsi="Times New Roman"/>
                <w:iCs/>
              </w:rPr>
              <w:t>Наружная поверхность оборудования должна быть гладкой, без наличия трудно очищаемых мест.</w:t>
            </w:r>
          </w:p>
          <w:p w:rsidR="001A0962" w:rsidRPr="001A0962" w:rsidRDefault="001A0962" w:rsidP="001A0962">
            <w:pPr>
              <w:jc w:val="both"/>
              <w:rPr>
                <w:rFonts w:ascii="Times New Roman" w:hAnsi="Times New Roman"/>
                <w:iCs/>
              </w:rPr>
            </w:pPr>
            <w:r w:rsidRPr="001A0962">
              <w:rPr>
                <w:rFonts w:ascii="Times New Roman" w:hAnsi="Times New Roman"/>
                <w:iCs/>
              </w:rPr>
              <w:t>Камеры и оптические элементы должны быть защищены от пыли и механических повреждений.</w:t>
            </w:r>
          </w:p>
          <w:p w:rsidR="001A0962" w:rsidRPr="001A0962" w:rsidRDefault="001A0962" w:rsidP="001A0962">
            <w:pPr>
              <w:jc w:val="both"/>
              <w:rPr>
                <w:rFonts w:ascii="Times New Roman" w:hAnsi="Times New Roman"/>
                <w:iCs/>
              </w:rPr>
            </w:pPr>
            <w:r w:rsidRPr="001A0962">
              <w:rPr>
                <w:rFonts w:ascii="Times New Roman" w:hAnsi="Times New Roman"/>
                <w:iCs/>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1A0962">
              <w:rPr>
                <w:rFonts w:ascii="Times New Roman" w:hAnsi="Times New Roman"/>
                <w:iCs/>
              </w:rPr>
              <w:t>электросхемах</w:t>
            </w:r>
            <w:proofErr w:type="spellEnd"/>
            <w:r w:rsidRPr="001A0962">
              <w:rPr>
                <w:rFonts w:ascii="Times New Roman" w:hAnsi="Times New Roman"/>
                <w:iCs/>
              </w:rPr>
              <w:t>, технической документации, чертежах и монтажных схемах.</w:t>
            </w:r>
          </w:p>
          <w:p w:rsidR="001A0962" w:rsidRPr="001A0962" w:rsidRDefault="001A0962" w:rsidP="001A0962">
            <w:pPr>
              <w:jc w:val="both"/>
              <w:rPr>
                <w:rFonts w:ascii="Times New Roman" w:hAnsi="Times New Roman"/>
                <w:iCs/>
              </w:rPr>
            </w:pPr>
            <w:r w:rsidRPr="001A0962">
              <w:rPr>
                <w:rFonts w:ascii="Times New Roman" w:hAnsi="Times New Roman"/>
                <w:iCs/>
              </w:rPr>
              <w:t>Машина должна быть снабжена панелью управления для отображения разных рабочих режимов.</w:t>
            </w:r>
          </w:p>
          <w:p w:rsidR="001A0962" w:rsidRPr="001A0962" w:rsidRDefault="001A0962" w:rsidP="001A0962">
            <w:pPr>
              <w:jc w:val="both"/>
              <w:rPr>
                <w:rFonts w:ascii="Times New Roman" w:hAnsi="Times New Roman"/>
                <w:iCs/>
              </w:rPr>
            </w:pPr>
            <w:r w:rsidRPr="001A0962">
              <w:rPr>
                <w:rFonts w:ascii="Times New Roman" w:hAnsi="Times New Roman"/>
                <w:iCs/>
              </w:rPr>
              <w:t>Все надписи на дисплеях системы управления должны быть выполнены на русском языке. Рабочее напряжение – 3х380В, частота – 50 Гц, Сжатый воздух (СА) – 6.0 бар.</w:t>
            </w:r>
          </w:p>
          <w:p w:rsidR="001A0962" w:rsidRPr="001A0962" w:rsidRDefault="001A0962" w:rsidP="001A0962">
            <w:pPr>
              <w:jc w:val="both"/>
              <w:rPr>
                <w:rFonts w:ascii="Times New Roman" w:hAnsi="Times New Roman"/>
                <w:iCs/>
              </w:rPr>
            </w:pPr>
            <w:r w:rsidRPr="001A0962">
              <w:rPr>
                <w:rFonts w:ascii="Times New Roman" w:hAnsi="Times New Roman"/>
                <w:b/>
                <w:iCs/>
              </w:rPr>
              <w:t>Требования к безопасности</w:t>
            </w:r>
            <w:r w:rsidRPr="001A0962">
              <w:rPr>
                <w:rFonts w:ascii="Times New Roman" w:hAnsi="Times New Roman"/>
                <w:iCs/>
              </w:rPr>
              <w:t>:</w:t>
            </w:r>
          </w:p>
          <w:p w:rsidR="001A0962" w:rsidRPr="001A0962" w:rsidRDefault="001A0962" w:rsidP="001A0962">
            <w:pPr>
              <w:jc w:val="both"/>
              <w:rPr>
                <w:rFonts w:ascii="Times New Roman" w:hAnsi="Times New Roman"/>
                <w:iCs/>
              </w:rPr>
            </w:pPr>
            <w:r w:rsidRPr="001A0962">
              <w:rPr>
                <w:rFonts w:ascii="Times New Roman" w:hAnsi="Times New Roman"/>
                <w:iCs/>
              </w:rPr>
              <w:t>Защитное ограждение.</w:t>
            </w:r>
          </w:p>
          <w:p w:rsidR="001A0962" w:rsidRPr="001A0962" w:rsidRDefault="001A0962" w:rsidP="001A0962">
            <w:pPr>
              <w:jc w:val="both"/>
              <w:rPr>
                <w:rFonts w:ascii="Times New Roman" w:hAnsi="Times New Roman"/>
                <w:iCs/>
              </w:rPr>
            </w:pPr>
            <w:r w:rsidRPr="001A0962">
              <w:rPr>
                <w:rFonts w:ascii="Times New Roman" w:hAnsi="Times New Roman"/>
                <w:iCs/>
              </w:rPr>
              <w:t>Аварийное отключение.</w:t>
            </w:r>
          </w:p>
          <w:p w:rsidR="001A0962" w:rsidRPr="001A0962" w:rsidRDefault="001A0962" w:rsidP="001A0962">
            <w:pPr>
              <w:numPr>
                <w:ilvl w:val="1"/>
                <w:numId w:val="5"/>
              </w:numPr>
              <w:ind w:left="0" w:firstLine="0"/>
              <w:jc w:val="both"/>
              <w:rPr>
                <w:rFonts w:ascii="Times New Roman" w:hAnsi="Times New Roman"/>
                <w:b/>
                <w:iCs/>
              </w:rPr>
            </w:pPr>
            <w:r w:rsidRPr="001A0962">
              <w:rPr>
                <w:rFonts w:ascii="Times New Roman" w:hAnsi="Times New Roman"/>
                <w:b/>
                <w:iCs/>
              </w:rPr>
              <w:t>Технические характеристики полуавтоматической машины для инспекции шприцев:</w:t>
            </w:r>
          </w:p>
          <w:p w:rsidR="001A0962" w:rsidRPr="001A0962" w:rsidRDefault="001A0962" w:rsidP="001A0962">
            <w:pPr>
              <w:jc w:val="both"/>
              <w:rPr>
                <w:rFonts w:ascii="Times New Roman" w:hAnsi="Times New Roman"/>
                <w:iCs/>
              </w:rPr>
            </w:pPr>
            <w:r w:rsidRPr="001A0962">
              <w:rPr>
                <w:rFonts w:ascii="Times New Roman" w:hAnsi="Times New Roman"/>
                <w:iCs/>
              </w:rPr>
              <w:t>Системы загрузки и выгрузки должны быть оборудованы датчиками наличия продукта/переполнения для оповещения персонала.</w:t>
            </w:r>
          </w:p>
          <w:p w:rsidR="001A0962" w:rsidRPr="001A0962" w:rsidRDefault="001A0962" w:rsidP="001A0962">
            <w:pPr>
              <w:jc w:val="both"/>
              <w:rPr>
                <w:rFonts w:ascii="Times New Roman" w:hAnsi="Times New Roman"/>
                <w:b/>
                <w:iCs/>
              </w:rPr>
            </w:pPr>
            <w:r w:rsidRPr="001A0962">
              <w:rPr>
                <w:rFonts w:ascii="Times New Roman" w:hAnsi="Times New Roman"/>
                <w:iCs/>
              </w:rPr>
              <w:t>Выбраковка неудовлетворительных шприцев в различные лотки заданного размера.</w:t>
            </w:r>
          </w:p>
          <w:p w:rsidR="001A0962" w:rsidRPr="001A0962" w:rsidRDefault="001A0962" w:rsidP="001A0962">
            <w:pPr>
              <w:jc w:val="both"/>
              <w:rPr>
                <w:rFonts w:ascii="Times New Roman" w:hAnsi="Times New Roman"/>
                <w:b/>
                <w:iCs/>
              </w:rPr>
            </w:pPr>
            <w:r w:rsidRPr="001A0962">
              <w:rPr>
                <w:rFonts w:ascii="Times New Roman" w:hAnsi="Times New Roman"/>
                <w:iCs/>
              </w:rPr>
              <w:t>Машина должна быть оснащена интегрированным кондиционированием воздуха шкафа управления.</w:t>
            </w:r>
          </w:p>
          <w:p w:rsidR="001A0962" w:rsidRPr="001A0962" w:rsidRDefault="001A0962" w:rsidP="001A0962">
            <w:pPr>
              <w:jc w:val="both"/>
              <w:rPr>
                <w:rFonts w:ascii="Times New Roman" w:hAnsi="Times New Roman"/>
                <w:b/>
                <w:iCs/>
              </w:rPr>
            </w:pPr>
            <w:r w:rsidRPr="001A0962">
              <w:rPr>
                <w:rFonts w:ascii="Times New Roman" w:hAnsi="Times New Roman"/>
                <w:iCs/>
              </w:rPr>
              <w:t>При открытии дверей машины должно включаться освещение внутренней части машины, открытые двери должны фиксироваться.</w:t>
            </w:r>
          </w:p>
          <w:p w:rsidR="001A0962" w:rsidRPr="001A0962" w:rsidRDefault="001A0962" w:rsidP="001A0962">
            <w:pPr>
              <w:jc w:val="both"/>
              <w:rPr>
                <w:rFonts w:ascii="Times New Roman" w:hAnsi="Times New Roman"/>
                <w:b/>
                <w:iCs/>
              </w:rPr>
            </w:pPr>
            <w:r w:rsidRPr="001A0962">
              <w:rPr>
                <w:rFonts w:ascii="Times New Roman" w:hAnsi="Times New Roman"/>
                <w:iCs/>
              </w:rPr>
              <w:t>Оборудование должно быть оснащено системой сигнализации рабочего состояния при помощи цветных ламп.</w:t>
            </w:r>
          </w:p>
          <w:p w:rsidR="001A0962" w:rsidRPr="001A0962" w:rsidRDefault="001A0962" w:rsidP="001A0962">
            <w:pPr>
              <w:jc w:val="both"/>
              <w:rPr>
                <w:rFonts w:ascii="Times New Roman" w:hAnsi="Times New Roman"/>
                <w:b/>
                <w:iCs/>
              </w:rPr>
            </w:pPr>
            <w:r w:rsidRPr="001A0962">
              <w:rPr>
                <w:rFonts w:ascii="Times New Roman" w:hAnsi="Times New Roman"/>
                <w:iCs/>
              </w:rPr>
              <w:t xml:space="preserve">Система управления должна быть на базе PLC </w:t>
            </w:r>
            <w:r w:rsidRPr="001A0962">
              <w:rPr>
                <w:rFonts w:ascii="Times New Roman" w:hAnsi="Times New Roman"/>
                <w:iCs/>
                <w:lang w:val="en-US"/>
              </w:rPr>
              <w:t>Siemens</w:t>
            </w:r>
            <w:r w:rsidRPr="001A0962">
              <w:rPr>
                <w:rFonts w:ascii="Times New Roman" w:hAnsi="Times New Roman"/>
                <w:iCs/>
              </w:rPr>
              <w:t>.</w:t>
            </w:r>
          </w:p>
          <w:p w:rsidR="001A0962" w:rsidRPr="001A0962" w:rsidRDefault="001A0962" w:rsidP="001A0962">
            <w:pPr>
              <w:jc w:val="both"/>
              <w:rPr>
                <w:rFonts w:ascii="Times New Roman" w:hAnsi="Times New Roman"/>
                <w:b/>
                <w:iCs/>
              </w:rPr>
            </w:pPr>
            <w:r w:rsidRPr="001A0962">
              <w:rPr>
                <w:rFonts w:ascii="Times New Roman" w:hAnsi="Times New Roman"/>
                <w:iCs/>
              </w:rPr>
              <w:t xml:space="preserve">Возможность сохранения информации на жестком диске, панель управления должна быть оснащена </w:t>
            </w:r>
            <w:r w:rsidRPr="001A0962">
              <w:rPr>
                <w:rFonts w:ascii="Times New Roman" w:hAnsi="Times New Roman"/>
                <w:iCs/>
                <w:lang w:val="en-US"/>
              </w:rPr>
              <w:t>USB</w:t>
            </w:r>
            <w:r w:rsidRPr="001A0962">
              <w:rPr>
                <w:rFonts w:ascii="Times New Roman" w:hAnsi="Times New Roman"/>
                <w:iCs/>
              </w:rPr>
              <w:t>-портом.</w:t>
            </w:r>
          </w:p>
          <w:p w:rsidR="001A0962" w:rsidRPr="001A0962" w:rsidRDefault="001A0962" w:rsidP="001A0962">
            <w:pPr>
              <w:jc w:val="both"/>
              <w:rPr>
                <w:rFonts w:ascii="Times New Roman" w:hAnsi="Times New Roman"/>
                <w:iCs/>
              </w:rPr>
            </w:pPr>
            <w:r w:rsidRPr="001A0962">
              <w:rPr>
                <w:rFonts w:ascii="Times New Roman" w:hAnsi="Times New Roman"/>
                <w:iCs/>
              </w:rPr>
              <w:t>На панели управления должны отражаться аварийные сигналы с кратким сообщением о способе их устранения на русском языке.</w:t>
            </w:r>
          </w:p>
          <w:p w:rsidR="001A0962" w:rsidRPr="001A0962" w:rsidRDefault="001A0962" w:rsidP="001A0962">
            <w:pPr>
              <w:jc w:val="both"/>
              <w:rPr>
                <w:rFonts w:ascii="Times New Roman" w:hAnsi="Times New Roman"/>
                <w:b/>
                <w:iCs/>
              </w:rPr>
            </w:pPr>
            <w:r w:rsidRPr="001A0962">
              <w:rPr>
                <w:rFonts w:ascii="Times New Roman" w:hAnsi="Times New Roman"/>
                <w:iCs/>
              </w:rPr>
              <w:t>Интерфейс пользователя, вывод/ввод данных, сообщений, надписи на оборудовании, кнопки, клавиши и распечатки должны быть на русском языке.</w:t>
            </w:r>
          </w:p>
          <w:p w:rsidR="001A0962" w:rsidRPr="001A0962" w:rsidRDefault="001A0962" w:rsidP="001A0962">
            <w:pPr>
              <w:jc w:val="both"/>
              <w:rPr>
                <w:rFonts w:ascii="Times New Roman" w:hAnsi="Times New Roman"/>
                <w:b/>
                <w:iCs/>
              </w:rPr>
            </w:pPr>
            <w:r w:rsidRPr="001A0962">
              <w:rPr>
                <w:rFonts w:ascii="Times New Roman" w:hAnsi="Times New Roman"/>
                <w:iCs/>
              </w:rPr>
              <w:t>Должна быть предусмотрена защита от скачков напряжения и внезапного отключения электроэнергии (источник бесперебойного питания (</w:t>
            </w:r>
            <w:r w:rsidRPr="001A0962">
              <w:rPr>
                <w:rFonts w:ascii="Times New Roman" w:hAnsi="Times New Roman"/>
                <w:iCs/>
                <w:lang w:val="en-US"/>
              </w:rPr>
              <w:t>UPS</w:t>
            </w:r>
            <w:r w:rsidRPr="001A0962">
              <w:rPr>
                <w:rFonts w:ascii="Times New Roman" w:hAnsi="Times New Roman"/>
                <w:iCs/>
              </w:rPr>
              <w:t>) или другая система).</w:t>
            </w:r>
          </w:p>
          <w:p w:rsidR="001A0962" w:rsidRPr="001A0962" w:rsidRDefault="001A0962" w:rsidP="001A0962">
            <w:pPr>
              <w:jc w:val="both"/>
              <w:rPr>
                <w:rFonts w:ascii="Times New Roman" w:hAnsi="Times New Roman"/>
                <w:b/>
                <w:iCs/>
              </w:rPr>
            </w:pPr>
            <w:r w:rsidRPr="001A0962">
              <w:rPr>
                <w:rFonts w:ascii="Times New Roman" w:hAnsi="Times New Roman"/>
                <w:iCs/>
              </w:rPr>
              <w:lastRenderedPageBreak/>
              <w:t>Счетчик шприцев на узле загрузки.</w:t>
            </w:r>
          </w:p>
          <w:p w:rsidR="001A0962" w:rsidRPr="001A0962" w:rsidRDefault="001A0962" w:rsidP="001A0962">
            <w:pPr>
              <w:jc w:val="both"/>
              <w:rPr>
                <w:rFonts w:ascii="Times New Roman" w:hAnsi="Times New Roman"/>
                <w:b/>
                <w:iCs/>
              </w:rPr>
            </w:pPr>
            <w:r w:rsidRPr="001A0962">
              <w:rPr>
                <w:rFonts w:ascii="Times New Roman" w:hAnsi="Times New Roman"/>
                <w:iCs/>
              </w:rPr>
              <w:t>Счетчик удовлетворительных шприцев.</w:t>
            </w:r>
          </w:p>
          <w:p w:rsidR="001A0962" w:rsidRPr="001A0962" w:rsidRDefault="001A0962" w:rsidP="001A0962">
            <w:pPr>
              <w:jc w:val="both"/>
              <w:rPr>
                <w:rFonts w:ascii="Times New Roman" w:hAnsi="Times New Roman"/>
                <w:iCs/>
              </w:rPr>
            </w:pPr>
            <w:r w:rsidRPr="001A0962">
              <w:rPr>
                <w:rFonts w:ascii="Times New Roman" w:hAnsi="Times New Roman"/>
                <w:iCs/>
              </w:rPr>
              <w:t>Счетчик забракованных шприцев.</w:t>
            </w:r>
          </w:p>
          <w:p w:rsidR="001A0962" w:rsidRPr="001A0962" w:rsidRDefault="001A0962" w:rsidP="001A0962">
            <w:pPr>
              <w:jc w:val="both"/>
              <w:rPr>
                <w:rFonts w:ascii="Times New Roman" w:hAnsi="Times New Roman"/>
                <w:iCs/>
              </w:rPr>
            </w:pPr>
            <w:r w:rsidRPr="001A0962">
              <w:rPr>
                <w:rFonts w:ascii="Times New Roman" w:hAnsi="Times New Roman"/>
                <w:iCs/>
              </w:rPr>
              <w:t>Возможность распечатки данных.</w:t>
            </w:r>
          </w:p>
          <w:p w:rsidR="001A0962" w:rsidRPr="001A0962" w:rsidRDefault="001A0962" w:rsidP="001A0962">
            <w:pPr>
              <w:jc w:val="both"/>
              <w:rPr>
                <w:rFonts w:ascii="Times New Roman" w:hAnsi="Times New Roman"/>
                <w:b/>
                <w:iCs/>
              </w:rPr>
            </w:pPr>
            <w:r w:rsidRPr="001A0962">
              <w:rPr>
                <w:rFonts w:ascii="Times New Roman" w:hAnsi="Times New Roman"/>
                <w:b/>
                <w:iCs/>
              </w:rPr>
              <w:t>Требования к программному обеспечению:</w:t>
            </w:r>
          </w:p>
          <w:p w:rsidR="001A0962" w:rsidRPr="001A0962" w:rsidRDefault="001A0962" w:rsidP="001A0962">
            <w:pPr>
              <w:jc w:val="both"/>
              <w:rPr>
                <w:rFonts w:ascii="Times New Roman" w:hAnsi="Times New Roman"/>
                <w:iCs/>
              </w:rPr>
            </w:pPr>
            <w:r w:rsidRPr="001A0962">
              <w:rPr>
                <w:rFonts w:ascii="Times New Roman" w:hAnsi="Times New Roman"/>
                <w:iCs/>
              </w:rPr>
              <w:t xml:space="preserve">В программное обеспечение должны входить программы по просмотру вязких и невязких препаратов, </w:t>
            </w:r>
            <w:proofErr w:type="spellStart"/>
            <w:r w:rsidRPr="001A0962">
              <w:rPr>
                <w:rFonts w:ascii="Times New Roman" w:hAnsi="Times New Roman"/>
                <w:iCs/>
              </w:rPr>
              <w:t>опалесцирующих</w:t>
            </w:r>
            <w:proofErr w:type="spellEnd"/>
            <w:r w:rsidRPr="001A0962">
              <w:rPr>
                <w:rFonts w:ascii="Times New Roman" w:hAnsi="Times New Roman"/>
                <w:iCs/>
              </w:rPr>
              <w:t xml:space="preserve"> препаратов.</w:t>
            </w:r>
          </w:p>
          <w:p w:rsidR="001A0962" w:rsidRPr="001A0962" w:rsidRDefault="001A0962" w:rsidP="001A0962">
            <w:pPr>
              <w:jc w:val="both"/>
              <w:rPr>
                <w:rFonts w:ascii="Times New Roman" w:hAnsi="Times New Roman"/>
                <w:iCs/>
              </w:rPr>
            </w:pPr>
            <w:r w:rsidRPr="001A0962">
              <w:rPr>
                <w:rFonts w:ascii="Times New Roman" w:hAnsi="Times New Roman"/>
                <w:iCs/>
              </w:rPr>
              <w:t>Программы должны храниться в форме рецептов, которые может вызвать оператор. При необходимости, должна иметься возможность копирования программы, внесения в нее необходимых изменений и сохранения под новым именем.</w:t>
            </w:r>
          </w:p>
          <w:p w:rsidR="001A0962" w:rsidRPr="001A0962" w:rsidRDefault="001A0962" w:rsidP="001A0962">
            <w:pPr>
              <w:jc w:val="both"/>
              <w:rPr>
                <w:rFonts w:ascii="Times New Roman" w:hAnsi="Times New Roman"/>
                <w:iCs/>
              </w:rPr>
            </w:pPr>
            <w:r w:rsidRPr="001A0962">
              <w:rPr>
                <w:rFonts w:ascii="Times New Roman" w:hAnsi="Times New Roman"/>
                <w:iCs/>
              </w:rPr>
              <w:t>Форматные части к шприцам 2 мл, форматные части рекомендуемые производителем - базовый комплект.</w:t>
            </w:r>
          </w:p>
          <w:p w:rsidR="001A0962" w:rsidRPr="001A0962" w:rsidRDefault="001A0962" w:rsidP="001A0962">
            <w:pPr>
              <w:jc w:val="both"/>
              <w:rPr>
                <w:rFonts w:ascii="Times New Roman" w:hAnsi="Times New Roman"/>
                <w:b/>
                <w:iCs/>
              </w:rPr>
            </w:pPr>
            <w:r w:rsidRPr="001A0962">
              <w:rPr>
                <w:rFonts w:ascii="Times New Roman" w:hAnsi="Times New Roman"/>
                <w:b/>
                <w:iCs/>
              </w:rPr>
              <w:t>Контроль процесса:</w:t>
            </w:r>
          </w:p>
          <w:p w:rsidR="001A0962" w:rsidRPr="001A0962" w:rsidRDefault="001A0962" w:rsidP="001A0962">
            <w:pPr>
              <w:jc w:val="both"/>
              <w:rPr>
                <w:rFonts w:ascii="Times New Roman" w:hAnsi="Times New Roman"/>
                <w:iCs/>
              </w:rPr>
            </w:pPr>
            <w:r w:rsidRPr="001A0962">
              <w:rPr>
                <w:rFonts w:ascii="Times New Roman" w:hAnsi="Times New Roman"/>
                <w:iCs/>
              </w:rPr>
              <w:t>В процессе работы на мониторе должны отражаться:</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скорость работы шт. (шприцев)/мин;</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количество загруженных шприцев;</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количество забракованных шприцев;</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количество хороших шприцев;</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аварийные ситуации и их причины;</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вся информация должна быть на русском языке.</w:t>
            </w:r>
          </w:p>
          <w:p w:rsidR="001A0962" w:rsidRPr="001A0962" w:rsidRDefault="001A0962" w:rsidP="001A0962">
            <w:pPr>
              <w:jc w:val="both"/>
              <w:rPr>
                <w:rFonts w:ascii="Times New Roman" w:hAnsi="Times New Roman"/>
                <w:iCs/>
              </w:rPr>
            </w:pPr>
            <w:r w:rsidRPr="001A0962">
              <w:rPr>
                <w:rFonts w:ascii="Times New Roman" w:hAnsi="Times New Roman"/>
                <w:iCs/>
              </w:rPr>
              <w:t>Если продукт не может быть идентифицирован на 100 % необходимо обеспечить остановку машины, для ручного удаления сомнительных шприцев.</w:t>
            </w:r>
          </w:p>
          <w:p w:rsidR="001A0962" w:rsidRPr="001A0962" w:rsidRDefault="001A0962" w:rsidP="001A0962">
            <w:pPr>
              <w:jc w:val="both"/>
              <w:rPr>
                <w:rFonts w:ascii="Times New Roman" w:hAnsi="Times New Roman"/>
                <w:iCs/>
              </w:rPr>
            </w:pPr>
            <w:r w:rsidRPr="001A0962">
              <w:rPr>
                <w:rFonts w:ascii="Times New Roman" w:hAnsi="Times New Roman"/>
                <w:iCs/>
              </w:rPr>
              <w:t>В протокол распечатки должны входить:</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дата;</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данные введенные оператором: наименование препарата и его концентрация, номер серии, фамилия оператора;</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количество загруженных шприцев;</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количество забракованных шприцев;</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количество хороших шприцев;</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должно быть предусмотрено место под подписи оператора и проверяющего лица.</w:t>
            </w:r>
          </w:p>
          <w:p w:rsidR="001A0962" w:rsidRPr="001A0962" w:rsidRDefault="001A0962" w:rsidP="001A0962">
            <w:pPr>
              <w:jc w:val="both"/>
              <w:rPr>
                <w:rFonts w:ascii="Times New Roman" w:hAnsi="Times New Roman"/>
                <w:iCs/>
              </w:rPr>
            </w:pPr>
            <w:r w:rsidRPr="001A0962">
              <w:rPr>
                <w:rFonts w:ascii="Times New Roman" w:hAnsi="Times New Roman"/>
                <w:iCs/>
              </w:rPr>
              <w:t>Предусмотреть различные пользовательские уровни доступа к управлению машиной.</w:t>
            </w:r>
          </w:p>
          <w:p w:rsidR="001A0962" w:rsidRPr="001A0962" w:rsidRDefault="001A0962" w:rsidP="001A0962">
            <w:pPr>
              <w:numPr>
                <w:ilvl w:val="1"/>
                <w:numId w:val="5"/>
              </w:numPr>
              <w:ind w:left="0" w:firstLine="0"/>
              <w:jc w:val="both"/>
              <w:rPr>
                <w:rFonts w:ascii="Times New Roman" w:hAnsi="Times New Roman"/>
                <w:b/>
                <w:iCs/>
              </w:rPr>
            </w:pPr>
            <w:r w:rsidRPr="001A0962">
              <w:rPr>
                <w:rFonts w:ascii="Times New Roman" w:hAnsi="Times New Roman"/>
                <w:b/>
                <w:iCs/>
              </w:rPr>
              <w:t xml:space="preserve">Технические характеристики </w:t>
            </w:r>
            <w:proofErr w:type="spellStart"/>
            <w:r w:rsidRPr="001A0962">
              <w:rPr>
                <w:rFonts w:ascii="Times New Roman" w:hAnsi="Times New Roman"/>
                <w:b/>
                <w:iCs/>
              </w:rPr>
              <w:t>денестра</w:t>
            </w:r>
            <w:proofErr w:type="spellEnd"/>
            <w:r w:rsidRPr="001A0962">
              <w:rPr>
                <w:rFonts w:ascii="Times New Roman" w:hAnsi="Times New Roman"/>
                <w:b/>
                <w:iCs/>
              </w:rPr>
              <w:t>:</w:t>
            </w:r>
          </w:p>
          <w:p w:rsidR="001A0962" w:rsidRPr="001A0962" w:rsidRDefault="001A0962" w:rsidP="001A0962">
            <w:pPr>
              <w:jc w:val="both"/>
              <w:rPr>
                <w:rFonts w:ascii="Times New Roman" w:hAnsi="Times New Roman"/>
                <w:iCs/>
              </w:rPr>
            </w:pPr>
            <w:r w:rsidRPr="001A0962">
              <w:rPr>
                <w:rFonts w:ascii="Times New Roman" w:hAnsi="Times New Roman"/>
                <w:iCs/>
              </w:rPr>
              <w:t>Возможность работы с</w:t>
            </w:r>
            <w:proofErr w:type="gramStart"/>
            <w:r w:rsidRPr="001A0962">
              <w:rPr>
                <w:rFonts w:ascii="Times New Roman" w:hAnsi="Times New Roman"/>
                <w:iCs/>
                <w:lang w:val="en-US"/>
              </w:rPr>
              <w:t>o</w:t>
            </w:r>
            <w:proofErr w:type="gramEnd"/>
            <w:r w:rsidRPr="001A0962">
              <w:rPr>
                <w:rFonts w:ascii="Times New Roman" w:hAnsi="Times New Roman"/>
                <w:iCs/>
              </w:rPr>
              <w:t xml:space="preserve"> шприцами 1.0 мл. </w:t>
            </w:r>
            <w:r w:rsidRPr="001A0962">
              <w:rPr>
                <w:rFonts w:ascii="Times New Roman" w:hAnsi="Times New Roman"/>
                <w:iCs/>
                <w:lang w:val="en-US"/>
              </w:rPr>
              <w:t>long</w:t>
            </w:r>
            <w:r w:rsidRPr="001A0962">
              <w:rPr>
                <w:rFonts w:ascii="Times New Roman" w:hAnsi="Times New Roman"/>
                <w:iCs/>
              </w:rPr>
              <w:t xml:space="preserve"> и 2.0 мл </w:t>
            </w:r>
            <w:r w:rsidRPr="001A0962">
              <w:rPr>
                <w:rFonts w:ascii="Times New Roman" w:hAnsi="Times New Roman"/>
                <w:iCs/>
                <w:lang w:val="en-US"/>
              </w:rPr>
              <w:t>DIN</w:t>
            </w:r>
            <w:r w:rsidRPr="001A0962">
              <w:rPr>
                <w:rFonts w:ascii="Times New Roman" w:hAnsi="Times New Roman"/>
                <w:iCs/>
              </w:rPr>
              <w:t xml:space="preserve"> </w:t>
            </w:r>
            <w:r w:rsidRPr="001A0962">
              <w:rPr>
                <w:rFonts w:ascii="Times New Roman" w:hAnsi="Times New Roman"/>
                <w:iCs/>
                <w:lang w:val="en-US"/>
              </w:rPr>
              <w:t>ISO</w:t>
            </w:r>
            <w:r w:rsidRPr="001A0962">
              <w:rPr>
                <w:rFonts w:ascii="Times New Roman" w:hAnsi="Times New Roman"/>
                <w:iCs/>
              </w:rPr>
              <w:t xml:space="preserve"> 11040-4.</w:t>
            </w:r>
          </w:p>
          <w:p w:rsidR="001A0962" w:rsidRPr="001A0962" w:rsidRDefault="001A0962" w:rsidP="001A0962">
            <w:pPr>
              <w:jc w:val="both"/>
              <w:rPr>
                <w:rFonts w:ascii="Times New Roman" w:hAnsi="Times New Roman"/>
                <w:iCs/>
              </w:rPr>
            </w:pPr>
            <w:r w:rsidRPr="001A0962">
              <w:rPr>
                <w:rFonts w:ascii="Times New Roman" w:hAnsi="Times New Roman"/>
                <w:iCs/>
              </w:rPr>
              <w:t xml:space="preserve">Максимальная производительность, гарантированная в эксплуатации – 6000 </w:t>
            </w:r>
            <w:proofErr w:type="spellStart"/>
            <w:proofErr w:type="gramStart"/>
            <w:r w:rsidRPr="001A0962">
              <w:rPr>
                <w:rFonts w:ascii="Times New Roman" w:hAnsi="Times New Roman"/>
                <w:iCs/>
              </w:rPr>
              <w:t>шт</w:t>
            </w:r>
            <w:proofErr w:type="spellEnd"/>
            <w:proofErr w:type="gramEnd"/>
            <w:r w:rsidRPr="001A0962">
              <w:rPr>
                <w:rFonts w:ascii="Times New Roman" w:hAnsi="Times New Roman"/>
                <w:iCs/>
              </w:rPr>
              <w:t xml:space="preserve">/час для шприцев 1.0 мл. </w:t>
            </w:r>
            <w:r w:rsidRPr="001A0962">
              <w:rPr>
                <w:rFonts w:ascii="Times New Roman" w:hAnsi="Times New Roman"/>
                <w:iCs/>
                <w:lang w:val="en-US"/>
              </w:rPr>
              <w:t>long</w:t>
            </w:r>
            <w:r w:rsidRPr="001A0962">
              <w:rPr>
                <w:rFonts w:ascii="Times New Roman" w:hAnsi="Times New Roman"/>
                <w:iCs/>
              </w:rPr>
              <w:t xml:space="preserve"> и 2.0 мл.</w:t>
            </w:r>
          </w:p>
          <w:p w:rsidR="001A0962" w:rsidRPr="001A0962" w:rsidRDefault="001A0962" w:rsidP="001A0962">
            <w:pPr>
              <w:jc w:val="both"/>
              <w:rPr>
                <w:rFonts w:ascii="Times New Roman" w:hAnsi="Times New Roman"/>
                <w:b/>
                <w:iCs/>
              </w:rPr>
            </w:pPr>
          </w:p>
          <w:p w:rsidR="001A0962" w:rsidRPr="001A0962" w:rsidRDefault="001A0962" w:rsidP="001A0962">
            <w:pPr>
              <w:numPr>
                <w:ilvl w:val="0"/>
                <w:numId w:val="5"/>
              </w:numPr>
              <w:ind w:left="0" w:firstLine="0"/>
              <w:jc w:val="both"/>
              <w:rPr>
                <w:rFonts w:ascii="Times New Roman" w:hAnsi="Times New Roman"/>
                <w:b/>
                <w:iCs/>
              </w:rPr>
            </w:pPr>
            <w:r w:rsidRPr="001A0962">
              <w:rPr>
                <w:rFonts w:ascii="Times New Roman" w:hAnsi="Times New Roman"/>
                <w:b/>
                <w:iCs/>
              </w:rPr>
              <w:t>Комплект документации для пользователя:</w:t>
            </w:r>
          </w:p>
          <w:p w:rsidR="001A0962" w:rsidRPr="001A0962" w:rsidRDefault="001A0962" w:rsidP="001A0962">
            <w:pPr>
              <w:jc w:val="both"/>
              <w:rPr>
                <w:rFonts w:ascii="Times New Roman" w:hAnsi="Times New Roman"/>
                <w:iCs/>
              </w:rPr>
            </w:pPr>
            <w:r w:rsidRPr="001A0962">
              <w:rPr>
                <w:rFonts w:ascii="Times New Roman" w:hAnsi="Times New Roman"/>
                <w:iCs/>
              </w:rPr>
              <w:t>Вся техническая документация поставляется на русском и английском языках.</w:t>
            </w:r>
          </w:p>
          <w:p w:rsidR="001A0962" w:rsidRPr="001A0962" w:rsidRDefault="001A0962" w:rsidP="001A0962">
            <w:pPr>
              <w:jc w:val="both"/>
              <w:rPr>
                <w:rFonts w:ascii="Times New Roman" w:hAnsi="Times New Roman"/>
                <w:iCs/>
              </w:rPr>
            </w:pPr>
            <w:r w:rsidRPr="001A0962">
              <w:rPr>
                <w:rFonts w:ascii="Times New Roman" w:hAnsi="Times New Roman"/>
                <w:iCs/>
              </w:rPr>
              <w:t>Один комплект документов в бумажном виде, второй – на электронном носителе.</w:t>
            </w:r>
          </w:p>
          <w:p w:rsidR="001A0962" w:rsidRPr="001A0962" w:rsidRDefault="001A0962" w:rsidP="001A0962">
            <w:pPr>
              <w:jc w:val="both"/>
              <w:rPr>
                <w:rFonts w:ascii="Times New Roman" w:hAnsi="Times New Roman"/>
                <w:iCs/>
              </w:rPr>
            </w:pPr>
            <w:r w:rsidRPr="001A0962">
              <w:rPr>
                <w:rFonts w:ascii="Times New Roman" w:hAnsi="Times New Roman"/>
                <w:iCs/>
              </w:rPr>
              <w:t xml:space="preserve">Техническое описание с указанием габаритных </w:t>
            </w:r>
            <w:r w:rsidRPr="001A0962">
              <w:rPr>
                <w:rFonts w:ascii="Times New Roman" w:hAnsi="Times New Roman"/>
                <w:iCs/>
              </w:rPr>
              <w:lastRenderedPageBreak/>
              <w:t>размеров, веса, энергопотребления (электроэнергия, сжатый воздух, вода, азот и т.д.) основного и вспомогательного оборудования.</w:t>
            </w:r>
          </w:p>
          <w:p w:rsidR="001A0962" w:rsidRPr="001A0962" w:rsidRDefault="001A0962" w:rsidP="001A0962">
            <w:pPr>
              <w:jc w:val="both"/>
              <w:rPr>
                <w:rFonts w:ascii="Times New Roman" w:hAnsi="Times New Roman"/>
                <w:iCs/>
              </w:rPr>
            </w:pPr>
            <w:r w:rsidRPr="001A0962">
              <w:rPr>
                <w:rFonts w:ascii="Times New Roman" w:hAnsi="Times New Roman"/>
                <w:iCs/>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1A0962">
              <w:rPr>
                <w:rFonts w:ascii="Times New Roman" w:hAnsi="Times New Roman"/>
                <w:iCs/>
                <w:lang w:val="en-US"/>
              </w:rPr>
              <w:t>P</w:t>
            </w:r>
            <w:r w:rsidRPr="001A0962">
              <w:rPr>
                <w:rFonts w:ascii="Times New Roman" w:hAnsi="Times New Roman"/>
                <w:iCs/>
              </w:rPr>
              <w:t>&amp;</w:t>
            </w:r>
            <w:r w:rsidRPr="001A0962">
              <w:rPr>
                <w:rFonts w:ascii="Times New Roman" w:hAnsi="Times New Roman"/>
                <w:iCs/>
                <w:lang w:val="en-US"/>
              </w:rPr>
              <w:t>D</w:t>
            </w:r>
            <w:r w:rsidRPr="001A0962">
              <w:rPr>
                <w:rFonts w:ascii="Times New Roman" w:hAnsi="Times New Roman"/>
                <w:iCs/>
              </w:rPr>
              <w:t xml:space="preserve"> (диаграммы, которые показывают взаимосвязь технологического оборудования и приборов, используемых для управления процессом).</w:t>
            </w:r>
          </w:p>
          <w:p w:rsidR="001A0962" w:rsidRPr="001A0962" w:rsidRDefault="001A0962" w:rsidP="001A0962">
            <w:pPr>
              <w:jc w:val="both"/>
              <w:rPr>
                <w:rFonts w:ascii="Times New Roman" w:hAnsi="Times New Roman"/>
                <w:iCs/>
              </w:rPr>
            </w:pPr>
            <w:r w:rsidRPr="001A0962">
              <w:rPr>
                <w:rFonts w:ascii="Times New Roman" w:hAnsi="Times New Roman"/>
                <w:iCs/>
              </w:rPr>
              <w:t>Инструкции по эксплуатации на основное и вспомогательное оборудование, которые должны включать в себя:</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 xml:space="preserve">для встроенных приборов </w:t>
            </w:r>
            <w:proofErr w:type="spellStart"/>
            <w:r w:rsidRPr="001A0962">
              <w:rPr>
                <w:rFonts w:ascii="Times New Roman" w:hAnsi="Times New Roman"/>
                <w:iCs/>
              </w:rPr>
              <w:t>КИПиА</w:t>
            </w:r>
            <w:proofErr w:type="spellEnd"/>
            <w:r w:rsidRPr="001A0962">
              <w:rPr>
                <w:rFonts w:ascii="Times New Roman" w:hAnsi="Times New Roman"/>
                <w:iCs/>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для всех клапанов должен быть указан тип клапана;</w:t>
            </w:r>
          </w:p>
          <w:p w:rsidR="001A0962" w:rsidRPr="001A0962" w:rsidRDefault="001A0962" w:rsidP="001A0962">
            <w:pPr>
              <w:jc w:val="both"/>
              <w:rPr>
                <w:rFonts w:ascii="Times New Roman" w:hAnsi="Times New Roman"/>
                <w:iCs/>
              </w:rPr>
            </w:pPr>
            <w:r w:rsidRPr="001A0962">
              <w:rPr>
                <w:rFonts w:ascii="Times New Roman" w:hAnsi="Times New Roman"/>
                <w:iCs/>
              </w:rPr>
              <w:t>-</w:t>
            </w:r>
            <w:r w:rsidRPr="001A0962">
              <w:rPr>
                <w:rFonts w:ascii="Times New Roman" w:hAnsi="Times New Roman"/>
                <w:iCs/>
              </w:rPr>
              <w:tab/>
              <w:t>для всех датчиков должны быть указаны: тип, диапазон измерения, погрешность измерения;</w:t>
            </w:r>
          </w:p>
          <w:p w:rsidR="001A0962" w:rsidRPr="001A0962" w:rsidRDefault="001A0962" w:rsidP="001A0962">
            <w:pPr>
              <w:jc w:val="both"/>
              <w:rPr>
                <w:rFonts w:ascii="Times New Roman" w:hAnsi="Times New Roman"/>
                <w:iCs/>
              </w:rPr>
            </w:pPr>
            <w:r w:rsidRPr="001A0962">
              <w:rPr>
                <w:rFonts w:ascii="Times New Roman" w:hAnsi="Times New Roman"/>
                <w:iCs/>
              </w:rPr>
              <w:t>Паспорта на узлы и приборы, не изготавливаемые производителем оборудования.</w:t>
            </w:r>
          </w:p>
          <w:p w:rsidR="001A0962" w:rsidRPr="001A0962" w:rsidRDefault="001A0962" w:rsidP="001A0962">
            <w:pPr>
              <w:jc w:val="both"/>
              <w:rPr>
                <w:rFonts w:ascii="Times New Roman" w:hAnsi="Times New Roman"/>
                <w:iCs/>
              </w:rPr>
            </w:pPr>
            <w:r w:rsidRPr="001A0962">
              <w:rPr>
                <w:rFonts w:ascii="Times New Roman" w:hAnsi="Times New Roman"/>
                <w:iCs/>
              </w:rPr>
              <w:t>Сертификаты по калибровке приборов.</w:t>
            </w:r>
          </w:p>
          <w:p w:rsidR="001A0962" w:rsidRPr="001A0962" w:rsidRDefault="001A0962" w:rsidP="001A0962">
            <w:pPr>
              <w:jc w:val="both"/>
              <w:rPr>
                <w:rFonts w:ascii="Times New Roman" w:hAnsi="Times New Roman"/>
                <w:iCs/>
              </w:rPr>
            </w:pPr>
            <w:r w:rsidRPr="001A0962">
              <w:rPr>
                <w:rFonts w:ascii="Times New Roman" w:hAnsi="Times New Roman"/>
                <w:iCs/>
              </w:rPr>
              <w:t>Сертификаты на материалы, контактирующие с продуктом.</w:t>
            </w:r>
          </w:p>
          <w:p w:rsidR="001A0962" w:rsidRPr="001A0962" w:rsidRDefault="001A0962" w:rsidP="001A0962">
            <w:pPr>
              <w:jc w:val="both"/>
              <w:rPr>
                <w:rFonts w:ascii="Times New Roman" w:hAnsi="Times New Roman"/>
                <w:iCs/>
              </w:rPr>
            </w:pPr>
            <w:r w:rsidRPr="001A0962">
              <w:rPr>
                <w:rFonts w:ascii="Times New Roman" w:hAnsi="Times New Roman"/>
                <w:iCs/>
              </w:rPr>
              <w:t>Копии программного обеспечения и руководство по переустановке.</w:t>
            </w:r>
          </w:p>
          <w:p w:rsidR="001A0962" w:rsidRPr="001A0962" w:rsidRDefault="001A0962" w:rsidP="001A0962">
            <w:pPr>
              <w:jc w:val="both"/>
              <w:rPr>
                <w:rFonts w:ascii="Times New Roman" w:hAnsi="Times New Roman"/>
                <w:iCs/>
              </w:rPr>
            </w:pPr>
            <w:r w:rsidRPr="001A0962">
              <w:rPr>
                <w:rFonts w:ascii="Times New Roman" w:hAnsi="Times New Roman"/>
                <w:iCs/>
              </w:rPr>
              <w:t xml:space="preserve">Схемы электрические, пневматические и т.д. Агрегаты, клапаны, провода, элементы электрооборудования должны иметь маркировку и соответствовать их обозначениям в </w:t>
            </w:r>
            <w:proofErr w:type="spellStart"/>
            <w:r w:rsidRPr="001A0962">
              <w:rPr>
                <w:rFonts w:ascii="Times New Roman" w:hAnsi="Times New Roman"/>
                <w:iCs/>
              </w:rPr>
              <w:t>электросхемах</w:t>
            </w:r>
            <w:proofErr w:type="spellEnd"/>
            <w:r w:rsidRPr="001A0962">
              <w:rPr>
                <w:rFonts w:ascii="Times New Roman" w:hAnsi="Times New Roman"/>
                <w:iCs/>
              </w:rPr>
              <w:t>, технической документации, чертежах и монтажных схемах.</w:t>
            </w:r>
          </w:p>
          <w:p w:rsidR="001A0962" w:rsidRPr="001A0962" w:rsidRDefault="001A0962" w:rsidP="001A0962">
            <w:pPr>
              <w:jc w:val="both"/>
              <w:rPr>
                <w:rFonts w:ascii="Times New Roman" w:hAnsi="Times New Roman"/>
                <w:iCs/>
              </w:rPr>
            </w:pPr>
            <w:r w:rsidRPr="001A0962">
              <w:rPr>
                <w:rFonts w:ascii="Times New Roman" w:hAnsi="Times New Roman"/>
                <w:iCs/>
              </w:rPr>
              <w:t>Описание интерфейса пользователя</w:t>
            </w:r>
          </w:p>
          <w:p w:rsidR="001A0962" w:rsidRPr="001A0962" w:rsidRDefault="001A0962" w:rsidP="001A0962">
            <w:pPr>
              <w:jc w:val="both"/>
              <w:rPr>
                <w:rFonts w:ascii="Times New Roman" w:hAnsi="Times New Roman"/>
                <w:iCs/>
              </w:rPr>
            </w:pPr>
            <w:r w:rsidRPr="001A0962">
              <w:rPr>
                <w:rFonts w:ascii="Times New Roman" w:hAnsi="Times New Roman"/>
                <w:iCs/>
              </w:rPr>
              <w:t>Схемы систем управления.</w:t>
            </w:r>
          </w:p>
          <w:p w:rsidR="001A0962" w:rsidRPr="001A0962" w:rsidRDefault="001A0962" w:rsidP="001A0962">
            <w:pPr>
              <w:jc w:val="both"/>
              <w:rPr>
                <w:rFonts w:ascii="Times New Roman" w:hAnsi="Times New Roman"/>
                <w:iCs/>
              </w:rPr>
            </w:pPr>
            <w:r w:rsidRPr="001A0962">
              <w:rPr>
                <w:rFonts w:ascii="Times New Roman" w:hAnsi="Times New Roman"/>
                <w:iCs/>
              </w:rPr>
              <w:t>Документация по испытаниям на заводе-изготовителе (</w:t>
            </w:r>
            <w:r w:rsidRPr="001A0962">
              <w:rPr>
                <w:rFonts w:ascii="Times New Roman" w:hAnsi="Times New Roman"/>
                <w:iCs/>
                <w:lang w:val="en-US"/>
              </w:rPr>
              <w:t>Factory</w:t>
            </w:r>
            <w:r w:rsidRPr="001A0962">
              <w:rPr>
                <w:rFonts w:ascii="Times New Roman" w:hAnsi="Times New Roman"/>
                <w:iCs/>
              </w:rPr>
              <w:t xml:space="preserve"> </w:t>
            </w:r>
            <w:r w:rsidRPr="001A0962">
              <w:rPr>
                <w:rFonts w:ascii="Times New Roman" w:hAnsi="Times New Roman"/>
                <w:iCs/>
                <w:lang w:val="en-US"/>
              </w:rPr>
              <w:t>Acceptance</w:t>
            </w:r>
            <w:r w:rsidRPr="001A0962">
              <w:rPr>
                <w:rFonts w:ascii="Times New Roman" w:hAnsi="Times New Roman"/>
                <w:iCs/>
              </w:rPr>
              <w:t xml:space="preserve"> </w:t>
            </w:r>
            <w:r w:rsidRPr="001A0962">
              <w:rPr>
                <w:rFonts w:ascii="Times New Roman" w:hAnsi="Times New Roman"/>
                <w:iCs/>
                <w:lang w:val="en-US"/>
              </w:rPr>
              <w:t>Tests</w:t>
            </w:r>
            <w:r w:rsidRPr="001A0962">
              <w:rPr>
                <w:rFonts w:ascii="Times New Roman" w:hAnsi="Times New Roman"/>
                <w:iCs/>
              </w:rPr>
              <w:t xml:space="preserve"> - </w:t>
            </w:r>
            <w:r w:rsidRPr="001A0962">
              <w:rPr>
                <w:rFonts w:ascii="Times New Roman" w:hAnsi="Times New Roman"/>
                <w:iCs/>
                <w:lang w:val="en-US"/>
              </w:rPr>
              <w:t>FAT</w:t>
            </w:r>
            <w:r w:rsidRPr="001A0962">
              <w:rPr>
                <w:rFonts w:ascii="Times New Roman" w:hAnsi="Times New Roman"/>
                <w:iCs/>
              </w:rPr>
              <w:t>) с протоколированием результатов.</w:t>
            </w:r>
          </w:p>
          <w:p w:rsidR="001A0962" w:rsidRPr="001A0962" w:rsidRDefault="001A0962" w:rsidP="001A0962">
            <w:pPr>
              <w:jc w:val="both"/>
              <w:rPr>
                <w:rFonts w:ascii="Times New Roman" w:hAnsi="Times New Roman"/>
                <w:iCs/>
              </w:rPr>
            </w:pPr>
            <w:r w:rsidRPr="001A0962">
              <w:rPr>
                <w:rFonts w:ascii="Times New Roman" w:hAnsi="Times New Roman"/>
                <w:iCs/>
              </w:rPr>
              <w:t>Документация по испытаниям у заказчика (</w:t>
            </w:r>
            <w:proofErr w:type="spellStart"/>
            <w:r w:rsidRPr="001A0962">
              <w:rPr>
                <w:rFonts w:ascii="Times New Roman" w:hAnsi="Times New Roman"/>
                <w:iCs/>
              </w:rPr>
              <w:t>Site</w:t>
            </w:r>
            <w:proofErr w:type="spellEnd"/>
            <w:r w:rsidRPr="001A0962">
              <w:rPr>
                <w:rFonts w:ascii="Times New Roman" w:hAnsi="Times New Roman"/>
                <w:iCs/>
              </w:rPr>
              <w:t xml:space="preserve"> </w:t>
            </w:r>
            <w:r w:rsidRPr="001A0962">
              <w:rPr>
                <w:rFonts w:ascii="Times New Roman" w:hAnsi="Times New Roman"/>
                <w:iCs/>
                <w:lang w:val="en-US"/>
              </w:rPr>
              <w:t>Acceptance</w:t>
            </w:r>
            <w:r w:rsidRPr="001A0962">
              <w:rPr>
                <w:rFonts w:ascii="Times New Roman" w:hAnsi="Times New Roman"/>
                <w:iCs/>
              </w:rPr>
              <w:t xml:space="preserve"> </w:t>
            </w:r>
            <w:r w:rsidRPr="001A0962">
              <w:rPr>
                <w:rFonts w:ascii="Times New Roman" w:hAnsi="Times New Roman"/>
                <w:iCs/>
                <w:lang w:val="en-US"/>
              </w:rPr>
              <w:t>Tests</w:t>
            </w:r>
            <w:r w:rsidRPr="001A0962">
              <w:rPr>
                <w:rFonts w:ascii="Times New Roman" w:hAnsi="Times New Roman"/>
                <w:iCs/>
              </w:rPr>
              <w:t xml:space="preserve"> – </w:t>
            </w:r>
            <w:r w:rsidRPr="001A0962">
              <w:rPr>
                <w:rFonts w:ascii="Times New Roman" w:hAnsi="Times New Roman"/>
                <w:iCs/>
                <w:lang w:val="en-US"/>
              </w:rPr>
              <w:t>SAT</w:t>
            </w:r>
            <w:r w:rsidRPr="001A0962">
              <w:rPr>
                <w:rFonts w:ascii="Times New Roman" w:hAnsi="Times New Roman"/>
                <w:iCs/>
              </w:rPr>
              <w:t>) с протоколированием результатов.</w:t>
            </w:r>
          </w:p>
          <w:p w:rsidR="001A0962" w:rsidRPr="001A0962" w:rsidRDefault="001A0962" w:rsidP="001A0962">
            <w:pPr>
              <w:jc w:val="both"/>
              <w:rPr>
                <w:rFonts w:ascii="Times New Roman" w:hAnsi="Times New Roman"/>
                <w:iCs/>
              </w:rPr>
            </w:pPr>
            <w:r w:rsidRPr="001A0962">
              <w:rPr>
                <w:rFonts w:ascii="Times New Roman" w:hAnsi="Times New Roman"/>
                <w:iCs/>
              </w:rPr>
              <w:t>Сервисное и гарантийное обслуживание. Перечень возможных аварийных ситуаций со способами их устранения.</w:t>
            </w:r>
          </w:p>
          <w:p w:rsidR="001A0962" w:rsidRPr="001A0962" w:rsidRDefault="001A0962" w:rsidP="001A0962">
            <w:pPr>
              <w:jc w:val="both"/>
              <w:rPr>
                <w:rFonts w:ascii="Times New Roman" w:hAnsi="Times New Roman"/>
                <w:iCs/>
              </w:rPr>
            </w:pPr>
            <w:r w:rsidRPr="001A0962">
              <w:rPr>
                <w:rFonts w:ascii="Times New Roman" w:hAnsi="Times New Roman"/>
                <w:iCs/>
              </w:rPr>
              <w:t>Каталог запасных частей с указанием каталожных номеров.</w:t>
            </w:r>
          </w:p>
          <w:p w:rsidR="001A0962" w:rsidRPr="001A0962" w:rsidRDefault="001A0962" w:rsidP="001A0962">
            <w:pPr>
              <w:jc w:val="both"/>
              <w:rPr>
                <w:rFonts w:ascii="Times New Roman" w:hAnsi="Times New Roman"/>
                <w:iCs/>
              </w:rPr>
            </w:pPr>
            <w:r w:rsidRPr="001A0962">
              <w:rPr>
                <w:rFonts w:ascii="Times New Roman" w:hAnsi="Times New Roman"/>
                <w:iCs/>
              </w:rPr>
              <w:t>Сертификат страны-происхождения.</w:t>
            </w:r>
          </w:p>
          <w:p w:rsidR="001A0962" w:rsidRPr="001A0962" w:rsidRDefault="001A0962" w:rsidP="001A0962">
            <w:pPr>
              <w:jc w:val="both"/>
              <w:rPr>
                <w:rFonts w:ascii="Times New Roman" w:hAnsi="Times New Roman"/>
                <w:iCs/>
              </w:rPr>
            </w:pPr>
            <w:r w:rsidRPr="001A0962">
              <w:rPr>
                <w:rFonts w:ascii="Times New Roman" w:hAnsi="Times New Roman"/>
                <w:iCs/>
              </w:rPr>
              <w:t>Надписи на оборудовании и версии систем управления на русском языке.</w:t>
            </w:r>
          </w:p>
          <w:p w:rsidR="001A0962" w:rsidRPr="001A0962" w:rsidRDefault="001A0962" w:rsidP="001A0962">
            <w:pPr>
              <w:jc w:val="both"/>
              <w:rPr>
                <w:rFonts w:ascii="Times New Roman" w:hAnsi="Times New Roman"/>
                <w:iCs/>
              </w:rPr>
            </w:pPr>
            <w:r w:rsidRPr="001A0962">
              <w:rPr>
                <w:rFonts w:ascii="Times New Roman" w:hAnsi="Times New Roman"/>
                <w:iCs/>
              </w:rPr>
              <w:t xml:space="preserve">Сертификат соответствия </w:t>
            </w:r>
            <w:r w:rsidRPr="001A0962">
              <w:rPr>
                <w:rFonts w:ascii="Times New Roman" w:hAnsi="Times New Roman"/>
                <w:iCs/>
                <w:lang w:val="en-US"/>
              </w:rPr>
              <w:t>FDA</w:t>
            </w:r>
            <w:r w:rsidRPr="001A0962">
              <w:rPr>
                <w:rFonts w:ascii="Times New Roman" w:hAnsi="Times New Roman"/>
                <w:iCs/>
              </w:rPr>
              <w:t xml:space="preserve"> на неметаллические материалы, контактирующие с </w:t>
            </w:r>
            <w:r w:rsidRPr="001A0962">
              <w:rPr>
                <w:rFonts w:ascii="Times New Roman" w:hAnsi="Times New Roman"/>
                <w:iCs/>
              </w:rPr>
              <w:lastRenderedPageBreak/>
              <w:t>продуктом.</w:t>
            </w:r>
          </w:p>
          <w:p w:rsidR="001A0962" w:rsidRPr="001A0962" w:rsidRDefault="001A0962" w:rsidP="001A0962">
            <w:pPr>
              <w:jc w:val="both"/>
              <w:rPr>
                <w:rFonts w:ascii="Times New Roman" w:hAnsi="Times New Roman"/>
                <w:iCs/>
              </w:rPr>
            </w:pPr>
          </w:p>
          <w:p w:rsidR="001A0962" w:rsidRPr="001A0962" w:rsidRDefault="001A0962" w:rsidP="001A0962">
            <w:pPr>
              <w:numPr>
                <w:ilvl w:val="0"/>
                <w:numId w:val="5"/>
              </w:numPr>
              <w:ind w:left="0" w:firstLine="0"/>
              <w:jc w:val="both"/>
              <w:rPr>
                <w:rFonts w:ascii="Times New Roman" w:hAnsi="Times New Roman"/>
                <w:b/>
                <w:iCs/>
              </w:rPr>
            </w:pPr>
            <w:r w:rsidRPr="001A0962">
              <w:rPr>
                <w:rFonts w:ascii="Times New Roman" w:hAnsi="Times New Roman"/>
                <w:b/>
                <w:iCs/>
              </w:rPr>
              <w:t>Требования к упаковке, отгрузке и маркировке Товара:</w:t>
            </w:r>
          </w:p>
          <w:p w:rsidR="001A0962" w:rsidRPr="001A0962" w:rsidRDefault="001A0962" w:rsidP="001A0962">
            <w:pPr>
              <w:jc w:val="both"/>
              <w:rPr>
                <w:rFonts w:ascii="Times New Roman" w:hAnsi="Times New Roman"/>
                <w:bCs/>
                <w:iCs/>
              </w:rPr>
            </w:pPr>
            <w:r w:rsidRPr="001A0962">
              <w:rPr>
                <w:rFonts w:ascii="Times New Roman" w:hAnsi="Times New Roman"/>
                <w:bCs/>
                <w:iCs/>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1A0962" w:rsidRPr="001A0962" w:rsidRDefault="001A0962" w:rsidP="001A0962">
            <w:pPr>
              <w:jc w:val="both"/>
              <w:rPr>
                <w:rFonts w:ascii="Times New Roman" w:hAnsi="Times New Roman"/>
                <w:bCs/>
                <w:iCs/>
              </w:rPr>
            </w:pPr>
            <w:r w:rsidRPr="001A0962">
              <w:rPr>
                <w:rFonts w:ascii="Times New Roman" w:hAnsi="Times New Roman"/>
                <w:bCs/>
                <w:iCs/>
              </w:rPr>
              <w:t>Вся упаковка должна иметь следующую несмываемую маркировку на русском и/или английском языке:</w:t>
            </w:r>
          </w:p>
          <w:p w:rsidR="001A0962" w:rsidRPr="001A0962" w:rsidRDefault="001A0962" w:rsidP="001A0962">
            <w:pPr>
              <w:jc w:val="both"/>
              <w:rPr>
                <w:rFonts w:ascii="Times New Roman" w:hAnsi="Times New Roman"/>
                <w:bCs/>
                <w:iCs/>
              </w:rPr>
            </w:pPr>
            <w:r w:rsidRPr="001A0962">
              <w:rPr>
                <w:rFonts w:ascii="Times New Roman" w:hAnsi="Times New Roman"/>
                <w:bCs/>
                <w:iCs/>
              </w:rPr>
              <w:t>-</w:t>
            </w:r>
            <w:r w:rsidRPr="001A0962">
              <w:rPr>
                <w:rFonts w:ascii="Times New Roman" w:hAnsi="Times New Roman"/>
                <w:bCs/>
                <w:iCs/>
              </w:rPr>
              <w:tab/>
              <w:t>номер и дату Контракта;</w:t>
            </w:r>
          </w:p>
          <w:p w:rsidR="001A0962" w:rsidRPr="001A0962" w:rsidRDefault="001A0962" w:rsidP="001A0962">
            <w:pPr>
              <w:jc w:val="both"/>
              <w:rPr>
                <w:rFonts w:ascii="Times New Roman" w:hAnsi="Times New Roman"/>
                <w:bCs/>
                <w:iCs/>
              </w:rPr>
            </w:pPr>
            <w:r w:rsidRPr="001A0962">
              <w:rPr>
                <w:rFonts w:ascii="Times New Roman" w:hAnsi="Times New Roman"/>
                <w:bCs/>
                <w:iCs/>
              </w:rPr>
              <w:t>-</w:t>
            </w:r>
            <w:r w:rsidRPr="001A0962">
              <w:rPr>
                <w:rFonts w:ascii="Times New Roman" w:hAnsi="Times New Roman"/>
                <w:bCs/>
                <w:iCs/>
              </w:rPr>
              <w:tab/>
              <w:t>наименование Заказчика;</w:t>
            </w:r>
          </w:p>
          <w:p w:rsidR="001A0962" w:rsidRPr="001A0962" w:rsidRDefault="001A0962" w:rsidP="001A0962">
            <w:pPr>
              <w:jc w:val="both"/>
              <w:rPr>
                <w:rFonts w:ascii="Times New Roman" w:hAnsi="Times New Roman"/>
                <w:bCs/>
                <w:iCs/>
              </w:rPr>
            </w:pPr>
            <w:r w:rsidRPr="001A0962">
              <w:rPr>
                <w:rFonts w:ascii="Times New Roman" w:hAnsi="Times New Roman"/>
                <w:bCs/>
                <w:iCs/>
              </w:rPr>
              <w:t>-</w:t>
            </w:r>
            <w:r w:rsidRPr="001A0962">
              <w:rPr>
                <w:rFonts w:ascii="Times New Roman" w:hAnsi="Times New Roman"/>
                <w:bCs/>
                <w:iCs/>
              </w:rPr>
              <w:tab/>
              <w:t>наименование Поставщика;</w:t>
            </w:r>
          </w:p>
          <w:p w:rsidR="001A0962" w:rsidRPr="001A0962" w:rsidRDefault="001A0962" w:rsidP="001A0962">
            <w:pPr>
              <w:jc w:val="both"/>
              <w:rPr>
                <w:rFonts w:ascii="Times New Roman" w:hAnsi="Times New Roman"/>
                <w:bCs/>
                <w:iCs/>
              </w:rPr>
            </w:pPr>
            <w:r w:rsidRPr="001A0962">
              <w:rPr>
                <w:rFonts w:ascii="Times New Roman" w:hAnsi="Times New Roman"/>
                <w:bCs/>
                <w:iCs/>
              </w:rPr>
              <w:t>-</w:t>
            </w:r>
            <w:r w:rsidRPr="001A0962">
              <w:rPr>
                <w:rFonts w:ascii="Times New Roman" w:hAnsi="Times New Roman"/>
                <w:bCs/>
                <w:iCs/>
              </w:rPr>
              <w:tab/>
              <w:t>адрес места поставки;</w:t>
            </w:r>
          </w:p>
          <w:p w:rsidR="001A0962" w:rsidRPr="001A0962" w:rsidRDefault="001A0962" w:rsidP="001A0962">
            <w:pPr>
              <w:jc w:val="both"/>
              <w:rPr>
                <w:rFonts w:ascii="Times New Roman" w:hAnsi="Times New Roman"/>
                <w:bCs/>
                <w:iCs/>
              </w:rPr>
            </w:pPr>
            <w:r w:rsidRPr="001A0962">
              <w:rPr>
                <w:rFonts w:ascii="Times New Roman" w:hAnsi="Times New Roman"/>
                <w:bCs/>
                <w:iCs/>
              </w:rPr>
              <w:t>-</w:t>
            </w:r>
            <w:r w:rsidRPr="001A0962">
              <w:rPr>
                <w:rFonts w:ascii="Times New Roman" w:hAnsi="Times New Roman"/>
                <w:bCs/>
                <w:iCs/>
              </w:rPr>
              <w:tab/>
              <w:t>номер места;</w:t>
            </w:r>
          </w:p>
          <w:p w:rsidR="001A0962" w:rsidRPr="001A0962" w:rsidRDefault="001A0962" w:rsidP="001A0962">
            <w:pPr>
              <w:jc w:val="both"/>
              <w:rPr>
                <w:rFonts w:ascii="Times New Roman" w:hAnsi="Times New Roman"/>
                <w:bCs/>
                <w:iCs/>
              </w:rPr>
            </w:pPr>
            <w:r w:rsidRPr="001A0962">
              <w:rPr>
                <w:rFonts w:ascii="Times New Roman" w:hAnsi="Times New Roman"/>
                <w:bCs/>
                <w:iCs/>
              </w:rPr>
              <w:t>-</w:t>
            </w:r>
            <w:r w:rsidRPr="001A0962">
              <w:rPr>
                <w:rFonts w:ascii="Times New Roman" w:hAnsi="Times New Roman"/>
                <w:bCs/>
                <w:iCs/>
              </w:rPr>
              <w:tab/>
              <w:t>вес брутто и нетто;</w:t>
            </w:r>
          </w:p>
          <w:p w:rsidR="001A0962" w:rsidRPr="001A0962" w:rsidRDefault="001A0962" w:rsidP="001A0962">
            <w:pPr>
              <w:jc w:val="both"/>
              <w:rPr>
                <w:rFonts w:ascii="Times New Roman" w:hAnsi="Times New Roman"/>
                <w:bCs/>
                <w:iCs/>
              </w:rPr>
            </w:pPr>
            <w:r w:rsidRPr="001A0962">
              <w:rPr>
                <w:rFonts w:ascii="Times New Roman" w:hAnsi="Times New Roman"/>
                <w:bCs/>
                <w:iCs/>
              </w:rPr>
              <w:t>-</w:t>
            </w:r>
            <w:r w:rsidRPr="001A0962">
              <w:rPr>
                <w:rFonts w:ascii="Times New Roman" w:hAnsi="Times New Roman"/>
                <w:bCs/>
                <w:iCs/>
              </w:rPr>
              <w:tab/>
              <w:t>габариты (длина, ширина, высота);</w:t>
            </w:r>
          </w:p>
          <w:p w:rsidR="001A0962" w:rsidRPr="001A0962" w:rsidRDefault="001A0962" w:rsidP="001A0962">
            <w:pPr>
              <w:jc w:val="both"/>
              <w:rPr>
                <w:rFonts w:ascii="Times New Roman" w:hAnsi="Times New Roman"/>
                <w:bCs/>
                <w:iCs/>
              </w:rPr>
            </w:pPr>
            <w:r w:rsidRPr="001A0962">
              <w:rPr>
                <w:rFonts w:ascii="Times New Roman" w:hAnsi="Times New Roman"/>
                <w:bCs/>
                <w:iCs/>
              </w:rPr>
              <w:t>-</w:t>
            </w:r>
            <w:r w:rsidRPr="001A0962">
              <w:rPr>
                <w:rFonts w:ascii="Times New Roman" w:hAnsi="Times New Roman"/>
                <w:bCs/>
                <w:iCs/>
              </w:rPr>
              <w:tab/>
              <w:t>вскрывать в присутствии представителя Поставщика.</w:t>
            </w:r>
          </w:p>
          <w:p w:rsidR="001A0962" w:rsidRPr="001A0962" w:rsidRDefault="001A0962" w:rsidP="001A0962">
            <w:pPr>
              <w:jc w:val="both"/>
              <w:rPr>
                <w:rFonts w:ascii="Times New Roman" w:hAnsi="Times New Roman"/>
                <w:bCs/>
                <w:iCs/>
              </w:rPr>
            </w:pPr>
            <w:r w:rsidRPr="001A0962">
              <w:rPr>
                <w:rFonts w:ascii="Times New Roman" w:hAnsi="Times New Roman"/>
                <w:bCs/>
                <w:iCs/>
              </w:rPr>
              <w:t>Все грузовые места, которые нуждаются в особенных условиях обращения, должны иметь следующую дополнительную маркировку:</w:t>
            </w:r>
          </w:p>
          <w:p w:rsidR="001A0962" w:rsidRPr="001A0962" w:rsidRDefault="001A0962" w:rsidP="001A0962">
            <w:pPr>
              <w:jc w:val="both"/>
              <w:rPr>
                <w:rFonts w:ascii="Times New Roman" w:hAnsi="Times New Roman"/>
                <w:bCs/>
                <w:iCs/>
              </w:rPr>
            </w:pPr>
            <w:r w:rsidRPr="001A0962">
              <w:rPr>
                <w:rFonts w:ascii="Times New Roman" w:hAnsi="Times New Roman"/>
                <w:bCs/>
                <w:iCs/>
              </w:rPr>
              <w:t>«Верх! Осторожно! Не кантовать!».</w:t>
            </w:r>
          </w:p>
          <w:p w:rsidR="001A0962" w:rsidRPr="001A0962" w:rsidRDefault="001A0962" w:rsidP="001A0962">
            <w:pPr>
              <w:jc w:val="both"/>
              <w:rPr>
                <w:rFonts w:ascii="Times New Roman" w:hAnsi="Times New Roman"/>
                <w:iCs/>
              </w:rPr>
            </w:pPr>
          </w:p>
          <w:p w:rsidR="001A0962" w:rsidRPr="001A0962" w:rsidRDefault="001A0962" w:rsidP="001A0962">
            <w:pPr>
              <w:numPr>
                <w:ilvl w:val="0"/>
                <w:numId w:val="5"/>
              </w:numPr>
              <w:ind w:left="0" w:firstLine="0"/>
              <w:jc w:val="both"/>
              <w:rPr>
                <w:rFonts w:ascii="Times New Roman" w:hAnsi="Times New Roman"/>
                <w:b/>
                <w:iCs/>
              </w:rPr>
            </w:pPr>
            <w:r w:rsidRPr="001A0962">
              <w:rPr>
                <w:rFonts w:ascii="Times New Roman" w:hAnsi="Times New Roman"/>
                <w:b/>
                <w:iCs/>
              </w:rPr>
              <w:t>Условия и сроки поставки:</w:t>
            </w:r>
          </w:p>
          <w:p w:rsidR="001A0962" w:rsidRPr="001A0962" w:rsidRDefault="001A0962" w:rsidP="001A0962">
            <w:pPr>
              <w:jc w:val="both"/>
              <w:rPr>
                <w:rFonts w:ascii="Times New Roman" w:hAnsi="Times New Roman"/>
                <w:iCs/>
              </w:rPr>
            </w:pPr>
            <w:r w:rsidRPr="001A0962">
              <w:rPr>
                <w:rFonts w:ascii="Times New Roman" w:hAnsi="Times New Roman"/>
                <w:iCs/>
              </w:rPr>
              <w:t xml:space="preserve">Поставка Товара должна быть осуществлена на условиях поставки </w:t>
            </w:r>
            <w:r w:rsidRPr="001A0962">
              <w:rPr>
                <w:rFonts w:ascii="Times New Roman" w:hAnsi="Times New Roman"/>
                <w:iCs/>
                <w:lang w:val="en-US"/>
              </w:rPr>
              <w:t>DAP</w:t>
            </w:r>
            <w:r w:rsidRPr="001A0962">
              <w:rPr>
                <w:rFonts w:ascii="Times New Roman" w:hAnsi="Times New Roman"/>
                <w:iCs/>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1A0962">
              <w:rPr>
                <w:rFonts w:ascii="Times New Roman" w:hAnsi="Times New Roman"/>
                <w:iCs/>
                <w:lang w:val="en-US"/>
              </w:rPr>
              <w:t>Incoterms</w:t>
            </w:r>
            <w:proofErr w:type="spellEnd"/>
            <w:r w:rsidRPr="001A0962">
              <w:rPr>
                <w:rFonts w:ascii="Times New Roman" w:hAnsi="Times New Roman"/>
                <w:iCs/>
              </w:rPr>
              <w:t>® 2010, автотранспортом.</w:t>
            </w:r>
          </w:p>
          <w:p w:rsidR="001A0962" w:rsidRPr="001A0962" w:rsidRDefault="001A0962" w:rsidP="001A0962">
            <w:pPr>
              <w:jc w:val="both"/>
              <w:rPr>
                <w:rFonts w:ascii="Times New Roman" w:hAnsi="Times New Roman"/>
                <w:iCs/>
              </w:rPr>
            </w:pPr>
          </w:p>
          <w:p w:rsidR="001A0962" w:rsidRPr="001A0962" w:rsidRDefault="001A0962" w:rsidP="001A0962">
            <w:pPr>
              <w:jc w:val="both"/>
              <w:rPr>
                <w:rFonts w:ascii="Times New Roman" w:hAnsi="Times New Roman"/>
                <w:iCs/>
              </w:rPr>
            </w:pPr>
            <w:r w:rsidRPr="001A0962">
              <w:rPr>
                <w:rFonts w:ascii="Times New Roman" w:hAnsi="Times New Roman"/>
                <w:iCs/>
              </w:rPr>
              <w:t>Срок поставки – не позднее 30 ноября 2017 г.</w:t>
            </w:r>
          </w:p>
          <w:p w:rsidR="001A0962" w:rsidRPr="001A0962" w:rsidRDefault="001A0962" w:rsidP="001A0962">
            <w:pPr>
              <w:jc w:val="both"/>
              <w:rPr>
                <w:rFonts w:ascii="Times New Roman" w:hAnsi="Times New Roman"/>
                <w:iCs/>
              </w:rPr>
            </w:pPr>
          </w:p>
          <w:p w:rsidR="001A0962" w:rsidRPr="001A0962" w:rsidRDefault="001A0962" w:rsidP="001A0962">
            <w:pPr>
              <w:jc w:val="both"/>
              <w:rPr>
                <w:rFonts w:ascii="Times New Roman" w:hAnsi="Times New Roman"/>
                <w:iCs/>
              </w:rPr>
            </w:pPr>
          </w:p>
          <w:p w:rsidR="001A0962" w:rsidRPr="001A0962" w:rsidRDefault="001A0962" w:rsidP="001A0962">
            <w:pPr>
              <w:numPr>
                <w:ilvl w:val="0"/>
                <w:numId w:val="5"/>
              </w:numPr>
              <w:ind w:left="0" w:firstLine="0"/>
              <w:jc w:val="both"/>
              <w:rPr>
                <w:rFonts w:ascii="Times New Roman" w:hAnsi="Times New Roman"/>
                <w:iCs/>
              </w:rPr>
            </w:pPr>
            <w:r w:rsidRPr="001A0962">
              <w:rPr>
                <w:rFonts w:ascii="Times New Roman" w:hAnsi="Times New Roman"/>
                <w:b/>
                <w:iCs/>
              </w:rPr>
              <w:t>Требование к сроку и объему предоставления гарантии качества на Товар:</w:t>
            </w:r>
          </w:p>
          <w:p w:rsidR="001A0962" w:rsidRPr="001A0962" w:rsidRDefault="001A0962" w:rsidP="001A0962">
            <w:pPr>
              <w:jc w:val="both"/>
              <w:rPr>
                <w:rFonts w:ascii="Times New Roman" w:hAnsi="Times New Roman"/>
                <w:iCs/>
              </w:rPr>
            </w:pPr>
            <w:r w:rsidRPr="001A0962">
              <w:rPr>
                <w:rFonts w:ascii="Times New Roman" w:hAnsi="Times New Roman"/>
                <w:iCs/>
              </w:rPr>
              <w:t xml:space="preserve">Срок гарантии нормальной бесперебойной работы Товара в двухсменном режиме составляет 12 (Двенадцать) месяцев </w:t>
            </w:r>
            <w:proofErr w:type="gramStart"/>
            <w:r w:rsidRPr="001A0962">
              <w:rPr>
                <w:rFonts w:ascii="Times New Roman" w:hAnsi="Times New Roman"/>
                <w:iCs/>
              </w:rPr>
              <w:t>с даты подписания</w:t>
            </w:r>
            <w:proofErr w:type="gramEnd"/>
            <w:r w:rsidRPr="001A0962">
              <w:rPr>
                <w:rFonts w:ascii="Times New Roman" w:hAnsi="Times New Roman"/>
                <w:iCs/>
              </w:rPr>
              <w:t xml:space="preserve"> Сторонами Акта сдачи-приемки выполненных работ, но не более 18 (Восемнадцати) месяцев с даты поставки Товара.</w:t>
            </w:r>
          </w:p>
          <w:p w:rsidR="001A0962" w:rsidRPr="001A0962" w:rsidRDefault="001A0962" w:rsidP="001A0962">
            <w:pPr>
              <w:jc w:val="both"/>
              <w:rPr>
                <w:rFonts w:ascii="Times New Roman" w:hAnsi="Times New Roman"/>
                <w:iCs/>
              </w:rPr>
            </w:pPr>
            <w:r w:rsidRPr="001A0962">
              <w:rPr>
                <w:rFonts w:ascii="Times New Roman" w:hAnsi="Times New Roman"/>
                <w:iCs/>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w:t>
            </w:r>
            <w:r w:rsidRPr="001A0962">
              <w:rPr>
                <w:rFonts w:ascii="Times New Roman" w:hAnsi="Times New Roman"/>
                <w:iCs/>
              </w:rPr>
              <w:lastRenderedPageBreak/>
              <w:t xml:space="preserve">поломок, командировочные расходы и расходы на </w:t>
            </w:r>
            <w:proofErr w:type="gramStart"/>
            <w:r w:rsidRPr="001A0962">
              <w:rPr>
                <w:rFonts w:ascii="Times New Roman" w:hAnsi="Times New Roman"/>
                <w:iCs/>
              </w:rPr>
              <w:t>проезд</w:t>
            </w:r>
            <w:proofErr w:type="gramEnd"/>
            <w:r w:rsidRPr="001A0962">
              <w:rPr>
                <w:rFonts w:ascii="Times New Roman" w:hAnsi="Times New Roman"/>
                <w:iCs/>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1A0962" w:rsidRPr="001A0962" w:rsidRDefault="001A0962" w:rsidP="001A0962">
            <w:pPr>
              <w:jc w:val="both"/>
              <w:rPr>
                <w:rFonts w:ascii="Times New Roman" w:hAnsi="Times New Roman"/>
                <w:iCs/>
              </w:rPr>
            </w:pPr>
          </w:p>
          <w:p w:rsidR="001A0962" w:rsidRPr="001A0962" w:rsidRDefault="001A0962" w:rsidP="001A0962">
            <w:pPr>
              <w:numPr>
                <w:ilvl w:val="0"/>
                <w:numId w:val="5"/>
              </w:numPr>
              <w:ind w:left="0" w:firstLine="0"/>
              <w:jc w:val="both"/>
              <w:rPr>
                <w:rFonts w:ascii="Times New Roman" w:hAnsi="Times New Roman"/>
                <w:b/>
                <w:iCs/>
                <w:lang w:val="en-US"/>
              </w:rPr>
            </w:pPr>
            <w:r w:rsidRPr="001A0962">
              <w:rPr>
                <w:rFonts w:ascii="Times New Roman" w:hAnsi="Times New Roman"/>
                <w:b/>
                <w:iCs/>
              </w:rPr>
              <w:t>Требования к выполнению работ:</w:t>
            </w:r>
          </w:p>
          <w:p w:rsidR="001A0962" w:rsidRPr="001A0962" w:rsidRDefault="001A0962" w:rsidP="001A0962">
            <w:pPr>
              <w:jc w:val="both"/>
              <w:rPr>
                <w:rFonts w:ascii="Times New Roman" w:hAnsi="Times New Roman"/>
                <w:b/>
                <w:iCs/>
                <w:lang w:val="en-US"/>
              </w:rPr>
            </w:pPr>
          </w:p>
          <w:p w:rsidR="001A0962" w:rsidRPr="001A0962" w:rsidRDefault="001A0962" w:rsidP="001A0962">
            <w:pPr>
              <w:jc w:val="both"/>
              <w:rPr>
                <w:rFonts w:ascii="Times New Roman" w:hAnsi="Times New Roman"/>
                <w:iCs/>
                <w:lang w:val="en-US"/>
              </w:rPr>
            </w:pPr>
            <w:r w:rsidRPr="001A0962">
              <w:rPr>
                <w:rFonts w:ascii="Times New Roman" w:hAnsi="Times New Roman"/>
                <w:iCs/>
              </w:rPr>
              <w:t>Проведение</w:t>
            </w:r>
            <w:r w:rsidRPr="001A0962">
              <w:rPr>
                <w:rFonts w:ascii="Times New Roman" w:hAnsi="Times New Roman"/>
                <w:iCs/>
                <w:lang w:val="en-US"/>
              </w:rPr>
              <w:t xml:space="preserve"> FAT (Factory Acceptance Test).</w:t>
            </w:r>
          </w:p>
          <w:p w:rsidR="001A0962" w:rsidRPr="001A0962" w:rsidRDefault="001A0962" w:rsidP="001A0962">
            <w:pPr>
              <w:jc w:val="both"/>
              <w:rPr>
                <w:rFonts w:ascii="Times New Roman" w:hAnsi="Times New Roman"/>
                <w:b/>
                <w:iCs/>
              </w:rPr>
            </w:pPr>
            <w:r w:rsidRPr="001A0962">
              <w:rPr>
                <w:rFonts w:ascii="Times New Roman" w:hAnsi="Times New Roman"/>
                <w:iCs/>
              </w:rPr>
              <w:t xml:space="preserve">Поставщик выполняет монтажные работы, проводит испытания Товара в конечном месте эксплуатации Товара. </w:t>
            </w:r>
            <w:r w:rsidRPr="001A0962">
              <w:rPr>
                <w:rFonts w:ascii="Times New Roman" w:hAnsi="Times New Roman"/>
                <w:iCs/>
                <w:lang w:val="en-US"/>
              </w:rPr>
              <w:t>SAT</w:t>
            </w:r>
            <w:r w:rsidRPr="001A0962">
              <w:rPr>
                <w:rFonts w:ascii="Times New Roman" w:hAnsi="Times New Roman"/>
                <w:iCs/>
              </w:rPr>
              <w:t xml:space="preserve"> (пуско-наладочные работы), инструктаж (обучение) специалистов Заказчика в отношении Товара.</w:t>
            </w:r>
          </w:p>
          <w:p w:rsidR="001A0962" w:rsidRPr="001A0962" w:rsidRDefault="001A0962" w:rsidP="001A0962">
            <w:pPr>
              <w:jc w:val="both"/>
              <w:rPr>
                <w:rFonts w:ascii="Times New Roman" w:hAnsi="Times New Roman"/>
                <w:iCs/>
              </w:rPr>
            </w:pPr>
          </w:p>
          <w:p w:rsidR="001A0962" w:rsidRPr="001A0962" w:rsidRDefault="001A0962" w:rsidP="001A0962">
            <w:pPr>
              <w:jc w:val="both"/>
              <w:rPr>
                <w:rFonts w:ascii="Times New Roman" w:hAnsi="Times New Roman"/>
                <w:iCs/>
              </w:rPr>
            </w:pPr>
          </w:p>
        </w:tc>
        <w:tc>
          <w:tcPr>
            <w:tcW w:w="4788" w:type="dxa"/>
          </w:tcPr>
          <w:p w:rsidR="001A0962" w:rsidRPr="001A0962" w:rsidRDefault="001A0962" w:rsidP="001A0962">
            <w:pPr>
              <w:numPr>
                <w:ilvl w:val="0"/>
                <w:numId w:val="7"/>
              </w:numPr>
              <w:ind w:left="0" w:firstLine="0"/>
              <w:jc w:val="both"/>
              <w:rPr>
                <w:rFonts w:ascii="Times New Roman" w:hAnsi="Times New Roman"/>
                <w:b/>
                <w:lang w:val="en-US"/>
              </w:rPr>
            </w:pPr>
            <w:r w:rsidRPr="001A0962">
              <w:rPr>
                <w:rFonts w:ascii="Times New Roman" w:hAnsi="Times New Roman"/>
                <w:b/>
                <w:lang w:val="en-US"/>
              </w:rPr>
              <w:lastRenderedPageBreak/>
              <w:t>Name and quantity of the Goods:</w:t>
            </w:r>
          </w:p>
          <w:p w:rsidR="001A0962" w:rsidRPr="001A0962" w:rsidRDefault="001A0962" w:rsidP="001A0962">
            <w:pPr>
              <w:jc w:val="both"/>
              <w:rPr>
                <w:rFonts w:ascii="Times New Roman" w:hAnsi="Times New Roman"/>
                <w:lang w:val="en-US"/>
              </w:rPr>
            </w:pPr>
            <w:r w:rsidRPr="001A0962">
              <w:rPr>
                <w:rFonts w:ascii="Times New Roman" w:hAnsi="Times New Roman"/>
                <w:iCs/>
                <w:lang w:val="en-US"/>
              </w:rPr>
              <w:t>Semi automatic l</w:t>
            </w:r>
            <w:r w:rsidRPr="001A0962">
              <w:rPr>
                <w:rFonts w:ascii="Times New Roman" w:hAnsi="Times New Roman"/>
                <w:lang w:val="en-US"/>
              </w:rPr>
              <w:t xml:space="preserve">ine for inspection of pre-filled syringes </w:t>
            </w:r>
            <w:r w:rsidRPr="001A0962">
              <w:rPr>
                <w:rFonts w:ascii="Times New Roman" w:hAnsi="Times New Roman"/>
                <w:bCs/>
                <w:iCs/>
                <w:lang w:val="it-IT"/>
              </w:rPr>
              <w:t>S</w:t>
            </w:r>
            <w:r w:rsidRPr="001A0962">
              <w:rPr>
                <w:rFonts w:ascii="Times New Roman" w:hAnsi="Times New Roman"/>
                <w:bCs/>
                <w:iCs/>
                <w:lang w:val="en-US"/>
              </w:rPr>
              <w:t>.</w:t>
            </w:r>
            <w:r w:rsidRPr="001A0962">
              <w:rPr>
                <w:rFonts w:ascii="Times New Roman" w:hAnsi="Times New Roman"/>
                <w:bCs/>
                <w:iCs/>
                <w:lang w:val="it-IT"/>
              </w:rPr>
              <w:t>P</w:t>
            </w:r>
            <w:r w:rsidRPr="001A0962">
              <w:rPr>
                <w:rFonts w:ascii="Times New Roman" w:hAnsi="Times New Roman"/>
                <w:bCs/>
                <w:iCs/>
                <w:lang w:val="en-US"/>
              </w:rPr>
              <w:t>.</w:t>
            </w:r>
            <w:r w:rsidRPr="001A0962">
              <w:rPr>
                <w:rFonts w:ascii="Times New Roman" w:hAnsi="Times New Roman"/>
                <w:bCs/>
                <w:iCs/>
                <w:lang w:val="it-IT"/>
              </w:rPr>
              <w:t>A</w:t>
            </w:r>
            <w:r w:rsidRPr="001A0962">
              <w:rPr>
                <w:rFonts w:ascii="Times New Roman" w:hAnsi="Times New Roman"/>
                <w:bCs/>
                <w:iCs/>
                <w:lang w:val="en-US"/>
              </w:rPr>
              <w:t>.</w:t>
            </w:r>
            <w:r w:rsidRPr="001A0962">
              <w:rPr>
                <w:rFonts w:ascii="Times New Roman" w:hAnsi="Times New Roman"/>
                <w:bCs/>
                <w:iCs/>
                <w:lang w:val="it-IT"/>
              </w:rPr>
              <w:t>M</w:t>
            </w:r>
            <w:r w:rsidRPr="001A0962">
              <w:rPr>
                <w:rFonts w:ascii="Times New Roman" w:hAnsi="Times New Roman"/>
                <w:bCs/>
                <w:iCs/>
                <w:lang w:val="en-US"/>
              </w:rPr>
              <w:t>.</w:t>
            </w:r>
            <w:r w:rsidRPr="001A0962">
              <w:rPr>
                <w:rFonts w:ascii="Times New Roman" w:hAnsi="Times New Roman"/>
                <w:bCs/>
                <w:iCs/>
                <w:lang w:val="it-IT"/>
              </w:rPr>
              <w:t>I</w:t>
            </w:r>
            <w:r w:rsidRPr="001A0962">
              <w:rPr>
                <w:rFonts w:ascii="Times New Roman" w:hAnsi="Times New Roman"/>
                <w:bCs/>
                <w:iCs/>
                <w:lang w:val="en-US"/>
              </w:rPr>
              <w:t>.</w:t>
            </w:r>
            <w:r w:rsidRPr="001A0962">
              <w:rPr>
                <w:rFonts w:ascii="Times New Roman" w:hAnsi="Times New Roman"/>
                <w:bCs/>
                <w:iCs/>
                <w:lang w:val="it-IT"/>
              </w:rPr>
              <w:t xml:space="preserve"> S.r.l. Unipersonale</w:t>
            </w:r>
            <w:r w:rsidRPr="001A0962">
              <w:rPr>
                <w:rFonts w:ascii="Times New Roman" w:hAnsi="Times New Roman"/>
                <w:bCs/>
                <w:iCs/>
                <w:lang w:val="en-US"/>
              </w:rPr>
              <w:t xml:space="preserve">, </w:t>
            </w:r>
            <w:r w:rsidRPr="001A0962">
              <w:rPr>
                <w:rFonts w:ascii="Times New Roman" w:hAnsi="Times New Roman"/>
                <w:lang w:val="en-US"/>
              </w:rPr>
              <w:t>Italy - 1 pc.</w:t>
            </w:r>
          </w:p>
          <w:p w:rsidR="001A0962" w:rsidRPr="001A0962" w:rsidRDefault="001A0962" w:rsidP="001A0962">
            <w:pPr>
              <w:jc w:val="both"/>
              <w:rPr>
                <w:rFonts w:ascii="Times New Roman" w:hAnsi="Times New Roman"/>
                <w:lang w:val="en-US"/>
              </w:rPr>
            </w:pPr>
          </w:p>
          <w:p w:rsidR="001A0962" w:rsidRPr="001A0962" w:rsidRDefault="001A0962" w:rsidP="001A0962">
            <w:pPr>
              <w:numPr>
                <w:ilvl w:val="0"/>
                <w:numId w:val="7"/>
              </w:numPr>
              <w:ind w:left="0" w:firstLine="0"/>
              <w:jc w:val="both"/>
              <w:rPr>
                <w:rFonts w:ascii="Times New Roman" w:hAnsi="Times New Roman"/>
                <w:b/>
              </w:rPr>
            </w:pPr>
            <w:proofErr w:type="spellStart"/>
            <w:r w:rsidRPr="001A0962">
              <w:rPr>
                <w:rFonts w:ascii="Times New Roman" w:hAnsi="Times New Roman"/>
                <w:b/>
              </w:rPr>
              <w:t>Functional</w:t>
            </w:r>
            <w:proofErr w:type="spellEnd"/>
            <w:r w:rsidRPr="001A0962">
              <w:rPr>
                <w:rFonts w:ascii="Times New Roman" w:hAnsi="Times New Roman"/>
                <w:b/>
              </w:rPr>
              <w:t xml:space="preserve"> </w:t>
            </w:r>
            <w:proofErr w:type="spellStart"/>
            <w:r w:rsidRPr="001A0962">
              <w:rPr>
                <w:rFonts w:ascii="Times New Roman" w:hAnsi="Times New Roman"/>
                <w:b/>
              </w:rPr>
              <w:t>specifications</w:t>
            </w:r>
            <w:proofErr w:type="spellEnd"/>
            <w:r w:rsidRPr="001A0962">
              <w:rPr>
                <w:rFonts w:ascii="Times New Roman" w:hAnsi="Times New Roman"/>
                <w:b/>
              </w:rPr>
              <w:t>:</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Line for inspection is intended for automatic optical control of insertions in filled and sealed syringes. For pharmaceutical industry, in accordance with requirements of GMP EU.</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p>
          <w:p w:rsidR="001A0962" w:rsidRPr="001A0962" w:rsidRDefault="001A0962" w:rsidP="001A0962">
            <w:pPr>
              <w:numPr>
                <w:ilvl w:val="0"/>
                <w:numId w:val="7"/>
              </w:numPr>
              <w:ind w:left="0" w:firstLine="0"/>
              <w:jc w:val="both"/>
              <w:rPr>
                <w:rFonts w:ascii="Times New Roman" w:hAnsi="Times New Roman"/>
                <w:b/>
              </w:rPr>
            </w:pPr>
            <w:proofErr w:type="spellStart"/>
            <w:r w:rsidRPr="001A0962">
              <w:rPr>
                <w:rFonts w:ascii="Times New Roman" w:hAnsi="Times New Roman"/>
                <w:b/>
              </w:rPr>
              <w:t>Description</w:t>
            </w:r>
            <w:proofErr w:type="spellEnd"/>
            <w:r w:rsidRPr="001A0962">
              <w:rPr>
                <w:rFonts w:ascii="Times New Roman" w:hAnsi="Times New Roman"/>
                <w:b/>
              </w:rPr>
              <w:t xml:space="preserve"> </w:t>
            </w:r>
            <w:proofErr w:type="spellStart"/>
            <w:r w:rsidRPr="001A0962">
              <w:rPr>
                <w:rFonts w:ascii="Times New Roman" w:hAnsi="Times New Roman"/>
                <w:b/>
              </w:rPr>
              <w:t>and</w:t>
            </w:r>
            <w:proofErr w:type="spellEnd"/>
            <w:r w:rsidRPr="001A0962">
              <w:rPr>
                <w:rFonts w:ascii="Times New Roman" w:hAnsi="Times New Roman"/>
                <w:b/>
              </w:rPr>
              <w:t xml:space="preserve"> </w:t>
            </w:r>
            <w:proofErr w:type="spellStart"/>
            <w:r w:rsidRPr="001A0962">
              <w:rPr>
                <w:rFonts w:ascii="Times New Roman" w:hAnsi="Times New Roman"/>
                <w:b/>
              </w:rPr>
              <w:t>specifications</w:t>
            </w:r>
            <w:proofErr w:type="spellEnd"/>
            <w:r w:rsidRPr="001A0962">
              <w:rPr>
                <w:rFonts w:ascii="Times New Roman" w:hAnsi="Times New Roman"/>
                <w:b/>
              </w:rPr>
              <w:t>:</w:t>
            </w:r>
          </w:p>
          <w:p w:rsidR="001A0962" w:rsidRPr="001A0962" w:rsidRDefault="001A0962" w:rsidP="001A0962">
            <w:pPr>
              <w:jc w:val="both"/>
              <w:rPr>
                <w:rFonts w:ascii="Times New Roman" w:hAnsi="Times New Roman"/>
                <w:b/>
              </w:rPr>
            </w:pPr>
          </w:p>
          <w:p w:rsidR="001A0962" w:rsidRPr="001A0962" w:rsidRDefault="001A0962" w:rsidP="001A0962">
            <w:pPr>
              <w:jc w:val="both"/>
              <w:rPr>
                <w:rFonts w:ascii="Times New Roman" w:hAnsi="Times New Roman"/>
                <w:b/>
                <w:lang w:val="en-US"/>
              </w:rPr>
            </w:pPr>
            <w:r w:rsidRPr="001A0962">
              <w:rPr>
                <w:rFonts w:ascii="Times New Roman" w:hAnsi="Times New Roman"/>
                <w:b/>
                <w:lang w:val="en-US"/>
              </w:rPr>
              <w:t>3.1.</w:t>
            </w:r>
            <w:r w:rsidRPr="001A0962">
              <w:rPr>
                <w:rFonts w:ascii="Times New Roman" w:hAnsi="Times New Roman"/>
                <w:b/>
                <w:lang w:val="en-US"/>
              </w:rPr>
              <w:tab/>
              <w:t>Supply package and general technical specifications: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Line consists of the following equipment units:</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machine for semi-automatic inspection of syringes, model PWL-SY;</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r>
            <w:proofErr w:type="spellStart"/>
            <w:r w:rsidRPr="001A0962">
              <w:rPr>
                <w:rFonts w:ascii="Times New Roman" w:hAnsi="Times New Roman"/>
                <w:lang w:val="en-US"/>
              </w:rPr>
              <w:t>denester</w:t>
            </w:r>
            <w:proofErr w:type="spellEnd"/>
            <w:r w:rsidRPr="001A0962">
              <w:rPr>
                <w:rFonts w:ascii="Times New Roman" w:hAnsi="Times New Roman"/>
                <w:lang w:val="en-US"/>
              </w:rPr>
              <w:t>, model DNS 60;</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r>
            <w:proofErr w:type="gramStart"/>
            <w:r w:rsidRPr="001A0962">
              <w:rPr>
                <w:rFonts w:ascii="Times New Roman" w:hAnsi="Times New Roman"/>
                <w:lang w:val="en-US"/>
              </w:rPr>
              <w:t>user</w:t>
            </w:r>
            <w:proofErr w:type="gramEnd"/>
            <w:r w:rsidRPr="001A0962">
              <w:rPr>
                <w:rFonts w:ascii="Times New Roman" w:hAnsi="Times New Roman"/>
                <w:lang w:val="en-US"/>
              </w:rPr>
              <w:t xml:space="preserve"> documentation set - 1 piece.</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Possibility to work with syringes 1.0 ml long and 2.0 ml DIN ISO 11040-4.</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 xml:space="preserve">Maximum performance provided in exploitation - </w:t>
            </w:r>
            <w:proofErr w:type="gramStart"/>
            <w:r w:rsidRPr="001A0962">
              <w:rPr>
                <w:rFonts w:ascii="Times New Roman" w:hAnsi="Times New Roman"/>
                <w:lang w:val="en-US"/>
              </w:rPr>
              <w:t xml:space="preserve">6,000 </w:t>
            </w:r>
            <w:proofErr w:type="spellStart"/>
            <w:r w:rsidRPr="001A0962">
              <w:rPr>
                <w:rFonts w:ascii="Times New Roman" w:hAnsi="Times New Roman"/>
                <w:lang w:val="en-US"/>
              </w:rPr>
              <w:t>pcs</w:t>
            </w:r>
            <w:proofErr w:type="spellEnd"/>
            <w:r w:rsidRPr="001A0962">
              <w:rPr>
                <w:rFonts w:ascii="Times New Roman" w:hAnsi="Times New Roman"/>
                <w:lang w:val="en-US"/>
              </w:rPr>
              <w:t>/h for syringes</w:t>
            </w:r>
            <w:proofErr w:type="gramEnd"/>
            <w:r w:rsidRPr="001A0962">
              <w:rPr>
                <w:rFonts w:ascii="Times New Roman" w:hAnsi="Times New Roman"/>
                <w:lang w:val="en-US"/>
              </w:rPr>
              <w:t xml:space="preserve"> 1.0 ml long and 2.0 ml.</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 xml:space="preserve">Syringes glass </w:t>
            </w:r>
            <w:proofErr w:type="spellStart"/>
            <w:r w:rsidRPr="001A0962">
              <w:rPr>
                <w:rFonts w:ascii="Times New Roman" w:hAnsi="Times New Roman"/>
                <w:lang w:val="en-US"/>
              </w:rPr>
              <w:t>colour</w:t>
            </w:r>
            <w:proofErr w:type="spellEnd"/>
            <w:r w:rsidRPr="001A0962">
              <w:rPr>
                <w:rFonts w:ascii="Times New Roman" w:hAnsi="Times New Roman"/>
                <w:lang w:val="en-US"/>
              </w:rPr>
              <w:t xml:space="preserve"> – </w:t>
            </w:r>
            <w:proofErr w:type="spellStart"/>
            <w:r w:rsidRPr="001A0962">
              <w:rPr>
                <w:rFonts w:ascii="Times New Roman" w:hAnsi="Times New Roman"/>
                <w:lang w:val="en-US"/>
              </w:rPr>
              <w:t>colourless</w:t>
            </w:r>
            <w:proofErr w:type="spellEnd"/>
            <w:r w:rsidRPr="001A0962">
              <w:rPr>
                <w:rFonts w:ascii="Times New Roman" w:hAnsi="Times New Roman"/>
                <w:lang w:val="en-US"/>
              </w:rPr>
              <w:t>.</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Clear and opalescent solutions of different viscosity.</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Controlled defects.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 xml:space="preserve">mobile particles: glass, </w:t>
            </w:r>
            <w:proofErr w:type="spellStart"/>
            <w:r w:rsidRPr="001A0962">
              <w:rPr>
                <w:rFonts w:ascii="Times New Roman" w:hAnsi="Times New Roman"/>
                <w:lang w:val="en-US"/>
              </w:rPr>
              <w:t>fibre</w:t>
            </w:r>
            <w:proofErr w:type="spellEnd"/>
            <w:r w:rsidRPr="001A0962">
              <w:rPr>
                <w:rFonts w:ascii="Times New Roman" w:hAnsi="Times New Roman"/>
                <w:lang w:val="en-US"/>
              </w:rPr>
              <w:t>, metal particles, silicon pieces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filling level</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Controlled parts of syringes: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 xml:space="preserve">flange integrity; </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wall integrity;</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plunger orientation;</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needle lid orientation</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Regulated speed of syringes rotation, repeated rotation, inspection of syringes on 360°.</w:t>
            </w:r>
          </w:p>
          <w:p w:rsidR="001A0962" w:rsidRPr="001A0962" w:rsidRDefault="001A0962" w:rsidP="001A0962">
            <w:pPr>
              <w:jc w:val="both"/>
              <w:rPr>
                <w:rFonts w:ascii="Times New Roman" w:hAnsi="Times New Roman"/>
                <w:b/>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Whole material of which internal and external surfaces of the equipment are made should be corrosion resistant and durable in contact with ordinary detergents and disinfectants.</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External surface of equipment should be smooth without hard-to-clean places.</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Chambers and optic elements should be protected from dust and mechanical damages.</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 xml:space="preserve">Units, valves, wires, elements of electric equipment should be </w:t>
            </w:r>
            <w:proofErr w:type="spellStart"/>
            <w:r w:rsidRPr="001A0962">
              <w:rPr>
                <w:rFonts w:ascii="Times New Roman" w:hAnsi="Times New Roman"/>
                <w:lang w:val="en-US"/>
              </w:rPr>
              <w:t>labelled</w:t>
            </w:r>
            <w:proofErr w:type="spellEnd"/>
            <w:r w:rsidRPr="001A0962">
              <w:rPr>
                <w:rFonts w:ascii="Times New Roman" w:hAnsi="Times New Roman"/>
                <w:lang w:val="en-US"/>
              </w:rPr>
              <w:t xml:space="preserve"> and be correspondent to their legends on electric drawings, technical documentation, drawings and assembly diagrams.</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The machine should be equipped with control panel to display various operation modes.</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All captions of control panel displays should be in Russian language. Operating voltage – 3</w:t>
            </w:r>
            <w:proofErr w:type="spellStart"/>
            <w:r w:rsidRPr="001A0962">
              <w:rPr>
                <w:rFonts w:ascii="Times New Roman" w:hAnsi="Times New Roman"/>
              </w:rPr>
              <w:t>х</w:t>
            </w:r>
            <w:proofErr w:type="spellEnd"/>
            <w:r w:rsidRPr="001A0962">
              <w:rPr>
                <w:rFonts w:ascii="Times New Roman" w:hAnsi="Times New Roman"/>
                <w:lang w:val="en-US"/>
              </w:rPr>
              <w:t>380 V, frequency– 50 Hz, Compressed air (</w:t>
            </w:r>
            <w:r w:rsidRPr="001A0962">
              <w:rPr>
                <w:rFonts w:ascii="Times New Roman" w:hAnsi="Times New Roman"/>
              </w:rPr>
              <w:t>СА</w:t>
            </w:r>
            <w:r w:rsidRPr="001A0962">
              <w:rPr>
                <w:rFonts w:ascii="Times New Roman" w:hAnsi="Times New Roman"/>
                <w:lang w:val="en-US"/>
              </w:rPr>
              <w:t>) – 6.0 bar.</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b/>
                <w:lang w:val="en-US"/>
              </w:rPr>
              <w:t>Safety requirements: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Safety fence.</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Emergency shutdown.</w:t>
            </w:r>
          </w:p>
          <w:p w:rsidR="001A0962" w:rsidRPr="001A0962" w:rsidRDefault="001A0962" w:rsidP="001A0962">
            <w:pPr>
              <w:numPr>
                <w:ilvl w:val="1"/>
                <w:numId w:val="7"/>
              </w:numPr>
              <w:ind w:left="0" w:firstLine="0"/>
              <w:jc w:val="both"/>
              <w:rPr>
                <w:rFonts w:ascii="Times New Roman" w:hAnsi="Times New Roman"/>
                <w:b/>
                <w:lang w:val="en-US"/>
              </w:rPr>
            </w:pPr>
            <w:r w:rsidRPr="001A0962">
              <w:rPr>
                <w:rFonts w:ascii="Times New Roman" w:hAnsi="Times New Roman"/>
                <w:b/>
                <w:lang w:val="en-US"/>
              </w:rPr>
              <w:t>Specifications for machine for semi-automatic inspection of syringe:</w:t>
            </w:r>
          </w:p>
          <w:p w:rsidR="001A0962" w:rsidRPr="001A0962" w:rsidRDefault="001A0962" w:rsidP="001A0962">
            <w:pPr>
              <w:jc w:val="both"/>
              <w:rPr>
                <w:rFonts w:ascii="Times New Roman" w:hAnsi="Times New Roman"/>
                <w:b/>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Loading and unloading systems should be equipped with sensors of presence of product/overflow to alert staff.</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b/>
                <w:lang w:val="en-US"/>
              </w:rPr>
            </w:pPr>
            <w:r w:rsidRPr="001A0962">
              <w:rPr>
                <w:rFonts w:ascii="Times New Roman" w:hAnsi="Times New Roman"/>
                <w:lang w:val="en-US"/>
              </w:rPr>
              <w:t>Rejection of unsatisfactory syringes in cassettes of set dimensions.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Machine should be equipped with integrated air conditioning of control cabinet.</w:t>
            </w:r>
          </w:p>
          <w:p w:rsidR="001A0962" w:rsidRPr="001A0962" w:rsidRDefault="001A0962" w:rsidP="001A0962">
            <w:pPr>
              <w:jc w:val="both"/>
              <w:rPr>
                <w:rFonts w:ascii="Times New Roman" w:hAnsi="Times New Roman"/>
                <w:b/>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When doors are open internal part of machine should be illuminated, open doors should be fixed.</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b/>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 xml:space="preserve">Equipment should be equipped with alarm system in operational mode with </w:t>
            </w:r>
            <w:proofErr w:type="spellStart"/>
            <w:r w:rsidRPr="001A0962">
              <w:rPr>
                <w:rFonts w:ascii="Times New Roman" w:hAnsi="Times New Roman"/>
                <w:lang w:val="en-US"/>
              </w:rPr>
              <w:t>coloured</w:t>
            </w:r>
            <w:proofErr w:type="spellEnd"/>
            <w:r w:rsidRPr="001A0962">
              <w:rPr>
                <w:rFonts w:ascii="Times New Roman" w:hAnsi="Times New Roman"/>
                <w:lang w:val="en-US"/>
              </w:rPr>
              <w:t xml:space="preserve"> lamps.</w:t>
            </w:r>
          </w:p>
          <w:p w:rsidR="001A0962" w:rsidRPr="001A0962" w:rsidRDefault="001A0962" w:rsidP="001A0962">
            <w:pPr>
              <w:jc w:val="both"/>
              <w:rPr>
                <w:rFonts w:ascii="Times New Roman" w:hAnsi="Times New Roman"/>
                <w:b/>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Control system should be based on PLC Siemens.</w:t>
            </w:r>
          </w:p>
          <w:p w:rsidR="001A0962" w:rsidRPr="001A0962" w:rsidRDefault="001A0962" w:rsidP="001A0962">
            <w:pPr>
              <w:jc w:val="both"/>
              <w:rPr>
                <w:rFonts w:ascii="Times New Roman" w:hAnsi="Times New Roman"/>
                <w:b/>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The possibility to store information of hard disk, control panel should be equipped with USB-port.</w:t>
            </w:r>
          </w:p>
          <w:p w:rsidR="001A0962" w:rsidRPr="001A0962" w:rsidRDefault="001A0962" w:rsidP="001A0962">
            <w:pPr>
              <w:jc w:val="both"/>
              <w:rPr>
                <w:rFonts w:ascii="Times New Roman" w:hAnsi="Times New Roman"/>
                <w:b/>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On control panel, alarm signals with brief messages about their remedy in Russian language should be displayed.</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User interface, data, messages input/output, captions on equipment, buttons, keys and printouts should be in Russian language.</w:t>
            </w:r>
          </w:p>
          <w:p w:rsidR="001A0962" w:rsidRPr="001A0962" w:rsidRDefault="001A0962" w:rsidP="001A0962">
            <w:pPr>
              <w:jc w:val="both"/>
              <w:rPr>
                <w:rFonts w:ascii="Times New Roman" w:hAnsi="Times New Roman"/>
                <w:b/>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System of protection from voltage surges and sudden blackout (</w:t>
            </w:r>
            <w:proofErr w:type="spellStart"/>
            <w:r w:rsidRPr="001A0962">
              <w:rPr>
                <w:rFonts w:ascii="Times New Roman" w:hAnsi="Times New Roman"/>
                <w:lang w:val="en-US"/>
              </w:rPr>
              <w:t>uninterruptive</w:t>
            </w:r>
            <w:proofErr w:type="spellEnd"/>
            <w:r w:rsidRPr="001A0962">
              <w:rPr>
                <w:rFonts w:ascii="Times New Roman" w:hAnsi="Times New Roman"/>
                <w:lang w:val="en-US"/>
              </w:rPr>
              <w:t xml:space="preserve"> power supply (UPS) or other system) should be provided.</w:t>
            </w:r>
          </w:p>
          <w:p w:rsidR="001A0962" w:rsidRPr="001A0962" w:rsidRDefault="001A0962" w:rsidP="001A0962">
            <w:pPr>
              <w:jc w:val="both"/>
              <w:rPr>
                <w:rFonts w:ascii="Times New Roman" w:hAnsi="Times New Roman"/>
                <w:b/>
                <w:lang w:val="en-US"/>
              </w:rPr>
            </w:pPr>
          </w:p>
          <w:p w:rsidR="001A0962" w:rsidRPr="001A0962" w:rsidRDefault="001A0962" w:rsidP="001A0962">
            <w:pPr>
              <w:jc w:val="both"/>
              <w:rPr>
                <w:rFonts w:ascii="Times New Roman" w:hAnsi="Times New Roman"/>
                <w:b/>
                <w:lang w:val="en-US"/>
              </w:rPr>
            </w:pPr>
            <w:r w:rsidRPr="001A0962">
              <w:rPr>
                <w:rFonts w:ascii="Times New Roman" w:hAnsi="Times New Roman"/>
                <w:lang w:val="en-US"/>
              </w:rPr>
              <w:lastRenderedPageBreak/>
              <w:t>Syringes counter in loading center.</w:t>
            </w:r>
          </w:p>
          <w:p w:rsidR="001A0962" w:rsidRPr="001A0962" w:rsidRDefault="001A0962" w:rsidP="001A0962">
            <w:pPr>
              <w:jc w:val="both"/>
              <w:rPr>
                <w:rFonts w:ascii="Times New Roman" w:hAnsi="Times New Roman"/>
                <w:b/>
                <w:lang w:val="en-US"/>
              </w:rPr>
            </w:pPr>
            <w:r w:rsidRPr="001A0962">
              <w:rPr>
                <w:rFonts w:ascii="Times New Roman" w:hAnsi="Times New Roman"/>
                <w:lang w:val="en-US"/>
              </w:rPr>
              <w:t>Satisfactory syringes counter.</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Rejected syringes counter.</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Data printout possibility.</w:t>
            </w:r>
          </w:p>
          <w:p w:rsidR="001A0962" w:rsidRPr="001A0962" w:rsidRDefault="001A0962" w:rsidP="001A0962">
            <w:pPr>
              <w:jc w:val="both"/>
              <w:rPr>
                <w:rFonts w:ascii="Times New Roman" w:hAnsi="Times New Roman"/>
                <w:b/>
                <w:lang w:val="en-US"/>
              </w:rPr>
            </w:pPr>
            <w:r w:rsidRPr="001A0962">
              <w:rPr>
                <w:rFonts w:ascii="Times New Roman" w:hAnsi="Times New Roman"/>
                <w:b/>
                <w:lang w:val="en-US"/>
              </w:rPr>
              <w:t>Requirements to software:</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In software, the programs for review of viscous and non-viscous drugs, opalescent drugs should be included.</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 xml:space="preserve">Programs should be stored in the form of recipes, which can be activated by operator. If necessary, </w:t>
            </w:r>
            <w:proofErr w:type="spellStart"/>
            <w:proofErr w:type="gramStart"/>
            <w:r w:rsidRPr="001A0962">
              <w:rPr>
                <w:rFonts w:ascii="Times New Roman" w:hAnsi="Times New Roman"/>
                <w:lang w:val="en-US"/>
              </w:rPr>
              <w:t>their</w:t>
            </w:r>
            <w:proofErr w:type="spellEnd"/>
            <w:r w:rsidRPr="001A0962">
              <w:rPr>
                <w:rFonts w:ascii="Times New Roman" w:hAnsi="Times New Roman"/>
                <w:lang w:val="en-US"/>
              </w:rPr>
              <w:t xml:space="preserve"> should</w:t>
            </w:r>
            <w:proofErr w:type="gramEnd"/>
            <w:r w:rsidRPr="001A0962">
              <w:rPr>
                <w:rFonts w:ascii="Times New Roman" w:hAnsi="Times New Roman"/>
                <w:lang w:val="en-US"/>
              </w:rPr>
              <w:t xml:space="preserve"> be a possibility to copy programs, to make necessary changes and to save under new name.</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Format parts for syringes 2 ml, format parts recommended by manufacturer - basic set.</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b/>
                <w:lang w:val="en-US"/>
              </w:rPr>
            </w:pPr>
            <w:r w:rsidRPr="001A0962">
              <w:rPr>
                <w:rFonts w:ascii="Times New Roman" w:hAnsi="Times New Roman"/>
                <w:b/>
                <w:lang w:val="en-US"/>
              </w:rPr>
              <w:t>Process control:</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During the operation, on the monitor the following data should be displayed:</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operation speed pieces (syringes)/min</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number of loaded syringes;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number of rejected syringes;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number of good syringes;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emergency situations and their reasons;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r>
            <w:proofErr w:type="gramStart"/>
            <w:r w:rsidRPr="001A0962">
              <w:rPr>
                <w:rFonts w:ascii="Times New Roman" w:hAnsi="Times New Roman"/>
                <w:lang w:val="en-US"/>
              </w:rPr>
              <w:t>all</w:t>
            </w:r>
            <w:proofErr w:type="gramEnd"/>
            <w:r w:rsidRPr="001A0962">
              <w:rPr>
                <w:rFonts w:ascii="Times New Roman" w:hAnsi="Times New Roman"/>
                <w:lang w:val="en-US"/>
              </w:rPr>
              <w:t xml:space="preserve"> information should be in Russian language.</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If a product cannot be identified for sure, it should be necessary to provide installation of machine for manual removal of suspected syringes.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In printout protocol, the following data should be present:</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date;</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data entered by operator: name of drug and its concentration, batch number, surname of operator;</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number of loaded syringes;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number of rejected syringes;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 number of good syringes;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place for operator and controlling person signatures should be provided.</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Various user levels of access to machine control should be provided.</w:t>
            </w:r>
          </w:p>
          <w:p w:rsidR="001A0962" w:rsidRPr="001A0962" w:rsidRDefault="001A0962" w:rsidP="001A0962">
            <w:pPr>
              <w:numPr>
                <w:ilvl w:val="1"/>
                <w:numId w:val="7"/>
              </w:numPr>
              <w:ind w:left="0" w:firstLine="0"/>
              <w:jc w:val="both"/>
              <w:rPr>
                <w:rFonts w:ascii="Times New Roman" w:hAnsi="Times New Roman"/>
                <w:b/>
              </w:rPr>
            </w:pPr>
            <w:proofErr w:type="spellStart"/>
            <w:r w:rsidRPr="001A0962">
              <w:rPr>
                <w:rFonts w:ascii="Times New Roman" w:hAnsi="Times New Roman"/>
                <w:b/>
              </w:rPr>
              <w:t>Specifications</w:t>
            </w:r>
            <w:proofErr w:type="spellEnd"/>
            <w:r w:rsidRPr="001A0962">
              <w:rPr>
                <w:rFonts w:ascii="Times New Roman" w:hAnsi="Times New Roman"/>
                <w:b/>
              </w:rPr>
              <w:t xml:space="preserve"> </w:t>
            </w:r>
            <w:proofErr w:type="spellStart"/>
            <w:r w:rsidRPr="001A0962">
              <w:rPr>
                <w:rFonts w:ascii="Times New Roman" w:hAnsi="Times New Roman"/>
                <w:b/>
              </w:rPr>
              <w:t>of</w:t>
            </w:r>
            <w:proofErr w:type="spellEnd"/>
            <w:r w:rsidRPr="001A0962">
              <w:rPr>
                <w:rFonts w:ascii="Times New Roman" w:hAnsi="Times New Roman"/>
                <w:b/>
              </w:rPr>
              <w:t xml:space="preserve"> </w:t>
            </w:r>
            <w:proofErr w:type="spellStart"/>
            <w:r w:rsidRPr="001A0962">
              <w:rPr>
                <w:rFonts w:ascii="Times New Roman" w:hAnsi="Times New Roman"/>
                <w:b/>
              </w:rPr>
              <w:t>denester</w:t>
            </w:r>
            <w:proofErr w:type="spellEnd"/>
            <w:r w:rsidRPr="001A0962">
              <w:rPr>
                <w:rFonts w:ascii="Times New Roman" w:hAnsi="Times New Roman"/>
                <w:b/>
              </w:rPr>
              <w:t>:</w:t>
            </w:r>
          </w:p>
          <w:p w:rsidR="001A0962" w:rsidRPr="001A0962" w:rsidRDefault="001A0962" w:rsidP="001A0962">
            <w:pPr>
              <w:jc w:val="both"/>
              <w:rPr>
                <w:rFonts w:ascii="Times New Roman" w:hAnsi="Times New Roman"/>
                <w:b/>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Possibility to work with syringes 1.0 ml long and 2.0 ml DIN ISO 11040-4.</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 xml:space="preserve">Maximum performance provided in exploitation - </w:t>
            </w:r>
            <w:proofErr w:type="gramStart"/>
            <w:r w:rsidRPr="001A0962">
              <w:rPr>
                <w:rFonts w:ascii="Times New Roman" w:hAnsi="Times New Roman"/>
                <w:lang w:val="en-US"/>
              </w:rPr>
              <w:t xml:space="preserve">6,000 </w:t>
            </w:r>
            <w:proofErr w:type="spellStart"/>
            <w:r w:rsidRPr="001A0962">
              <w:rPr>
                <w:rFonts w:ascii="Times New Roman" w:hAnsi="Times New Roman"/>
                <w:lang w:val="en-US"/>
              </w:rPr>
              <w:t>pcs</w:t>
            </w:r>
            <w:proofErr w:type="spellEnd"/>
            <w:r w:rsidRPr="001A0962">
              <w:rPr>
                <w:rFonts w:ascii="Times New Roman" w:hAnsi="Times New Roman"/>
                <w:lang w:val="en-US"/>
              </w:rPr>
              <w:t>/h for syringes</w:t>
            </w:r>
            <w:proofErr w:type="gramEnd"/>
            <w:r w:rsidRPr="001A0962">
              <w:rPr>
                <w:rFonts w:ascii="Times New Roman" w:hAnsi="Times New Roman"/>
                <w:lang w:val="en-US"/>
              </w:rPr>
              <w:t xml:space="preserve"> 1.0 ml long and 2.0 ml.</w:t>
            </w:r>
          </w:p>
          <w:p w:rsidR="001A0962" w:rsidRPr="001A0962" w:rsidRDefault="001A0962" w:rsidP="001A0962">
            <w:pPr>
              <w:jc w:val="both"/>
              <w:rPr>
                <w:rFonts w:ascii="Times New Roman" w:hAnsi="Times New Roman"/>
                <w:b/>
                <w:lang w:val="en-US"/>
              </w:rPr>
            </w:pPr>
          </w:p>
          <w:p w:rsidR="001A0962" w:rsidRPr="001A0962" w:rsidRDefault="001A0962" w:rsidP="001A0962">
            <w:pPr>
              <w:jc w:val="both"/>
              <w:rPr>
                <w:rFonts w:ascii="Times New Roman" w:hAnsi="Times New Roman"/>
                <w:b/>
                <w:lang w:val="en-US"/>
              </w:rPr>
            </w:pPr>
          </w:p>
          <w:p w:rsidR="001A0962" w:rsidRPr="001A0962" w:rsidRDefault="001A0962" w:rsidP="001A0962">
            <w:pPr>
              <w:numPr>
                <w:ilvl w:val="0"/>
                <w:numId w:val="7"/>
              </w:numPr>
              <w:ind w:left="0" w:firstLine="0"/>
              <w:jc w:val="both"/>
              <w:rPr>
                <w:rFonts w:ascii="Times New Roman" w:hAnsi="Times New Roman"/>
                <w:b/>
              </w:rPr>
            </w:pPr>
            <w:proofErr w:type="spellStart"/>
            <w:r w:rsidRPr="001A0962">
              <w:rPr>
                <w:rFonts w:ascii="Times New Roman" w:hAnsi="Times New Roman"/>
                <w:b/>
              </w:rPr>
              <w:t>User</w:t>
            </w:r>
            <w:proofErr w:type="spellEnd"/>
            <w:r w:rsidRPr="001A0962">
              <w:rPr>
                <w:rFonts w:ascii="Times New Roman" w:hAnsi="Times New Roman"/>
                <w:b/>
              </w:rPr>
              <w:t xml:space="preserve"> </w:t>
            </w:r>
            <w:proofErr w:type="spellStart"/>
            <w:r w:rsidRPr="001A0962">
              <w:rPr>
                <w:rFonts w:ascii="Times New Roman" w:hAnsi="Times New Roman"/>
                <w:b/>
              </w:rPr>
              <w:t>documentation</w:t>
            </w:r>
            <w:proofErr w:type="spellEnd"/>
            <w:r w:rsidRPr="001A0962">
              <w:rPr>
                <w:rFonts w:ascii="Times New Roman" w:hAnsi="Times New Roman"/>
                <w:b/>
              </w:rPr>
              <w:t xml:space="preserve"> </w:t>
            </w:r>
            <w:proofErr w:type="spellStart"/>
            <w:r w:rsidRPr="001A0962">
              <w:rPr>
                <w:rFonts w:ascii="Times New Roman" w:hAnsi="Times New Roman"/>
                <w:b/>
              </w:rPr>
              <w:t>set</w:t>
            </w:r>
            <w:proofErr w:type="spellEnd"/>
            <w:r w:rsidRPr="001A0962">
              <w:rPr>
                <w:rFonts w:ascii="Times New Roman" w:hAnsi="Times New Roman"/>
                <w:b/>
              </w:rPr>
              <w:t>:</w:t>
            </w:r>
          </w:p>
          <w:p w:rsidR="001A0962" w:rsidRPr="001A0962" w:rsidRDefault="001A0962" w:rsidP="001A0962">
            <w:pPr>
              <w:jc w:val="both"/>
              <w:rPr>
                <w:rFonts w:ascii="Times New Roman" w:hAnsi="Times New Roman"/>
                <w:b/>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All technical documentation should be supplied in Russian and English languages.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One set of printed documents, another set - on electronic media.</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 xml:space="preserve">Technical description with indication of </w:t>
            </w:r>
            <w:r w:rsidRPr="001A0962">
              <w:rPr>
                <w:rFonts w:ascii="Times New Roman" w:hAnsi="Times New Roman"/>
                <w:lang w:val="en-US"/>
              </w:rPr>
              <w:lastRenderedPageBreak/>
              <w:t>dimensions, weight, energy consumption (electric energy, compressed air, water, nitrogen, etc.) for primary and service equipment.</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Assembly drawings with indication of primary and service equipment, connections between them and indication of energy carriers connection places (pipe section area, connection type), as well as P&amp;D diagram (diagrams which indicate the interconnection between technological equipment and devices used for the process control).</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Operational manuals for primary and service equipment which should include:</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for incorporated instrumentation (scales, manometers, thermometers), the following data must be specified: type of measuring instrument, accuracy class, indicating range, measurement error, measuring instrument serial number;</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for all valves, type of valve should be specified;</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w:t>
            </w:r>
            <w:r w:rsidRPr="001A0962">
              <w:rPr>
                <w:rFonts w:ascii="Times New Roman" w:hAnsi="Times New Roman"/>
                <w:lang w:val="en-US"/>
              </w:rPr>
              <w:tab/>
              <w:t>for all sensors, the following data should be specified: type, range of measurement, measurement accuracy;</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Technical certificates for units and devices which are not manufactured by equipment manufacturer.</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Certificates of instrument standardization.</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Certificates for materials which are in contact with product.</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Copies of software and reinstallation manual.</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 xml:space="preserve">Electric, pneumatic, etc. diagrams. Units, valves, wires, elements of electric equipment should be </w:t>
            </w:r>
            <w:proofErr w:type="spellStart"/>
            <w:r w:rsidRPr="001A0962">
              <w:rPr>
                <w:rFonts w:ascii="Times New Roman" w:hAnsi="Times New Roman"/>
                <w:lang w:val="en-US"/>
              </w:rPr>
              <w:t>labelled</w:t>
            </w:r>
            <w:proofErr w:type="spellEnd"/>
            <w:r w:rsidRPr="001A0962">
              <w:rPr>
                <w:rFonts w:ascii="Times New Roman" w:hAnsi="Times New Roman"/>
                <w:lang w:val="en-US"/>
              </w:rPr>
              <w:t xml:space="preserve"> and be correspondent to their legends on electric drawings, technical documentation, drawings and assembly diagrams.</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User interface description</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Control systems diagrams.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Documentation of Factory Acceptance Tests with results record-keeping.</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Documentation of Site Acceptance Tests with results record-keeping.</w:t>
            </w:r>
          </w:p>
          <w:p w:rsidR="001A0962" w:rsidRPr="001A0962" w:rsidRDefault="001A0962" w:rsidP="001A0962">
            <w:pPr>
              <w:jc w:val="both"/>
              <w:rPr>
                <w:rFonts w:ascii="Times New Roman" w:hAnsi="Times New Roman"/>
                <w:lang w:val="en-US"/>
              </w:rPr>
            </w:pPr>
          </w:p>
          <w:p w:rsidR="001A0962" w:rsidRPr="001A0962" w:rsidRDefault="001A0962" w:rsidP="001A0962">
            <w:pPr>
              <w:jc w:val="both"/>
              <w:rPr>
                <w:rFonts w:ascii="Times New Roman" w:hAnsi="Times New Roman"/>
                <w:lang w:val="en-US"/>
              </w:rPr>
            </w:pPr>
            <w:r w:rsidRPr="001A0962">
              <w:rPr>
                <w:rFonts w:ascii="Times New Roman" w:hAnsi="Times New Roman"/>
                <w:lang w:val="en-US"/>
              </w:rPr>
              <w:t>Service and warranty service. List of possible emergency situations with the methods of their remedy.</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Spare part manual with indication of catalogue numbers.</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Certificate of country of origin.</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 xml:space="preserve">Equipment </w:t>
            </w:r>
            <w:proofErr w:type="spellStart"/>
            <w:r w:rsidRPr="001A0962">
              <w:rPr>
                <w:rFonts w:ascii="Times New Roman" w:hAnsi="Times New Roman"/>
                <w:lang w:val="en-US"/>
              </w:rPr>
              <w:t>labelling</w:t>
            </w:r>
            <w:proofErr w:type="spellEnd"/>
            <w:r w:rsidRPr="001A0962">
              <w:rPr>
                <w:rFonts w:ascii="Times New Roman" w:hAnsi="Times New Roman"/>
                <w:lang w:val="en-US"/>
              </w:rPr>
              <w:t xml:space="preserve"> and versions of control systems in Russian language.</w:t>
            </w:r>
          </w:p>
          <w:p w:rsidR="001A0962" w:rsidRPr="001A0962" w:rsidRDefault="001A0962" w:rsidP="001A0962">
            <w:pPr>
              <w:jc w:val="both"/>
              <w:rPr>
                <w:rFonts w:ascii="Times New Roman" w:hAnsi="Times New Roman"/>
                <w:lang w:val="en-US"/>
              </w:rPr>
            </w:pPr>
            <w:r w:rsidRPr="001A0962">
              <w:rPr>
                <w:rFonts w:ascii="Times New Roman" w:hAnsi="Times New Roman"/>
                <w:lang w:val="en-US"/>
              </w:rPr>
              <w:t>FDA compliance certificate for non-metallic materials which are in contact with the product.</w:t>
            </w:r>
          </w:p>
          <w:p w:rsidR="001A0962" w:rsidRPr="001A0962" w:rsidRDefault="001A0962" w:rsidP="001A0962">
            <w:pPr>
              <w:jc w:val="both"/>
              <w:rPr>
                <w:rFonts w:ascii="Times New Roman" w:hAnsi="Times New Roman"/>
                <w:iCs/>
                <w:lang w:val="en-US"/>
              </w:rPr>
            </w:pPr>
          </w:p>
          <w:p w:rsidR="001A0962" w:rsidRPr="001A0962" w:rsidRDefault="001A0962" w:rsidP="001A0962">
            <w:pPr>
              <w:jc w:val="both"/>
              <w:rPr>
                <w:rFonts w:ascii="Times New Roman" w:hAnsi="Times New Roman"/>
                <w:iCs/>
                <w:lang w:val="en-US"/>
              </w:rPr>
            </w:pPr>
          </w:p>
          <w:p w:rsidR="001A0962" w:rsidRPr="001A0962" w:rsidRDefault="001A0962" w:rsidP="001A0962">
            <w:pPr>
              <w:jc w:val="both"/>
              <w:rPr>
                <w:rFonts w:ascii="Times New Roman" w:hAnsi="Times New Roman"/>
                <w:b/>
                <w:iCs/>
                <w:lang w:val="en-US"/>
              </w:rPr>
            </w:pPr>
            <w:r w:rsidRPr="001A0962">
              <w:rPr>
                <w:rFonts w:ascii="Times New Roman" w:hAnsi="Times New Roman"/>
                <w:b/>
                <w:iCs/>
                <w:lang w:val="en-US"/>
              </w:rPr>
              <w:t>5.</w:t>
            </w:r>
            <w:r w:rsidRPr="001A0962">
              <w:rPr>
                <w:rFonts w:ascii="Times New Roman" w:hAnsi="Times New Roman"/>
                <w:b/>
                <w:iCs/>
                <w:lang w:val="en-US"/>
              </w:rPr>
              <w:tab/>
              <w:t xml:space="preserve">Requirements to packaging, shipment and </w:t>
            </w:r>
            <w:proofErr w:type="spellStart"/>
            <w:r w:rsidRPr="001A0962">
              <w:rPr>
                <w:rFonts w:ascii="Times New Roman" w:hAnsi="Times New Roman"/>
                <w:b/>
                <w:iCs/>
                <w:lang w:val="en-US"/>
              </w:rPr>
              <w:t>labelling</w:t>
            </w:r>
            <w:proofErr w:type="spellEnd"/>
            <w:r w:rsidRPr="001A0962">
              <w:rPr>
                <w:rFonts w:ascii="Times New Roman" w:hAnsi="Times New Roman"/>
                <w:b/>
                <w:iCs/>
                <w:lang w:val="en-US"/>
              </w:rPr>
              <w:t xml:space="preserve"> of Product</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 xml:space="preserve">The Product must be shipped in the original packaging with the indelible </w:t>
            </w:r>
            <w:proofErr w:type="spellStart"/>
            <w:r w:rsidRPr="001A0962">
              <w:rPr>
                <w:rFonts w:ascii="Times New Roman" w:hAnsi="Times New Roman"/>
                <w:iCs/>
                <w:lang w:val="en-US"/>
              </w:rPr>
              <w:t>labelling</w:t>
            </w:r>
            <w:proofErr w:type="spellEnd"/>
            <w:r w:rsidRPr="001A0962">
              <w:rPr>
                <w:rFonts w:ascii="Times New Roman" w:hAnsi="Times New Roman"/>
                <w:iCs/>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1A0962" w:rsidRPr="001A0962" w:rsidRDefault="001A0962" w:rsidP="001A0962">
            <w:pPr>
              <w:jc w:val="both"/>
              <w:rPr>
                <w:rFonts w:ascii="Times New Roman" w:hAnsi="Times New Roman"/>
                <w:iCs/>
                <w:lang w:val="en-US"/>
              </w:rPr>
            </w:pPr>
          </w:p>
          <w:p w:rsidR="001A0962" w:rsidRPr="001A0962" w:rsidRDefault="001A0962" w:rsidP="001A0962">
            <w:pPr>
              <w:jc w:val="both"/>
              <w:rPr>
                <w:rFonts w:ascii="Times New Roman" w:hAnsi="Times New Roman"/>
                <w:iCs/>
                <w:lang w:val="en-US"/>
              </w:rPr>
            </w:pPr>
          </w:p>
          <w:p w:rsidR="001A0962" w:rsidRPr="001A0962" w:rsidRDefault="001A0962" w:rsidP="001A0962">
            <w:pPr>
              <w:jc w:val="both"/>
              <w:rPr>
                <w:rFonts w:ascii="Times New Roman" w:hAnsi="Times New Roman"/>
                <w:iCs/>
                <w:lang w:val="en-US"/>
              </w:rPr>
            </w:pP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 xml:space="preserve">All packaging must be indelible </w:t>
            </w:r>
            <w:proofErr w:type="spellStart"/>
            <w:r w:rsidRPr="001A0962">
              <w:rPr>
                <w:rFonts w:ascii="Times New Roman" w:hAnsi="Times New Roman"/>
                <w:iCs/>
                <w:lang w:val="en-US"/>
              </w:rPr>
              <w:t>labelled</w:t>
            </w:r>
            <w:proofErr w:type="spellEnd"/>
            <w:r w:rsidRPr="001A0962">
              <w:rPr>
                <w:rFonts w:ascii="Times New Roman" w:hAnsi="Times New Roman"/>
                <w:iCs/>
                <w:lang w:val="en-US"/>
              </w:rPr>
              <w:t xml:space="preserve"> in Russian and/or English:</w:t>
            </w:r>
          </w:p>
          <w:p w:rsidR="001A0962" w:rsidRPr="001A0962" w:rsidRDefault="001A0962" w:rsidP="001A0962">
            <w:pPr>
              <w:jc w:val="both"/>
              <w:rPr>
                <w:rFonts w:ascii="Times New Roman" w:hAnsi="Times New Roman"/>
                <w:iCs/>
                <w:lang w:val="en-US"/>
              </w:rPr>
            </w:pP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w:t>
            </w:r>
            <w:r w:rsidRPr="001A0962">
              <w:rPr>
                <w:rFonts w:ascii="Times New Roman" w:hAnsi="Times New Roman"/>
                <w:iCs/>
                <w:lang w:val="en-US"/>
              </w:rPr>
              <w:tab/>
              <w:t>number and date of the Contract;</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w:t>
            </w:r>
            <w:r w:rsidRPr="001A0962">
              <w:rPr>
                <w:rFonts w:ascii="Times New Roman" w:hAnsi="Times New Roman"/>
                <w:iCs/>
                <w:lang w:val="en-US"/>
              </w:rPr>
              <w:tab/>
              <w:t>Customer name;</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w:t>
            </w:r>
            <w:r w:rsidRPr="001A0962">
              <w:rPr>
                <w:rFonts w:ascii="Times New Roman" w:hAnsi="Times New Roman"/>
                <w:iCs/>
                <w:lang w:val="en-US"/>
              </w:rPr>
              <w:tab/>
              <w:t>Supplier name;</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w:t>
            </w:r>
            <w:r w:rsidRPr="001A0962">
              <w:rPr>
                <w:rFonts w:ascii="Times New Roman" w:hAnsi="Times New Roman"/>
                <w:iCs/>
                <w:lang w:val="en-US"/>
              </w:rPr>
              <w:tab/>
              <w:t>address of the place of delivery;</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w:t>
            </w:r>
            <w:r w:rsidRPr="001A0962">
              <w:rPr>
                <w:rFonts w:ascii="Times New Roman" w:hAnsi="Times New Roman"/>
                <w:iCs/>
                <w:lang w:val="en-US"/>
              </w:rPr>
              <w:tab/>
              <w:t>number of package;</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w:t>
            </w:r>
            <w:r w:rsidRPr="001A0962">
              <w:rPr>
                <w:rFonts w:ascii="Times New Roman" w:hAnsi="Times New Roman"/>
                <w:iCs/>
                <w:lang w:val="en-US"/>
              </w:rPr>
              <w:tab/>
              <w:t>gross and net weight;</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w:t>
            </w:r>
            <w:r w:rsidRPr="001A0962">
              <w:rPr>
                <w:rFonts w:ascii="Times New Roman" w:hAnsi="Times New Roman"/>
                <w:iCs/>
                <w:lang w:val="en-US"/>
              </w:rPr>
              <w:tab/>
              <w:t>dimensions (length, width, height);</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w:t>
            </w:r>
            <w:r w:rsidRPr="001A0962">
              <w:rPr>
                <w:rFonts w:ascii="Times New Roman" w:hAnsi="Times New Roman"/>
                <w:iCs/>
                <w:lang w:val="en-US"/>
              </w:rPr>
              <w:tab/>
            </w:r>
            <w:proofErr w:type="gramStart"/>
            <w:r w:rsidRPr="001A0962">
              <w:rPr>
                <w:rFonts w:ascii="Times New Roman" w:hAnsi="Times New Roman"/>
                <w:iCs/>
                <w:lang w:val="en-US"/>
              </w:rPr>
              <w:t>to</w:t>
            </w:r>
            <w:proofErr w:type="gramEnd"/>
            <w:r w:rsidRPr="001A0962">
              <w:rPr>
                <w:rFonts w:ascii="Times New Roman" w:hAnsi="Times New Roman"/>
                <w:iCs/>
                <w:lang w:val="en-US"/>
              </w:rPr>
              <w:t xml:space="preserve"> open in the presence of a representative of the Supplier.</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 xml:space="preserve">All packages that require special freight handling conditions, must have the following additional </w:t>
            </w:r>
            <w:proofErr w:type="spellStart"/>
            <w:r w:rsidRPr="001A0962">
              <w:rPr>
                <w:rFonts w:ascii="Times New Roman" w:hAnsi="Times New Roman"/>
                <w:iCs/>
                <w:lang w:val="en-US"/>
              </w:rPr>
              <w:t>labelling</w:t>
            </w:r>
            <w:proofErr w:type="spellEnd"/>
            <w:r w:rsidRPr="001A0962">
              <w:rPr>
                <w:rFonts w:ascii="Times New Roman" w:hAnsi="Times New Roman"/>
                <w:iCs/>
                <w:lang w:val="en-US"/>
              </w:rPr>
              <w:t>:</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"Top! Handle with care! Do not turn over!</w:t>
            </w:r>
            <w:proofErr w:type="gramStart"/>
            <w:r w:rsidRPr="001A0962">
              <w:rPr>
                <w:rFonts w:ascii="Times New Roman" w:hAnsi="Times New Roman"/>
                <w:iCs/>
                <w:lang w:val="en-US"/>
              </w:rPr>
              <w:t>".</w:t>
            </w:r>
            <w:proofErr w:type="gramEnd"/>
          </w:p>
          <w:p w:rsidR="001A0962" w:rsidRPr="001A0962" w:rsidRDefault="001A0962" w:rsidP="001A0962">
            <w:pPr>
              <w:jc w:val="both"/>
              <w:rPr>
                <w:rFonts w:ascii="Times New Roman" w:hAnsi="Times New Roman"/>
                <w:iCs/>
                <w:lang w:val="en-US"/>
              </w:rPr>
            </w:pPr>
          </w:p>
          <w:p w:rsidR="001A0962" w:rsidRPr="001A0962" w:rsidRDefault="001A0962" w:rsidP="001A0962">
            <w:pPr>
              <w:jc w:val="both"/>
              <w:rPr>
                <w:rFonts w:ascii="Times New Roman" w:hAnsi="Times New Roman"/>
                <w:iCs/>
                <w:lang w:val="en-US"/>
              </w:rPr>
            </w:pPr>
            <w:r w:rsidRPr="001A0962">
              <w:rPr>
                <w:rFonts w:ascii="Times New Roman" w:hAnsi="Times New Roman"/>
                <w:b/>
                <w:iCs/>
                <w:lang w:val="en-US"/>
              </w:rPr>
              <w:t>6.</w:t>
            </w:r>
            <w:r w:rsidRPr="001A0962">
              <w:rPr>
                <w:rFonts w:ascii="Times New Roman" w:hAnsi="Times New Roman"/>
                <w:b/>
                <w:iCs/>
                <w:lang w:val="en-US"/>
              </w:rPr>
              <w:tab/>
              <w:t>Conditions and terms of supply:</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Supply of the Product is made under DAP conditions at customs post "</w:t>
            </w:r>
            <w:proofErr w:type="spellStart"/>
            <w:r w:rsidRPr="001A0962">
              <w:rPr>
                <w:rFonts w:ascii="Times New Roman" w:hAnsi="Times New Roman"/>
                <w:iCs/>
                <w:lang w:val="en-US"/>
              </w:rPr>
              <w:t>Kashira</w:t>
            </w:r>
            <w:proofErr w:type="spellEnd"/>
            <w:r w:rsidRPr="001A0962">
              <w:rPr>
                <w:rFonts w:ascii="Times New Roman" w:hAnsi="Times New Roman"/>
                <w:iCs/>
                <w:lang w:val="en-US"/>
              </w:rPr>
              <w:t xml:space="preserve">" of the Moscow Regional Customs Office (post code 10130060), </w:t>
            </w:r>
            <w:proofErr w:type="spellStart"/>
            <w:r w:rsidRPr="001A0962">
              <w:rPr>
                <w:rFonts w:ascii="Times New Roman" w:hAnsi="Times New Roman"/>
                <w:iCs/>
                <w:lang w:val="en-US"/>
              </w:rPr>
              <w:t>Domodedovo</w:t>
            </w:r>
            <w:proofErr w:type="spellEnd"/>
            <w:r w:rsidRPr="001A0962">
              <w:rPr>
                <w:rFonts w:ascii="Times New Roman" w:hAnsi="Times New Roman"/>
                <w:iCs/>
                <w:lang w:val="en-US"/>
              </w:rPr>
              <w:t xml:space="preserve">, Moscow region, Russian Federation, </w:t>
            </w:r>
            <w:proofErr w:type="spellStart"/>
            <w:r w:rsidRPr="001A0962">
              <w:rPr>
                <w:rFonts w:ascii="Times New Roman" w:hAnsi="Times New Roman"/>
                <w:iCs/>
                <w:lang w:val="en-US"/>
              </w:rPr>
              <w:t>Incoterms</w:t>
            </w:r>
            <w:proofErr w:type="spellEnd"/>
            <w:r w:rsidRPr="001A0962">
              <w:rPr>
                <w:rFonts w:ascii="Times New Roman" w:hAnsi="Times New Roman"/>
                <w:iCs/>
                <w:lang w:val="en-US"/>
              </w:rPr>
              <w:t>® 2010 (</w:t>
            </w:r>
            <w:proofErr w:type="spellStart"/>
            <w:r w:rsidRPr="001A0962">
              <w:rPr>
                <w:rFonts w:ascii="Times New Roman" w:hAnsi="Times New Roman"/>
                <w:iCs/>
                <w:lang w:val="en-US"/>
              </w:rPr>
              <w:t>Incoterms</w:t>
            </w:r>
            <w:proofErr w:type="spellEnd"/>
            <w:r w:rsidRPr="001A0962">
              <w:rPr>
                <w:rFonts w:ascii="Times New Roman" w:hAnsi="Times New Roman"/>
                <w:iCs/>
                <w:lang w:val="en-US"/>
              </w:rPr>
              <w:t xml:space="preserve"> is a trademark of the International Chamber of Commerce).</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Delivery of the Product is made within 30 November 2017.</w:t>
            </w:r>
          </w:p>
          <w:p w:rsidR="001A0962" w:rsidRPr="001A0962" w:rsidRDefault="001A0962" w:rsidP="001A0962">
            <w:pPr>
              <w:jc w:val="both"/>
              <w:rPr>
                <w:rFonts w:ascii="Times New Roman" w:hAnsi="Times New Roman"/>
                <w:iCs/>
                <w:lang w:val="en-US"/>
              </w:rPr>
            </w:pPr>
          </w:p>
          <w:p w:rsidR="001A0962" w:rsidRPr="001A0962" w:rsidRDefault="001A0962" w:rsidP="001A0962">
            <w:pPr>
              <w:jc w:val="both"/>
              <w:rPr>
                <w:rFonts w:ascii="Times New Roman" w:hAnsi="Times New Roman"/>
                <w:b/>
                <w:iCs/>
                <w:lang w:val="en-US"/>
              </w:rPr>
            </w:pPr>
            <w:r w:rsidRPr="001A0962">
              <w:rPr>
                <w:rFonts w:ascii="Times New Roman" w:hAnsi="Times New Roman"/>
                <w:b/>
                <w:iCs/>
                <w:lang w:val="en-US"/>
              </w:rPr>
              <w:t>7.</w:t>
            </w:r>
            <w:r w:rsidRPr="001A0962">
              <w:rPr>
                <w:rFonts w:ascii="Times New Roman" w:hAnsi="Times New Roman"/>
                <w:b/>
                <w:iCs/>
                <w:lang w:val="en-US"/>
              </w:rPr>
              <w:tab/>
              <w:t>Requirements to the term and scope of quality assurance for Product:</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The warranty period of normal continuous operation of the Product in two-shift mode is 12 (Twelve) months from the date of signing by the parties of the acceptance certificate, but no longer than 18 (Eighteen) months from the date of delivery of the Product.</w:t>
            </w:r>
          </w:p>
          <w:p w:rsidR="001A0962" w:rsidRPr="001A0962" w:rsidRDefault="001A0962" w:rsidP="001A0962">
            <w:pPr>
              <w:jc w:val="both"/>
              <w:rPr>
                <w:rFonts w:ascii="Times New Roman" w:hAnsi="Times New Roman"/>
                <w:iCs/>
                <w:lang w:val="en-US"/>
              </w:rPr>
            </w:pP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 xml:space="preserve">All the costs of the product warranty repair, including cost of works, materials, expenses for the replacement of the parts of the Product needed for elimination of the defects and breakages, travel </w:t>
            </w:r>
            <w:r w:rsidRPr="001A0962">
              <w:rPr>
                <w:rFonts w:ascii="Times New Roman" w:hAnsi="Times New Roman"/>
                <w:iCs/>
                <w:lang w:val="en-US"/>
              </w:rPr>
              <w:lastRenderedPageBreak/>
              <w:t>expenses and travelling and accommodation expenses of representatives of the Supplier associated with the implementation of warranty repair of the Product at the place of location of the Product shall be borne by the Supplier.</w:t>
            </w:r>
          </w:p>
          <w:p w:rsidR="001A0962" w:rsidRPr="001A0962" w:rsidRDefault="001A0962" w:rsidP="001A0962">
            <w:pPr>
              <w:jc w:val="both"/>
              <w:rPr>
                <w:rFonts w:ascii="Times New Roman" w:hAnsi="Times New Roman"/>
                <w:iCs/>
                <w:lang w:val="en-US"/>
              </w:rPr>
            </w:pPr>
          </w:p>
          <w:p w:rsidR="001A0962" w:rsidRPr="001A0962" w:rsidRDefault="001A0962" w:rsidP="001A0962">
            <w:pPr>
              <w:jc w:val="both"/>
              <w:rPr>
                <w:rFonts w:ascii="Times New Roman" w:hAnsi="Times New Roman"/>
                <w:iCs/>
                <w:lang w:val="en-US"/>
              </w:rPr>
            </w:pPr>
            <w:r w:rsidRPr="001A0962">
              <w:rPr>
                <w:rFonts w:ascii="Times New Roman" w:hAnsi="Times New Roman"/>
                <w:b/>
                <w:iCs/>
                <w:lang w:val="en-US"/>
              </w:rPr>
              <w:t>7.</w:t>
            </w:r>
            <w:r w:rsidRPr="001A0962">
              <w:rPr>
                <w:rFonts w:ascii="Times New Roman" w:hAnsi="Times New Roman"/>
                <w:b/>
                <w:iCs/>
                <w:lang w:val="en-US"/>
              </w:rPr>
              <w:tab/>
              <w:t>Requirements to the completion of works:</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Performance of FAT (Factory Acceptance Test).</w:t>
            </w:r>
          </w:p>
          <w:p w:rsidR="001A0962" w:rsidRPr="001A0962" w:rsidRDefault="001A0962" w:rsidP="001A0962">
            <w:pPr>
              <w:jc w:val="both"/>
              <w:rPr>
                <w:rFonts w:ascii="Times New Roman" w:hAnsi="Times New Roman"/>
                <w:iCs/>
                <w:lang w:val="en-US"/>
              </w:rPr>
            </w:pPr>
            <w:r w:rsidRPr="001A0962">
              <w:rPr>
                <w:rFonts w:ascii="Times New Roman" w:hAnsi="Times New Roman"/>
                <w:iCs/>
                <w:lang w:val="en-US"/>
              </w:rPr>
              <w:t>The Supplier performs installation works, carries out testing of the Product at the final place of exploitation of the Product, SAT (commissioning), training (education) of Customer specialists in relation on the Product.</w:t>
            </w:r>
          </w:p>
          <w:p w:rsidR="001A0962" w:rsidRPr="001A0962" w:rsidRDefault="001A0962" w:rsidP="001A0962">
            <w:pPr>
              <w:jc w:val="both"/>
              <w:rPr>
                <w:rFonts w:ascii="Times New Roman" w:hAnsi="Times New Roman"/>
                <w:iCs/>
                <w:lang w:val="en-US"/>
              </w:rPr>
            </w:pPr>
          </w:p>
          <w:p w:rsidR="001A0962" w:rsidRPr="001A0962" w:rsidRDefault="001A0962" w:rsidP="001A0962">
            <w:pPr>
              <w:jc w:val="both"/>
              <w:rPr>
                <w:rFonts w:ascii="Times New Roman" w:hAnsi="Times New Roman"/>
                <w:iCs/>
                <w:lang w:val="en-US"/>
              </w:rPr>
            </w:pPr>
          </w:p>
        </w:tc>
      </w:tr>
      <w:tr w:rsidR="001A0962" w:rsidRPr="001A0962" w:rsidTr="005A290F">
        <w:tc>
          <w:tcPr>
            <w:tcW w:w="4783" w:type="dxa"/>
            <w:tcBorders>
              <w:bottom w:val="nil"/>
            </w:tcBorders>
          </w:tcPr>
          <w:p w:rsidR="001A0962" w:rsidRPr="001A0962" w:rsidRDefault="001A0962" w:rsidP="001A0962">
            <w:pPr>
              <w:rPr>
                <w:rFonts w:ascii="Times New Roman" w:hAnsi="Times New Roman"/>
                <w:b/>
                <w:iCs/>
                <w:lang w:val="en-US"/>
              </w:rPr>
            </w:pPr>
            <w:r w:rsidRPr="001A0962">
              <w:rPr>
                <w:rFonts w:ascii="Times New Roman" w:hAnsi="Times New Roman"/>
                <w:b/>
                <w:iCs/>
              </w:rPr>
              <w:lastRenderedPageBreak/>
              <w:t>ЗАКАЗЧИК</w:t>
            </w:r>
            <w:r w:rsidRPr="001A0962">
              <w:rPr>
                <w:rFonts w:ascii="Times New Roman" w:hAnsi="Times New Roman"/>
                <w:b/>
                <w:iCs/>
                <w:lang w:val="en-US"/>
              </w:rPr>
              <w:t xml:space="preserve"> </w:t>
            </w:r>
            <w:r w:rsidRPr="001A0962">
              <w:rPr>
                <w:rFonts w:ascii="Times New Roman" w:hAnsi="Times New Roman"/>
                <w:b/>
                <w:iCs/>
              </w:rPr>
              <w:t xml:space="preserve">/ </w:t>
            </w:r>
            <w:r w:rsidRPr="001A0962">
              <w:rPr>
                <w:rFonts w:ascii="Times New Roman" w:hAnsi="Times New Roman"/>
                <w:b/>
                <w:iCs/>
                <w:lang w:val="en-US"/>
              </w:rPr>
              <w:t>THE CUSTOMER</w:t>
            </w:r>
            <w:r w:rsidRPr="001A0962">
              <w:rPr>
                <w:rFonts w:ascii="Times New Roman" w:hAnsi="Times New Roman"/>
                <w:b/>
                <w:iCs/>
              </w:rPr>
              <w:t xml:space="preserve"> </w:t>
            </w:r>
          </w:p>
        </w:tc>
        <w:tc>
          <w:tcPr>
            <w:tcW w:w="4788" w:type="dxa"/>
            <w:tcBorders>
              <w:bottom w:val="nil"/>
            </w:tcBorders>
          </w:tcPr>
          <w:p w:rsidR="001A0962" w:rsidRPr="001A0962" w:rsidRDefault="001A0962" w:rsidP="001A0962">
            <w:pPr>
              <w:rPr>
                <w:rFonts w:ascii="Times New Roman" w:hAnsi="Times New Roman"/>
                <w:b/>
                <w:iCs/>
                <w:lang w:val="en-US"/>
              </w:rPr>
            </w:pPr>
            <w:r w:rsidRPr="001A0962">
              <w:rPr>
                <w:rFonts w:ascii="Times New Roman" w:hAnsi="Times New Roman"/>
                <w:b/>
                <w:iCs/>
              </w:rPr>
              <w:t>П</w:t>
            </w:r>
            <w:proofErr w:type="gramStart"/>
            <w:r w:rsidRPr="001A0962">
              <w:rPr>
                <w:rFonts w:ascii="Times New Roman" w:hAnsi="Times New Roman"/>
                <w:b/>
                <w:iCs/>
                <w:lang w:val="en-US"/>
              </w:rPr>
              <w:t>O</w:t>
            </w:r>
            <w:proofErr w:type="gramEnd"/>
            <w:r w:rsidRPr="001A0962">
              <w:rPr>
                <w:rFonts w:ascii="Times New Roman" w:hAnsi="Times New Roman"/>
                <w:b/>
                <w:iCs/>
                <w:lang w:val="en-US"/>
              </w:rPr>
              <w:t xml:space="preserve">СТАВЩИК </w:t>
            </w:r>
            <w:r w:rsidRPr="001A0962">
              <w:rPr>
                <w:rFonts w:ascii="Times New Roman" w:hAnsi="Times New Roman"/>
                <w:b/>
                <w:iCs/>
              </w:rPr>
              <w:t xml:space="preserve">/ </w:t>
            </w:r>
            <w:r w:rsidRPr="001A0962">
              <w:rPr>
                <w:rFonts w:ascii="Times New Roman" w:hAnsi="Times New Roman"/>
                <w:b/>
                <w:iCs/>
                <w:lang w:val="en-US"/>
              </w:rPr>
              <w:t>THE SUPPLIER</w:t>
            </w:r>
            <w:r w:rsidRPr="001A0962">
              <w:rPr>
                <w:rFonts w:ascii="Times New Roman" w:hAnsi="Times New Roman"/>
                <w:b/>
                <w:iCs/>
              </w:rPr>
              <w:t xml:space="preserve"> </w:t>
            </w:r>
          </w:p>
        </w:tc>
      </w:tr>
      <w:tr w:rsidR="001A0962" w:rsidRPr="001A0962" w:rsidTr="005A290F">
        <w:tc>
          <w:tcPr>
            <w:tcW w:w="4783" w:type="dxa"/>
            <w:tcBorders>
              <w:top w:val="nil"/>
              <w:left w:val="nil"/>
              <w:bottom w:val="nil"/>
              <w:right w:val="nil"/>
            </w:tcBorders>
          </w:tcPr>
          <w:p w:rsidR="001A0962" w:rsidRPr="001A0962" w:rsidRDefault="001A0962" w:rsidP="001A0962">
            <w:pPr>
              <w:rPr>
                <w:rFonts w:ascii="Times New Roman" w:hAnsi="Times New Roman"/>
                <w:iCs/>
              </w:rPr>
            </w:pPr>
            <w:r w:rsidRPr="001A0962">
              <w:rPr>
                <w:rFonts w:ascii="Times New Roman" w:hAnsi="Times New Roman"/>
                <w:iCs/>
              </w:rPr>
              <w:t>Директор</w:t>
            </w:r>
          </w:p>
          <w:p w:rsidR="001A0962" w:rsidRPr="001A0962" w:rsidRDefault="001A0962" w:rsidP="001A0962">
            <w:pPr>
              <w:rPr>
                <w:rFonts w:ascii="Times New Roman" w:hAnsi="Times New Roman"/>
                <w:iCs/>
              </w:rPr>
            </w:pPr>
            <w:r w:rsidRPr="001A0962">
              <w:rPr>
                <w:rFonts w:ascii="Times New Roman" w:hAnsi="Times New Roman"/>
                <w:iCs/>
              </w:rPr>
              <w:t>ФГУП Московский эндокринный завод»</w:t>
            </w:r>
          </w:p>
          <w:p w:rsidR="001A0962" w:rsidRPr="001A0962" w:rsidRDefault="001A0962" w:rsidP="001A0962">
            <w:pPr>
              <w:rPr>
                <w:rFonts w:ascii="Times New Roman" w:hAnsi="Times New Roman"/>
                <w:iCs/>
              </w:rPr>
            </w:pPr>
          </w:p>
          <w:p w:rsidR="001A0962" w:rsidRPr="001A0962" w:rsidRDefault="001A0962" w:rsidP="001A0962">
            <w:pPr>
              <w:rPr>
                <w:rFonts w:ascii="Times New Roman" w:hAnsi="Times New Roman"/>
                <w:iCs/>
                <w:lang w:val="en-US"/>
              </w:rPr>
            </w:pPr>
            <w:r w:rsidRPr="001A0962">
              <w:rPr>
                <w:rFonts w:ascii="Times New Roman" w:hAnsi="Times New Roman"/>
                <w:iCs/>
                <w:lang w:val="en-US"/>
              </w:rPr>
              <w:t>Director</w:t>
            </w:r>
          </w:p>
          <w:p w:rsidR="001A0962" w:rsidRPr="001A0962" w:rsidRDefault="001A0962" w:rsidP="001A0962">
            <w:pPr>
              <w:rPr>
                <w:rFonts w:ascii="Times New Roman" w:hAnsi="Times New Roman"/>
                <w:iCs/>
                <w:lang w:val="en-US"/>
              </w:rPr>
            </w:pPr>
            <w:r w:rsidRPr="001A0962">
              <w:rPr>
                <w:rFonts w:ascii="Times New Roman" w:hAnsi="Times New Roman"/>
                <w:iCs/>
                <w:lang w:val="en-US"/>
              </w:rPr>
              <w:t>FSUE “Moscow Endocrine Plant”</w:t>
            </w:r>
          </w:p>
          <w:p w:rsidR="001A0962" w:rsidRPr="001A0962" w:rsidRDefault="001A0962" w:rsidP="001A0962">
            <w:pPr>
              <w:rPr>
                <w:rFonts w:ascii="Times New Roman" w:hAnsi="Times New Roman"/>
                <w:iCs/>
                <w:lang w:val="en-US"/>
              </w:rPr>
            </w:pPr>
          </w:p>
          <w:p w:rsidR="001A0962" w:rsidRPr="001A0962" w:rsidRDefault="001A0962" w:rsidP="001A0962">
            <w:pPr>
              <w:rPr>
                <w:rFonts w:ascii="Times New Roman" w:hAnsi="Times New Roman"/>
                <w:iCs/>
                <w:lang w:val="en-US"/>
              </w:rPr>
            </w:pPr>
          </w:p>
          <w:p w:rsidR="001A0962" w:rsidRPr="001A0962" w:rsidRDefault="001A0962" w:rsidP="001A0962">
            <w:pPr>
              <w:rPr>
                <w:rFonts w:ascii="Times New Roman" w:hAnsi="Times New Roman"/>
                <w:iCs/>
                <w:lang w:val="en-US"/>
              </w:rPr>
            </w:pPr>
          </w:p>
          <w:p w:rsidR="001A0962" w:rsidRPr="001A0962" w:rsidRDefault="001A0962" w:rsidP="001A0962">
            <w:pPr>
              <w:rPr>
                <w:rFonts w:ascii="Times New Roman" w:hAnsi="Times New Roman"/>
                <w:iCs/>
              </w:rPr>
            </w:pPr>
            <w:r w:rsidRPr="001A0962">
              <w:rPr>
                <w:rFonts w:ascii="Times New Roman" w:hAnsi="Times New Roman"/>
                <w:iCs/>
              </w:rPr>
              <w:t>_________________________</w:t>
            </w:r>
          </w:p>
        </w:tc>
        <w:tc>
          <w:tcPr>
            <w:tcW w:w="4788" w:type="dxa"/>
            <w:tcBorders>
              <w:top w:val="nil"/>
              <w:left w:val="nil"/>
              <w:bottom w:val="nil"/>
              <w:right w:val="nil"/>
            </w:tcBorders>
          </w:tcPr>
          <w:p w:rsidR="001A0962" w:rsidRPr="001A0962" w:rsidRDefault="001A0962" w:rsidP="001A0962">
            <w:pPr>
              <w:rPr>
                <w:rFonts w:ascii="Times New Roman" w:hAnsi="Times New Roman"/>
                <w:iCs/>
              </w:rPr>
            </w:pPr>
            <w:r w:rsidRPr="001A0962">
              <w:rPr>
                <w:rFonts w:ascii="Times New Roman" w:hAnsi="Times New Roman"/>
                <w:iCs/>
              </w:rPr>
              <w:t xml:space="preserve">Генеральный директор </w:t>
            </w:r>
          </w:p>
          <w:p w:rsidR="001A0962" w:rsidRPr="001A0962" w:rsidRDefault="001A0962" w:rsidP="001A0962">
            <w:pPr>
              <w:rPr>
                <w:rFonts w:ascii="Times New Roman" w:hAnsi="Times New Roman"/>
                <w:iCs/>
              </w:rPr>
            </w:pPr>
            <w:r w:rsidRPr="001A0962">
              <w:rPr>
                <w:rFonts w:ascii="Times New Roman" w:hAnsi="Times New Roman"/>
                <w:iCs/>
                <w:lang w:val="it-IT"/>
              </w:rPr>
              <w:t>S</w:t>
            </w:r>
            <w:r w:rsidRPr="001A0962">
              <w:rPr>
                <w:rFonts w:ascii="Times New Roman" w:hAnsi="Times New Roman"/>
                <w:iCs/>
              </w:rPr>
              <w:t>.</w:t>
            </w:r>
            <w:r w:rsidRPr="001A0962">
              <w:rPr>
                <w:rFonts w:ascii="Times New Roman" w:hAnsi="Times New Roman"/>
                <w:iCs/>
                <w:lang w:val="it-IT"/>
              </w:rPr>
              <w:t>P</w:t>
            </w:r>
            <w:r w:rsidRPr="001A0962">
              <w:rPr>
                <w:rFonts w:ascii="Times New Roman" w:hAnsi="Times New Roman"/>
                <w:iCs/>
              </w:rPr>
              <w:t>.</w:t>
            </w:r>
            <w:r w:rsidRPr="001A0962">
              <w:rPr>
                <w:rFonts w:ascii="Times New Roman" w:hAnsi="Times New Roman"/>
                <w:iCs/>
                <w:lang w:val="it-IT"/>
              </w:rPr>
              <w:t>A</w:t>
            </w:r>
            <w:r w:rsidRPr="001A0962">
              <w:rPr>
                <w:rFonts w:ascii="Times New Roman" w:hAnsi="Times New Roman"/>
                <w:iCs/>
              </w:rPr>
              <w:t>.</w:t>
            </w:r>
            <w:r w:rsidRPr="001A0962">
              <w:rPr>
                <w:rFonts w:ascii="Times New Roman" w:hAnsi="Times New Roman"/>
                <w:iCs/>
                <w:lang w:val="it-IT"/>
              </w:rPr>
              <w:t>M</w:t>
            </w:r>
            <w:r w:rsidRPr="001A0962">
              <w:rPr>
                <w:rFonts w:ascii="Times New Roman" w:hAnsi="Times New Roman"/>
                <w:iCs/>
              </w:rPr>
              <w:t>.</w:t>
            </w:r>
            <w:r w:rsidRPr="001A0962">
              <w:rPr>
                <w:rFonts w:ascii="Times New Roman" w:hAnsi="Times New Roman"/>
                <w:iCs/>
                <w:lang w:val="it-IT"/>
              </w:rPr>
              <w:t>I</w:t>
            </w:r>
            <w:r w:rsidRPr="001A0962">
              <w:rPr>
                <w:rFonts w:ascii="Times New Roman" w:hAnsi="Times New Roman"/>
                <w:iCs/>
              </w:rPr>
              <w:t>.</w:t>
            </w:r>
            <w:r w:rsidRPr="001A0962">
              <w:rPr>
                <w:rFonts w:ascii="Times New Roman" w:hAnsi="Times New Roman"/>
                <w:iCs/>
                <w:lang w:val="it-IT"/>
              </w:rPr>
              <w:t xml:space="preserve"> S.r.l. Unipersonale</w:t>
            </w:r>
          </w:p>
          <w:p w:rsidR="001A0962" w:rsidRPr="001A0962" w:rsidRDefault="001A0962" w:rsidP="001A0962">
            <w:pPr>
              <w:rPr>
                <w:rFonts w:ascii="Times New Roman" w:hAnsi="Times New Roman"/>
                <w:iCs/>
              </w:rPr>
            </w:pPr>
          </w:p>
          <w:p w:rsidR="001A0962" w:rsidRPr="001A0962" w:rsidRDefault="001A0962" w:rsidP="001A0962">
            <w:pPr>
              <w:rPr>
                <w:rFonts w:ascii="Times New Roman" w:hAnsi="Times New Roman"/>
                <w:iCs/>
                <w:lang w:val="en-US"/>
              </w:rPr>
            </w:pPr>
            <w:r w:rsidRPr="001A0962">
              <w:rPr>
                <w:rFonts w:ascii="Times New Roman" w:hAnsi="Times New Roman"/>
                <w:iCs/>
                <w:lang w:val="en-US"/>
              </w:rPr>
              <w:t>Managing director (CEO)</w:t>
            </w:r>
          </w:p>
          <w:p w:rsidR="001A0962" w:rsidRPr="001A0962" w:rsidRDefault="001A0962" w:rsidP="001A0962">
            <w:pPr>
              <w:rPr>
                <w:rFonts w:ascii="Times New Roman" w:hAnsi="Times New Roman"/>
                <w:iCs/>
                <w:lang w:val="en-US"/>
              </w:rPr>
            </w:pPr>
            <w:r w:rsidRPr="001A0962">
              <w:rPr>
                <w:rFonts w:ascii="Times New Roman" w:hAnsi="Times New Roman"/>
                <w:iCs/>
                <w:lang w:val="it-IT"/>
              </w:rPr>
              <w:t>S</w:t>
            </w:r>
            <w:r w:rsidRPr="001A0962">
              <w:rPr>
                <w:rFonts w:ascii="Times New Roman" w:hAnsi="Times New Roman"/>
                <w:iCs/>
                <w:lang w:val="en-US"/>
              </w:rPr>
              <w:t>.</w:t>
            </w:r>
            <w:r w:rsidRPr="001A0962">
              <w:rPr>
                <w:rFonts w:ascii="Times New Roman" w:hAnsi="Times New Roman"/>
                <w:iCs/>
                <w:lang w:val="it-IT"/>
              </w:rPr>
              <w:t>P</w:t>
            </w:r>
            <w:r w:rsidRPr="001A0962">
              <w:rPr>
                <w:rFonts w:ascii="Times New Roman" w:hAnsi="Times New Roman"/>
                <w:iCs/>
                <w:lang w:val="en-US"/>
              </w:rPr>
              <w:t>.</w:t>
            </w:r>
            <w:r w:rsidRPr="001A0962">
              <w:rPr>
                <w:rFonts w:ascii="Times New Roman" w:hAnsi="Times New Roman"/>
                <w:iCs/>
                <w:lang w:val="it-IT"/>
              </w:rPr>
              <w:t>A</w:t>
            </w:r>
            <w:r w:rsidRPr="001A0962">
              <w:rPr>
                <w:rFonts w:ascii="Times New Roman" w:hAnsi="Times New Roman"/>
                <w:iCs/>
                <w:lang w:val="en-US"/>
              </w:rPr>
              <w:t>.</w:t>
            </w:r>
            <w:r w:rsidRPr="001A0962">
              <w:rPr>
                <w:rFonts w:ascii="Times New Roman" w:hAnsi="Times New Roman"/>
                <w:iCs/>
                <w:lang w:val="it-IT"/>
              </w:rPr>
              <w:t>M</w:t>
            </w:r>
            <w:r w:rsidRPr="001A0962">
              <w:rPr>
                <w:rFonts w:ascii="Times New Roman" w:hAnsi="Times New Roman"/>
                <w:iCs/>
                <w:lang w:val="en-US"/>
              </w:rPr>
              <w:t>.</w:t>
            </w:r>
            <w:r w:rsidRPr="001A0962">
              <w:rPr>
                <w:rFonts w:ascii="Times New Roman" w:hAnsi="Times New Roman"/>
                <w:iCs/>
                <w:lang w:val="it-IT"/>
              </w:rPr>
              <w:t>I</w:t>
            </w:r>
            <w:r w:rsidRPr="001A0962">
              <w:rPr>
                <w:rFonts w:ascii="Times New Roman" w:hAnsi="Times New Roman"/>
                <w:iCs/>
                <w:lang w:val="en-US"/>
              </w:rPr>
              <w:t>.</w:t>
            </w:r>
            <w:r w:rsidRPr="001A0962">
              <w:rPr>
                <w:rFonts w:ascii="Times New Roman" w:hAnsi="Times New Roman"/>
                <w:iCs/>
                <w:lang w:val="it-IT"/>
              </w:rPr>
              <w:t xml:space="preserve"> S.r.l. Unipersonale</w:t>
            </w:r>
          </w:p>
          <w:p w:rsidR="001A0962" w:rsidRPr="001A0962" w:rsidRDefault="001A0962" w:rsidP="001A0962">
            <w:pPr>
              <w:rPr>
                <w:rFonts w:ascii="Times New Roman" w:hAnsi="Times New Roman"/>
                <w:iCs/>
                <w:lang w:val="en-US"/>
              </w:rPr>
            </w:pPr>
          </w:p>
          <w:p w:rsidR="001A0962" w:rsidRPr="001A0962" w:rsidRDefault="001A0962" w:rsidP="001A0962">
            <w:pPr>
              <w:rPr>
                <w:rFonts w:ascii="Times New Roman" w:hAnsi="Times New Roman"/>
                <w:iCs/>
                <w:lang w:val="en-US"/>
              </w:rPr>
            </w:pPr>
          </w:p>
          <w:p w:rsidR="001A0962" w:rsidRPr="001A0962" w:rsidRDefault="001A0962" w:rsidP="001A0962">
            <w:pPr>
              <w:rPr>
                <w:rFonts w:ascii="Times New Roman" w:hAnsi="Times New Roman"/>
                <w:iCs/>
                <w:lang w:val="en-US"/>
              </w:rPr>
            </w:pPr>
          </w:p>
          <w:p w:rsidR="001A0962" w:rsidRPr="001A0962" w:rsidRDefault="001A0962" w:rsidP="001A0962">
            <w:pPr>
              <w:rPr>
                <w:rFonts w:ascii="Times New Roman" w:hAnsi="Times New Roman"/>
                <w:iCs/>
              </w:rPr>
            </w:pPr>
            <w:r w:rsidRPr="001A0962">
              <w:rPr>
                <w:rFonts w:ascii="Times New Roman" w:hAnsi="Times New Roman"/>
                <w:iCs/>
              </w:rPr>
              <w:t>_________________________</w:t>
            </w:r>
          </w:p>
        </w:tc>
      </w:tr>
      <w:tr w:rsidR="001A0962" w:rsidRPr="001A0962" w:rsidTr="005A290F">
        <w:tc>
          <w:tcPr>
            <w:tcW w:w="4783" w:type="dxa"/>
            <w:tcBorders>
              <w:top w:val="nil"/>
              <w:left w:val="nil"/>
              <w:bottom w:val="nil"/>
              <w:right w:val="nil"/>
            </w:tcBorders>
          </w:tcPr>
          <w:p w:rsidR="001A0962" w:rsidRPr="001A0962" w:rsidRDefault="001A0962" w:rsidP="001A0962">
            <w:pPr>
              <w:rPr>
                <w:rFonts w:ascii="Times New Roman" w:hAnsi="Times New Roman"/>
                <w:iCs/>
              </w:rPr>
            </w:pPr>
            <w:r w:rsidRPr="001A0962">
              <w:rPr>
                <w:rFonts w:ascii="Times New Roman" w:hAnsi="Times New Roman"/>
                <w:iCs/>
              </w:rPr>
              <w:t xml:space="preserve">М.Ю. Фонарёв / </w:t>
            </w:r>
            <w:r w:rsidRPr="001A0962">
              <w:rPr>
                <w:rFonts w:ascii="Times New Roman" w:hAnsi="Times New Roman"/>
                <w:iCs/>
                <w:lang w:val="en-US"/>
              </w:rPr>
              <w:t>M</w:t>
            </w:r>
            <w:r w:rsidRPr="001A0962">
              <w:rPr>
                <w:rFonts w:ascii="Times New Roman" w:hAnsi="Times New Roman"/>
                <w:iCs/>
              </w:rPr>
              <w:t>.</w:t>
            </w:r>
            <w:r w:rsidRPr="001A0962">
              <w:rPr>
                <w:rFonts w:ascii="Times New Roman" w:hAnsi="Times New Roman"/>
                <w:iCs/>
                <w:lang w:val="en-US"/>
              </w:rPr>
              <w:t>Y</w:t>
            </w:r>
            <w:r w:rsidRPr="001A0962">
              <w:rPr>
                <w:rFonts w:ascii="Times New Roman" w:hAnsi="Times New Roman"/>
                <w:iCs/>
              </w:rPr>
              <w:t xml:space="preserve"> </w:t>
            </w:r>
            <w:proofErr w:type="spellStart"/>
            <w:r w:rsidRPr="001A0962">
              <w:rPr>
                <w:rFonts w:ascii="Times New Roman" w:hAnsi="Times New Roman"/>
                <w:iCs/>
                <w:lang w:val="en-US"/>
              </w:rPr>
              <w:t>Fonarev</w:t>
            </w:r>
            <w:proofErr w:type="spellEnd"/>
          </w:p>
        </w:tc>
        <w:tc>
          <w:tcPr>
            <w:tcW w:w="4788" w:type="dxa"/>
            <w:tcBorders>
              <w:top w:val="nil"/>
              <w:left w:val="nil"/>
              <w:bottom w:val="nil"/>
              <w:right w:val="nil"/>
            </w:tcBorders>
          </w:tcPr>
          <w:p w:rsidR="001A0962" w:rsidRPr="001A0962" w:rsidRDefault="001A0962" w:rsidP="001A0962">
            <w:pPr>
              <w:rPr>
                <w:rFonts w:ascii="Times New Roman" w:hAnsi="Times New Roman"/>
                <w:iCs/>
              </w:rPr>
            </w:pPr>
            <w:r w:rsidRPr="001A0962">
              <w:rPr>
                <w:rFonts w:ascii="Times New Roman" w:hAnsi="Times New Roman"/>
                <w:iCs/>
                <w:lang w:val="it-IT"/>
              </w:rPr>
              <w:t>Dr</w:t>
            </w:r>
            <w:r w:rsidRPr="001A0962">
              <w:rPr>
                <w:rFonts w:ascii="Times New Roman" w:hAnsi="Times New Roman"/>
                <w:iCs/>
              </w:rPr>
              <w:t xml:space="preserve">. </w:t>
            </w:r>
            <w:r w:rsidRPr="001A0962">
              <w:rPr>
                <w:rFonts w:ascii="Times New Roman" w:hAnsi="Times New Roman"/>
                <w:iCs/>
                <w:lang w:val="it-IT"/>
              </w:rPr>
              <w:t>Franco</w:t>
            </w:r>
            <w:r w:rsidRPr="001A0962">
              <w:rPr>
                <w:rFonts w:ascii="Times New Roman" w:hAnsi="Times New Roman"/>
                <w:iCs/>
              </w:rPr>
              <w:t xml:space="preserve"> </w:t>
            </w:r>
            <w:r w:rsidRPr="001A0962">
              <w:rPr>
                <w:rFonts w:ascii="Times New Roman" w:hAnsi="Times New Roman"/>
                <w:iCs/>
                <w:lang w:val="it-IT"/>
              </w:rPr>
              <w:t>Stevanato</w:t>
            </w:r>
            <w:r w:rsidRPr="001A0962">
              <w:rPr>
                <w:rFonts w:ascii="Times New Roman" w:hAnsi="Times New Roman"/>
                <w:iCs/>
              </w:rPr>
              <w:t xml:space="preserve">/ Д-р Франко </w:t>
            </w:r>
            <w:proofErr w:type="spellStart"/>
            <w:r w:rsidRPr="001A0962">
              <w:rPr>
                <w:rFonts w:ascii="Times New Roman" w:hAnsi="Times New Roman"/>
                <w:iCs/>
              </w:rPr>
              <w:t>Стеванато</w:t>
            </w:r>
            <w:proofErr w:type="spellEnd"/>
          </w:p>
          <w:p w:rsidR="001A0962" w:rsidRPr="001A0962" w:rsidRDefault="001A0962" w:rsidP="001A0962">
            <w:pPr>
              <w:rPr>
                <w:rFonts w:ascii="Times New Roman" w:hAnsi="Times New Roman"/>
                <w:iCs/>
              </w:rPr>
            </w:pPr>
          </w:p>
        </w:tc>
      </w:tr>
    </w:tbl>
    <w:p w:rsidR="001A0962" w:rsidRDefault="001A0962" w:rsidP="007740C8">
      <w:pPr>
        <w:spacing w:after="0" w:line="240" w:lineRule="auto"/>
        <w:jc w:val="both"/>
        <w:rPr>
          <w:rFonts w:ascii="Times New Roman" w:eastAsia="Calibri" w:hAnsi="Times New Roman" w:cs="Times New Roman"/>
          <w:iCs/>
          <w:sz w:val="24"/>
          <w:szCs w:val="24"/>
        </w:rPr>
      </w:pPr>
    </w:p>
    <w:p w:rsidR="001A0962" w:rsidRDefault="001A0962">
      <w:pPr>
        <w:rPr>
          <w:rFonts w:ascii="Times New Roman" w:eastAsia="Calibri" w:hAnsi="Times New Roman" w:cs="Times New Roman"/>
          <w:iCs/>
          <w:sz w:val="24"/>
          <w:szCs w:val="24"/>
        </w:rPr>
      </w:pPr>
      <w:r>
        <w:rPr>
          <w:rFonts w:ascii="Times New Roman" w:eastAsia="Calibri" w:hAnsi="Times New Roman" w:cs="Times New Roman"/>
          <w:iCs/>
          <w:sz w:val="24"/>
          <w:szCs w:val="24"/>
        </w:rPr>
        <w:br w:type="page"/>
      </w:r>
    </w:p>
    <w:p w:rsidR="000A0769" w:rsidRDefault="000A0769" w:rsidP="00457F84">
      <w:pPr>
        <w:pStyle w:val="aa"/>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B929F9" w:rsidRDefault="000A0769" w:rsidP="000A0769">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 xml:space="preserve">на поставку </w:t>
      </w:r>
      <w:r w:rsidR="004A5DED" w:rsidRPr="0042328C">
        <w:rPr>
          <w:rFonts w:ascii="Times New Roman" w:hAnsi="Times New Roman" w:cs="Times New Roman"/>
          <w:b/>
          <w:bCs/>
          <w:iCs/>
          <w:sz w:val="24"/>
          <w:szCs w:val="24"/>
        </w:rPr>
        <w:t xml:space="preserve">линии </w:t>
      </w:r>
      <w:r w:rsidR="00B91738" w:rsidRPr="00B91738">
        <w:rPr>
          <w:rFonts w:ascii="Times New Roman" w:hAnsi="Times New Roman" w:cs="Times New Roman"/>
          <w:b/>
          <w:bCs/>
          <w:iCs/>
          <w:sz w:val="24"/>
          <w:szCs w:val="24"/>
        </w:rPr>
        <w:t xml:space="preserve">для инспекции </w:t>
      </w:r>
      <w:proofErr w:type="spellStart"/>
      <w:r w:rsidR="00B91738" w:rsidRPr="00B91738">
        <w:rPr>
          <w:rFonts w:ascii="Times New Roman" w:hAnsi="Times New Roman" w:cs="Times New Roman"/>
          <w:b/>
          <w:bCs/>
          <w:iCs/>
          <w:sz w:val="24"/>
          <w:szCs w:val="24"/>
        </w:rPr>
        <w:t>преднаполненных</w:t>
      </w:r>
      <w:proofErr w:type="spellEnd"/>
      <w:r w:rsidR="00B91738" w:rsidRPr="00B91738">
        <w:rPr>
          <w:rFonts w:ascii="Times New Roman" w:hAnsi="Times New Roman" w:cs="Times New Roman"/>
          <w:b/>
          <w:bCs/>
          <w:iCs/>
          <w:sz w:val="24"/>
          <w:szCs w:val="24"/>
        </w:rPr>
        <w:t xml:space="preserve"> шприцев</w:t>
      </w:r>
    </w:p>
    <w:p w:rsidR="000A0769" w:rsidRPr="009C46D8" w:rsidRDefault="000A0769" w:rsidP="000A0769">
      <w:pPr>
        <w:spacing w:after="0" w:line="240" w:lineRule="auto"/>
        <w:jc w:val="center"/>
        <w:rPr>
          <w:rFonts w:ascii="Times New Roman" w:hAnsi="Times New Roman" w:cs="Times New Roman"/>
          <w:b/>
          <w:bCs/>
          <w:iCs/>
          <w:sz w:val="24"/>
          <w:szCs w:val="24"/>
        </w:rPr>
      </w:pPr>
      <w:r w:rsidRPr="002F0978">
        <w:rPr>
          <w:rFonts w:ascii="Times New Roman" w:hAnsi="Times New Roman" w:cs="Times New Roman"/>
          <w:b/>
          <w:sz w:val="24"/>
          <w:szCs w:val="24"/>
        </w:rPr>
        <w:t>для нужд ФГУП</w:t>
      </w:r>
      <w:r w:rsidR="00ED6D8D">
        <w:rPr>
          <w:rFonts w:ascii="Times New Roman" w:hAnsi="Times New Roman" w:cs="Times New Roman"/>
          <w:b/>
          <w:sz w:val="24"/>
          <w:szCs w:val="24"/>
        </w:rPr>
        <w:t xml:space="preserve"> «Московский эндокринный завод»</w:t>
      </w:r>
    </w:p>
    <w:p w:rsidR="00ED6D8D" w:rsidRDefault="00ED6D8D" w:rsidP="000A0769">
      <w:pPr>
        <w:spacing w:after="0" w:line="240" w:lineRule="auto"/>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4788"/>
      </w:tblGrid>
      <w:tr w:rsidR="007740C8" w:rsidRPr="00D623B8" w:rsidTr="007740C8">
        <w:tc>
          <w:tcPr>
            <w:tcW w:w="4783" w:type="dxa"/>
          </w:tcPr>
          <w:p w:rsidR="007740C8" w:rsidRPr="007740C8" w:rsidRDefault="007740C8" w:rsidP="007740C8">
            <w:pPr>
              <w:jc w:val="center"/>
              <w:rPr>
                <w:rFonts w:ascii="Times New Roman" w:hAnsi="Times New Roman"/>
                <w:b/>
                <w:iCs/>
                <w:sz w:val="24"/>
                <w:szCs w:val="24"/>
              </w:rPr>
            </w:pPr>
            <w:r w:rsidRPr="007740C8">
              <w:rPr>
                <w:rFonts w:ascii="Times New Roman" w:hAnsi="Times New Roman"/>
                <w:b/>
                <w:iCs/>
                <w:sz w:val="24"/>
                <w:szCs w:val="24"/>
              </w:rPr>
              <w:t>ТЕХНИЧЕСКОЕ ЗАДАНИЕ</w:t>
            </w:r>
          </w:p>
          <w:p w:rsidR="007740C8" w:rsidRPr="007740C8" w:rsidRDefault="007740C8" w:rsidP="007740C8">
            <w:pPr>
              <w:jc w:val="center"/>
              <w:rPr>
                <w:rFonts w:ascii="Times New Roman" w:hAnsi="Times New Roman"/>
                <w:iCs/>
                <w:sz w:val="24"/>
                <w:szCs w:val="24"/>
              </w:rPr>
            </w:pPr>
            <w:r w:rsidRPr="007740C8">
              <w:rPr>
                <w:rFonts w:ascii="Times New Roman" w:hAnsi="Times New Roman"/>
                <w:iCs/>
                <w:sz w:val="24"/>
                <w:szCs w:val="24"/>
              </w:rPr>
              <w:t xml:space="preserve">на поставку полуавтоматической </w:t>
            </w:r>
            <w:r w:rsidRPr="007740C8">
              <w:rPr>
                <w:rFonts w:ascii="Times New Roman" w:hAnsi="Times New Roman"/>
                <w:bCs/>
                <w:iCs/>
                <w:sz w:val="24"/>
                <w:szCs w:val="24"/>
              </w:rPr>
              <w:t xml:space="preserve">линии для инспекции </w:t>
            </w:r>
            <w:proofErr w:type="spellStart"/>
            <w:r w:rsidRPr="007740C8">
              <w:rPr>
                <w:rFonts w:ascii="Times New Roman" w:hAnsi="Times New Roman"/>
                <w:bCs/>
                <w:iCs/>
                <w:sz w:val="24"/>
                <w:szCs w:val="24"/>
              </w:rPr>
              <w:t>преднаполненных</w:t>
            </w:r>
            <w:proofErr w:type="spellEnd"/>
            <w:r w:rsidRPr="007740C8">
              <w:rPr>
                <w:rFonts w:ascii="Times New Roman" w:hAnsi="Times New Roman"/>
                <w:bCs/>
                <w:iCs/>
                <w:sz w:val="24"/>
                <w:szCs w:val="24"/>
              </w:rPr>
              <w:t xml:space="preserve"> шприцев </w:t>
            </w:r>
            <w:r w:rsidRPr="007740C8">
              <w:rPr>
                <w:rFonts w:ascii="Times New Roman" w:hAnsi="Times New Roman"/>
                <w:bCs/>
                <w:iCs/>
                <w:sz w:val="24"/>
                <w:szCs w:val="24"/>
                <w:lang w:val="it-IT"/>
              </w:rPr>
              <w:t>S</w:t>
            </w:r>
            <w:r w:rsidRPr="007740C8">
              <w:rPr>
                <w:rFonts w:ascii="Times New Roman" w:hAnsi="Times New Roman"/>
                <w:bCs/>
                <w:iCs/>
                <w:sz w:val="24"/>
                <w:szCs w:val="24"/>
              </w:rPr>
              <w:t>.</w:t>
            </w:r>
            <w:r w:rsidRPr="007740C8">
              <w:rPr>
                <w:rFonts w:ascii="Times New Roman" w:hAnsi="Times New Roman"/>
                <w:bCs/>
                <w:iCs/>
                <w:sz w:val="24"/>
                <w:szCs w:val="24"/>
                <w:lang w:val="it-IT"/>
              </w:rPr>
              <w:t>P</w:t>
            </w:r>
            <w:r w:rsidRPr="007740C8">
              <w:rPr>
                <w:rFonts w:ascii="Times New Roman" w:hAnsi="Times New Roman"/>
                <w:bCs/>
                <w:iCs/>
                <w:sz w:val="24"/>
                <w:szCs w:val="24"/>
              </w:rPr>
              <w:t>.</w:t>
            </w:r>
            <w:r w:rsidRPr="007740C8">
              <w:rPr>
                <w:rFonts w:ascii="Times New Roman" w:hAnsi="Times New Roman"/>
                <w:bCs/>
                <w:iCs/>
                <w:sz w:val="24"/>
                <w:szCs w:val="24"/>
                <w:lang w:val="it-IT"/>
              </w:rPr>
              <w:t>A</w:t>
            </w:r>
            <w:r w:rsidRPr="007740C8">
              <w:rPr>
                <w:rFonts w:ascii="Times New Roman" w:hAnsi="Times New Roman"/>
                <w:bCs/>
                <w:iCs/>
                <w:sz w:val="24"/>
                <w:szCs w:val="24"/>
              </w:rPr>
              <w:t>.</w:t>
            </w:r>
            <w:r w:rsidRPr="007740C8">
              <w:rPr>
                <w:rFonts w:ascii="Times New Roman" w:hAnsi="Times New Roman"/>
                <w:bCs/>
                <w:iCs/>
                <w:sz w:val="24"/>
                <w:szCs w:val="24"/>
                <w:lang w:val="it-IT"/>
              </w:rPr>
              <w:t>M</w:t>
            </w:r>
            <w:r w:rsidRPr="007740C8">
              <w:rPr>
                <w:rFonts w:ascii="Times New Roman" w:hAnsi="Times New Roman"/>
                <w:bCs/>
                <w:iCs/>
                <w:sz w:val="24"/>
                <w:szCs w:val="24"/>
              </w:rPr>
              <w:t>.</w:t>
            </w:r>
            <w:r w:rsidRPr="007740C8">
              <w:rPr>
                <w:rFonts w:ascii="Times New Roman" w:hAnsi="Times New Roman"/>
                <w:bCs/>
                <w:iCs/>
                <w:sz w:val="24"/>
                <w:szCs w:val="24"/>
                <w:lang w:val="it-IT"/>
              </w:rPr>
              <w:t>I</w:t>
            </w:r>
            <w:r w:rsidRPr="007740C8">
              <w:rPr>
                <w:rFonts w:ascii="Times New Roman" w:hAnsi="Times New Roman"/>
                <w:bCs/>
                <w:iCs/>
                <w:sz w:val="24"/>
                <w:szCs w:val="24"/>
              </w:rPr>
              <w:t>.</w:t>
            </w:r>
            <w:r w:rsidRPr="007740C8">
              <w:rPr>
                <w:rFonts w:ascii="Times New Roman" w:hAnsi="Times New Roman"/>
                <w:bCs/>
                <w:iCs/>
                <w:sz w:val="24"/>
                <w:szCs w:val="24"/>
                <w:lang w:val="it-IT"/>
              </w:rPr>
              <w:t xml:space="preserve"> S.r.l. Unipersonale</w:t>
            </w:r>
            <w:r w:rsidRPr="007740C8">
              <w:rPr>
                <w:rFonts w:ascii="Times New Roman" w:hAnsi="Times New Roman"/>
                <w:bCs/>
                <w:iCs/>
                <w:sz w:val="24"/>
                <w:szCs w:val="24"/>
              </w:rPr>
              <w:t>, Италия</w:t>
            </w:r>
            <w:r w:rsidRPr="007740C8">
              <w:rPr>
                <w:rFonts w:ascii="Times New Roman" w:hAnsi="Times New Roman"/>
                <w:iCs/>
                <w:sz w:val="24"/>
                <w:szCs w:val="24"/>
              </w:rPr>
              <w:t>, для нужд ФГУП «Московский эндокринный завод»</w:t>
            </w:r>
          </w:p>
          <w:p w:rsidR="007740C8" w:rsidRPr="007740C8" w:rsidRDefault="007740C8" w:rsidP="007740C8">
            <w:pPr>
              <w:jc w:val="center"/>
              <w:rPr>
                <w:rFonts w:ascii="Times New Roman" w:hAnsi="Times New Roman"/>
                <w:b/>
                <w:iCs/>
                <w:sz w:val="24"/>
                <w:szCs w:val="24"/>
              </w:rPr>
            </w:pPr>
          </w:p>
        </w:tc>
        <w:tc>
          <w:tcPr>
            <w:tcW w:w="4788" w:type="dxa"/>
          </w:tcPr>
          <w:p w:rsidR="007740C8" w:rsidRPr="007740C8" w:rsidRDefault="007740C8" w:rsidP="007740C8">
            <w:pPr>
              <w:jc w:val="center"/>
              <w:rPr>
                <w:rFonts w:ascii="Times New Roman" w:hAnsi="Times New Roman"/>
                <w:b/>
                <w:iCs/>
                <w:sz w:val="24"/>
                <w:szCs w:val="24"/>
                <w:lang w:val="en-US"/>
              </w:rPr>
            </w:pPr>
            <w:r w:rsidRPr="007740C8">
              <w:rPr>
                <w:rFonts w:ascii="Times New Roman" w:hAnsi="Times New Roman"/>
                <w:b/>
                <w:iCs/>
                <w:sz w:val="24"/>
                <w:szCs w:val="24"/>
                <w:lang w:val="en-US"/>
              </w:rPr>
              <w:t>TECHNICAL REQUIREMENTS</w:t>
            </w:r>
          </w:p>
          <w:p w:rsidR="007740C8" w:rsidRPr="007740C8" w:rsidRDefault="007740C8" w:rsidP="007740C8">
            <w:pPr>
              <w:jc w:val="center"/>
              <w:rPr>
                <w:rFonts w:ascii="Times New Roman" w:hAnsi="Times New Roman"/>
                <w:iCs/>
                <w:sz w:val="24"/>
                <w:szCs w:val="24"/>
                <w:lang w:val="en-US"/>
              </w:rPr>
            </w:pPr>
            <w:r w:rsidRPr="007740C8">
              <w:rPr>
                <w:rFonts w:ascii="Times New Roman" w:hAnsi="Times New Roman"/>
                <w:iCs/>
                <w:sz w:val="24"/>
                <w:szCs w:val="24"/>
                <w:lang w:val="en-US"/>
              </w:rPr>
              <w:t xml:space="preserve">for the supply of semi automatic line for inspection of pre-filled syringes </w:t>
            </w:r>
            <w:r w:rsidRPr="007740C8">
              <w:rPr>
                <w:rFonts w:ascii="Times New Roman" w:hAnsi="Times New Roman"/>
                <w:bCs/>
                <w:iCs/>
                <w:sz w:val="24"/>
                <w:szCs w:val="24"/>
                <w:lang w:val="it-IT"/>
              </w:rPr>
              <w:t>S</w:t>
            </w:r>
            <w:r w:rsidRPr="007740C8">
              <w:rPr>
                <w:rFonts w:ascii="Times New Roman" w:hAnsi="Times New Roman"/>
                <w:bCs/>
                <w:iCs/>
                <w:sz w:val="24"/>
                <w:szCs w:val="24"/>
                <w:lang w:val="en-US"/>
              </w:rPr>
              <w:t>.</w:t>
            </w:r>
            <w:r w:rsidRPr="007740C8">
              <w:rPr>
                <w:rFonts w:ascii="Times New Roman" w:hAnsi="Times New Roman"/>
                <w:bCs/>
                <w:iCs/>
                <w:sz w:val="24"/>
                <w:szCs w:val="24"/>
                <w:lang w:val="it-IT"/>
              </w:rPr>
              <w:t>P</w:t>
            </w:r>
            <w:r w:rsidRPr="007740C8">
              <w:rPr>
                <w:rFonts w:ascii="Times New Roman" w:hAnsi="Times New Roman"/>
                <w:bCs/>
                <w:iCs/>
                <w:sz w:val="24"/>
                <w:szCs w:val="24"/>
                <w:lang w:val="en-US"/>
              </w:rPr>
              <w:t>.</w:t>
            </w:r>
            <w:r w:rsidRPr="007740C8">
              <w:rPr>
                <w:rFonts w:ascii="Times New Roman" w:hAnsi="Times New Roman"/>
                <w:bCs/>
                <w:iCs/>
                <w:sz w:val="24"/>
                <w:szCs w:val="24"/>
                <w:lang w:val="it-IT"/>
              </w:rPr>
              <w:t>A</w:t>
            </w:r>
            <w:r w:rsidRPr="007740C8">
              <w:rPr>
                <w:rFonts w:ascii="Times New Roman" w:hAnsi="Times New Roman"/>
                <w:bCs/>
                <w:iCs/>
                <w:sz w:val="24"/>
                <w:szCs w:val="24"/>
                <w:lang w:val="en-US"/>
              </w:rPr>
              <w:t>.</w:t>
            </w:r>
            <w:r w:rsidRPr="007740C8">
              <w:rPr>
                <w:rFonts w:ascii="Times New Roman" w:hAnsi="Times New Roman"/>
                <w:bCs/>
                <w:iCs/>
                <w:sz w:val="24"/>
                <w:szCs w:val="24"/>
                <w:lang w:val="it-IT"/>
              </w:rPr>
              <w:t>M</w:t>
            </w:r>
            <w:r w:rsidRPr="007740C8">
              <w:rPr>
                <w:rFonts w:ascii="Times New Roman" w:hAnsi="Times New Roman"/>
                <w:bCs/>
                <w:iCs/>
                <w:sz w:val="24"/>
                <w:szCs w:val="24"/>
                <w:lang w:val="en-US"/>
              </w:rPr>
              <w:t>.</w:t>
            </w:r>
            <w:r w:rsidRPr="007740C8">
              <w:rPr>
                <w:rFonts w:ascii="Times New Roman" w:hAnsi="Times New Roman"/>
                <w:bCs/>
                <w:iCs/>
                <w:sz w:val="24"/>
                <w:szCs w:val="24"/>
                <w:lang w:val="it-IT"/>
              </w:rPr>
              <w:t>I</w:t>
            </w:r>
            <w:r w:rsidRPr="007740C8">
              <w:rPr>
                <w:rFonts w:ascii="Times New Roman" w:hAnsi="Times New Roman"/>
                <w:bCs/>
                <w:iCs/>
                <w:sz w:val="24"/>
                <w:szCs w:val="24"/>
                <w:lang w:val="en-US"/>
              </w:rPr>
              <w:t>.</w:t>
            </w:r>
            <w:r w:rsidRPr="007740C8">
              <w:rPr>
                <w:rFonts w:ascii="Times New Roman" w:hAnsi="Times New Roman"/>
                <w:bCs/>
                <w:iCs/>
                <w:sz w:val="24"/>
                <w:szCs w:val="24"/>
                <w:lang w:val="it-IT"/>
              </w:rPr>
              <w:t xml:space="preserve"> S.r.l. Unipersonale</w:t>
            </w:r>
            <w:r w:rsidRPr="007740C8">
              <w:rPr>
                <w:rFonts w:ascii="Times New Roman" w:hAnsi="Times New Roman"/>
                <w:bCs/>
                <w:iCs/>
                <w:sz w:val="24"/>
                <w:szCs w:val="24"/>
                <w:lang w:val="en-US"/>
              </w:rPr>
              <w:t xml:space="preserve">, </w:t>
            </w:r>
            <w:r w:rsidRPr="007740C8">
              <w:rPr>
                <w:rFonts w:ascii="Times New Roman" w:hAnsi="Times New Roman"/>
                <w:iCs/>
                <w:sz w:val="24"/>
                <w:szCs w:val="24"/>
                <w:lang w:val="en-US"/>
              </w:rPr>
              <w:t xml:space="preserve">Italy </w:t>
            </w:r>
            <w:r w:rsidRPr="007740C8">
              <w:rPr>
                <w:rFonts w:ascii="Times New Roman" w:hAnsi="Times New Roman"/>
                <w:iCs/>
                <w:sz w:val="24"/>
                <w:szCs w:val="24"/>
                <w:lang w:val="en-US" w:bidi="en-GB"/>
              </w:rPr>
              <w:t>for the use of FSUE “Moscow Endocrine plant”</w:t>
            </w:r>
          </w:p>
        </w:tc>
      </w:tr>
      <w:tr w:rsidR="007740C8" w:rsidRPr="00D623B8" w:rsidTr="007740C8">
        <w:tc>
          <w:tcPr>
            <w:tcW w:w="4783" w:type="dxa"/>
          </w:tcPr>
          <w:p w:rsidR="007740C8" w:rsidRPr="007740C8" w:rsidRDefault="007740C8" w:rsidP="00190235">
            <w:pPr>
              <w:numPr>
                <w:ilvl w:val="0"/>
                <w:numId w:val="8"/>
              </w:numPr>
              <w:ind w:left="0" w:firstLine="0"/>
              <w:jc w:val="both"/>
              <w:rPr>
                <w:rFonts w:ascii="Times New Roman" w:hAnsi="Times New Roman"/>
                <w:b/>
                <w:iCs/>
                <w:sz w:val="24"/>
                <w:szCs w:val="24"/>
              </w:rPr>
            </w:pPr>
            <w:r w:rsidRPr="007740C8">
              <w:rPr>
                <w:rFonts w:ascii="Times New Roman" w:hAnsi="Times New Roman"/>
                <w:b/>
                <w:iCs/>
                <w:sz w:val="24"/>
                <w:szCs w:val="24"/>
              </w:rPr>
              <w:t>Наименование и количество Товара:</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Линия для инспекции </w:t>
            </w:r>
            <w:proofErr w:type="spellStart"/>
            <w:r w:rsidRPr="007740C8">
              <w:rPr>
                <w:rFonts w:ascii="Times New Roman" w:hAnsi="Times New Roman"/>
                <w:iCs/>
                <w:sz w:val="24"/>
                <w:szCs w:val="24"/>
              </w:rPr>
              <w:t>преднаполненных</w:t>
            </w:r>
            <w:proofErr w:type="spellEnd"/>
            <w:r w:rsidRPr="007740C8">
              <w:rPr>
                <w:rFonts w:ascii="Times New Roman" w:hAnsi="Times New Roman"/>
                <w:iCs/>
                <w:sz w:val="24"/>
                <w:szCs w:val="24"/>
              </w:rPr>
              <w:t xml:space="preserve"> шприцев </w:t>
            </w:r>
            <w:r w:rsidRPr="007740C8">
              <w:rPr>
                <w:rFonts w:ascii="Times New Roman" w:hAnsi="Times New Roman"/>
                <w:bCs/>
                <w:iCs/>
                <w:sz w:val="24"/>
                <w:szCs w:val="24"/>
                <w:lang w:val="it-IT"/>
              </w:rPr>
              <w:t>S</w:t>
            </w:r>
            <w:r w:rsidRPr="007740C8">
              <w:rPr>
                <w:rFonts w:ascii="Times New Roman" w:hAnsi="Times New Roman"/>
                <w:bCs/>
                <w:iCs/>
                <w:sz w:val="24"/>
                <w:szCs w:val="24"/>
              </w:rPr>
              <w:t>.</w:t>
            </w:r>
            <w:r w:rsidRPr="007740C8">
              <w:rPr>
                <w:rFonts w:ascii="Times New Roman" w:hAnsi="Times New Roman"/>
                <w:bCs/>
                <w:iCs/>
                <w:sz w:val="24"/>
                <w:szCs w:val="24"/>
                <w:lang w:val="it-IT"/>
              </w:rPr>
              <w:t>P</w:t>
            </w:r>
            <w:r w:rsidRPr="007740C8">
              <w:rPr>
                <w:rFonts w:ascii="Times New Roman" w:hAnsi="Times New Roman"/>
                <w:bCs/>
                <w:iCs/>
                <w:sz w:val="24"/>
                <w:szCs w:val="24"/>
              </w:rPr>
              <w:t>.</w:t>
            </w:r>
            <w:r w:rsidRPr="007740C8">
              <w:rPr>
                <w:rFonts w:ascii="Times New Roman" w:hAnsi="Times New Roman"/>
                <w:bCs/>
                <w:iCs/>
                <w:sz w:val="24"/>
                <w:szCs w:val="24"/>
                <w:lang w:val="it-IT"/>
              </w:rPr>
              <w:t>A</w:t>
            </w:r>
            <w:r w:rsidRPr="007740C8">
              <w:rPr>
                <w:rFonts w:ascii="Times New Roman" w:hAnsi="Times New Roman"/>
                <w:bCs/>
                <w:iCs/>
                <w:sz w:val="24"/>
                <w:szCs w:val="24"/>
              </w:rPr>
              <w:t>.</w:t>
            </w:r>
            <w:r w:rsidRPr="007740C8">
              <w:rPr>
                <w:rFonts w:ascii="Times New Roman" w:hAnsi="Times New Roman"/>
                <w:bCs/>
                <w:iCs/>
                <w:sz w:val="24"/>
                <w:szCs w:val="24"/>
                <w:lang w:val="it-IT"/>
              </w:rPr>
              <w:t>M</w:t>
            </w:r>
            <w:r w:rsidRPr="007740C8">
              <w:rPr>
                <w:rFonts w:ascii="Times New Roman" w:hAnsi="Times New Roman"/>
                <w:bCs/>
                <w:iCs/>
                <w:sz w:val="24"/>
                <w:szCs w:val="24"/>
              </w:rPr>
              <w:t>.</w:t>
            </w:r>
            <w:r w:rsidRPr="007740C8">
              <w:rPr>
                <w:rFonts w:ascii="Times New Roman" w:hAnsi="Times New Roman"/>
                <w:bCs/>
                <w:iCs/>
                <w:sz w:val="24"/>
                <w:szCs w:val="24"/>
                <w:lang w:val="it-IT"/>
              </w:rPr>
              <w:t>I</w:t>
            </w:r>
            <w:r w:rsidRPr="007740C8">
              <w:rPr>
                <w:rFonts w:ascii="Times New Roman" w:hAnsi="Times New Roman"/>
                <w:bCs/>
                <w:iCs/>
                <w:sz w:val="24"/>
                <w:szCs w:val="24"/>
              </w:rPr>
              <w:t>.</w:t>
            </w:r>
            <w:r w:rsidRPr="007740C8">
              <w:rPr>
                <w:rFonts w:ascii="Times New Roman" w:hAnsi="Times New Roman"/>
                <w:bCs/>
                <w:iCs/>
                <w:sz w:val="24"/>
                <w:szCs w:val="24"/>
                <w:lang w:val="it-IT"/>
              </w:rPr>
              <w:t xml:space="preserve"> S.r.l. Unipersonale</w:t>
            </w:r>
            <w:r w:rsidRPr="007740C8">
              <w:rPr>
                <w:rFonts w:ascii="Times New Roman" w:hAnsi="Times New Roman"/>
                <w:iCs/>
                <w:sz w:val="24"/>
                <w:szCs w:val="24"/>
              </w:rPr>
              <w:t>, Италия – 1 штука.</w:t>
            </w:r>
          </w:p>
          <w:p w:rsidR="007740C8" w:rsidRPr="007740C8" w:rsidRDefault="007740C8" w:rsidP="00190235">
            <w:pPr>
              <w:numPr>
                <w:ilvl w:val="0"/>
                <w:numId w:val="8"/>
              </w:numPr>
              <w:ind w:left="0" w:firstLine="0"/>
              <w:jc w:val="both"/>
              <w:rPr>
                <w:rFonts w:ascii="Times New Roman" w:hAnsi="Times New Roman"/>
                <w:b/>
                <w:iCs/>
                <w:sz w:val="24"/>
                <w:szCs w:val="24"/>
              </w:rPr>
            </w:pPr>
            <w:r w:rsidRPr="007740C8">
              <w:rPr>
                <w:rFonts w:ascii="Times New Roman" w:hAnsi="Times New Roman"/>
                <w:b/>
                <w:iCs/>
                <w:sz w:val="24"/>
                <w:szCs w:val="24"/>
              </w:rPr>
              <w:t>Функциональные характеристики:</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Линия для инспекции предназначена для полуавтоматического оптического контроля включений в наполненных и укупоренных шприцах. Для фармацевтической промышленности в соответствии с требованиями </w:t>
            </w:r>
            <w:r w:rsidRPr="007740C8">
              <w:rPr>
                <w:rFonts w:ascii="Times New Roman" w:hAnsi="Times New Roman"/>
                <w:iCs/>
                <w:sz w:val="24"/>
                <w:szCs w:val="24"/>
                <w:lang w:val="en-US"/>
              </w:rPr>
              <w:t>GMP</w:t>
            </w:r>
            <w:r w:rsidRPr="007740C8">
              <w:rPr>
                <w:rFonts w:ascii="Times New Roman" w:hAnsi="Times New Roman"/>
                <w:iCs/>
                <w:sz w:val="24"/>
                <w:szCs w:val="24"/>
              </w:rPr>
              <w:t xml:space="preserve"> </w:t>
            </w:r>
            <w:r w:rsidRPr="007740C8">
              <w:rPr>
                <w:rFonts w:ascii="Times New Roman" w:hAnsi="Times New Roman"/>
                <w:iCs/>
                <w:sz w:val="24"/>
                <w:szCs w:val="24"/>
                <w:lang w:val="en-US"/>
              </w:rPr>
              <w:t>EU</w:t>
            </w:r>
            <w:r w:rsidRPr="007740C8">
              <w:rPr>
                <w:rFonts w:ascii="Times New Roman" w:hAnsi="Times New Roman"/>
                <w:iCs/>
                <w:sz w:val="24"/>
                <w:szCs w:val="24"/>
              </w:rPr>
              <w:t>.</w:t>
            </w:r>
          </w:p>
          <w:p w:rsidR="007740C8" w:rsidRPr="007740C8" w:rsidRDefault="007740C8" w:rsidP="007740C8">
            <w:pPr>
              <w:jc w:val="both"/>
              <w:rPr>
                <w:rFonts w:ascii="Times New Roman" w:hAnsi="Times New Roman"/>
                <w:iCs/>
                <w:sz w:val="24"/>
                <w:szCs w:val="24"/>
              </w:rPr>
            </w:pPr>
          </w:p>
          <w:p w:rsidR="007740C8" w:rsidRPr="007740C8" w:rsidRDefault="007740C8" w:rsidP="00190235">
            <w:pPr>
              <w:numPr>
                <w:ilvl w:val="0"/>
                <w:numId w:val="8"/>
              </w:numPr>
              <w:ind w:left="0" w:firstLine="0"/>
              <w:jc w:val="both"/>
              <w:rPr>
                <w:rFonts w:ascii="Times New Roman" w:hAnsi="Times New Roman"/>
                <w:b/>
                <w:iCs/>
                <w:sz w:val="24"/>
                <w:szCs w:val="24"/>
              </w:rPr>
            </w:pPr>
            <w:r w:rsidRPr="007740C8">
              <w:rPr>
                <w:rFonts w:ascii="Times New Roman" w:hAnsi="Times New Roman"/>
                <w:b/>
                <w:iCs/>
                <w:sz w:val="24"/>
                <w:szCs w:val="24"/>
              </w:rPr>
              <w:t>Описание и технические характеристики:</w:t>
            </w:r>
          </w:p>
          <w:p w:rsidR="007740C8" w:rsidRPr="007740C8" w:rsidRDefault="007740C8" w:rsidP="007740C8">
            <w:pPr>
              <w:jc w:val="both"/>
              <w:rPr>
                <w:rFonts w:ascii="Times New Roman" w:hAnsi="Times New Roman"/>
                <w:b/>
                <w:iCs/>
                <w:sz w:val="24"/>
                <w:szCs w:val="24"/>
              </w:rPr>
            </w:pPr>
            <w:r w:rsidRPr="007740C8">
              <w:rPr>
                <w:rFonts w:ascii="Times New Roman" w:hAnsi="Times New Roman"/>
                <w:b/>
                <w:iCs/>
                <w:sz w:val="24"/>
                <w:szCs w:val="24"/>
              </w:rPr>
              <w:t>3.1.Комплект поставки и общие технические требования: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Линия состоит из следующих единиц оборудования: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 xml:space="preserve">машина для полуавтоматической инспекции шприцев модель </w:t>
            </w:r>
            <w:r w:rsidRPr="007740C8">
              <w:rPr>
                <w:rFonts w:ascii="Times New Roman" w:hAnsi="Times New Roman"/>
                <w:iCs/>
                <w:sz w:val="24"/>
                <w:szCs w:val="24"/>
                <w:lang w:val="en-US"/>
              </w:rPr>
              <w:t>PWL</w:t>
            </w:r>
            <w:r w:rsidRPr="007740C8">
              <w:rPr>
                <w:rFonts w:ascii="Times New Roman" w:hAnsi="Times New Roman"/>
                <w:iCs/>
                <w:sz w:val="24"/>
                <w:szCs w:val="24"/>
              </w:rPr>
              <w:t>-</w:t>
            </w:r>
            <w:r w:rsidRPr="007740C8">
              <w:rPr>
                <w:rFonts w:ascii="Times New Roman" w:hAnsi="Times New Roman"/>
                <w:iCs/>
                <w:sz w:val="24"/>
                <w:szCs w:val="24"/>
                <w:lang w:val="en-US"/>
              </w:rPr>
              <w:t>SY</w:t>
            </w:r>
            <w:r w:rsidRPr="007740C8">
              <w:rPr>
                <w:rFonts w:ascii="Times New Roman" w:hAnsi="Times New Roman"/>
                <w:iCs/>
                <w:sz w:val="24"/>
                <w:szCs w:val="24"/>
              </w:rPr>
              <w:t>;</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r>
            <w:proofErr w:type="spellStart"/>
            <w:r w:rsidRPr="007740C8">
              <w:rPr>
                <w:rFonts w:ascii="Times New Roman" w:hAnsi="Times New Roman"/>
                <w:iCs/>
                <w:sz w:val="24"/>
                <w:szCs w:val="24"/>
              </w:rPr>
              <w:t>денестр</w:t>
            </w:r>
            <w:proofErr w:type="spellEnd"/>
            <w:r w:rsidRPr="007740C8">
              <w:rPr>
                <w:rFonts w:ascii="Times New Roman" w:hAnsi="Times New Roman"/>
                <w:iCs/>
                <w:sz w:val="24"/>
                <w:szCs w:val="24"/>
              </w:rPr>
              <w:t xml:space="preserve"> модель </w:t>
            </w:r>
            <w:r w:rsidRPr="007740C8">
              <w:rPr>
                <w:rFonts w:ascii="Times New Roman" w:hAnsi="Times New Roman"/>
                <w:iCs/>
                <w:sz w:val="24"/>
                <w:szCs w:val="24"/>
                <w:lang w:val="en-US"/>
              </w:rPr>
              <w:t>DNS</w:t>
            </w:r>
            <w:r w:rsidRPr="007740C8">
              <w:rPr>
                <w:rFonts w:ascii="Times New Roman" w:hAnsi="Times New Roman"/>
                <w:iCs/>
                <w:sz w:val="24"/>
                <w:szCs w:val="24"/>
              </w:rPr>
              <w:t xml:space="preserve"> 60;</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комплект документации для пользователя – 1 штука.</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Возможность работы с</w:t>
            </w:r>
            <w:proofErr w:type="gramStart"/>
            <w:r w:rsidRPr="007740C8">
              <w:rPr>
                <w:rFonts w:ascii="Times New Roman" w:hAnsi="Times New Roman"/>
                <w:iCs/>
                <w:sz w:val="24"/>
                <w:szCs w:val="24"/>
                <w:lang w:val="en-US"/>
              </w:rPr>
              <w:t>o</w:t>
            </w:r>
            <w:proofErr w:type="gramEnd"/>
            <w:r w:rsidRPr="007740C8">
              <w:rPr>
                <w:rFonts w:ascii="Times New Roman" w:hAnsi="Times New Roman"/>
                <w:iCs/>
                <w:sz w:val="24"/>
                <w:szCs w:val="24"/>
              </w:rPr>
              <w:t xml:space="preserve"> шприцами 1.0 мл. </w:t>
            </w:r>
            <w:r w:rsidRPr="007740C8">
              <w:rPr>
                <w:rFonts w:ascii="Times New Roman" w:hAnsi="Times New Roman"/>
                <w:iCs/>
                <w:sz w:val="24"/>
                <w:szCs w:val="24"/>
                <w:lang w:val="en-US"/>
              </w:rPr>
              <w:t>long</w:t>
            </w:r>
            <w:r w:rsidRPr="007740C8">
              <w:rPr>
                <w:rFonts w:ascii="Times New Roman" w:hAnsi="Times New Roman"/>
                <w:iCs/>
                <w:sz w:val="24"/>
                <w:szCs w:val="24"/>
              </w:rPr>
              <w:t xml:space="preserve"> и 2.0 мл </w:t>
            </w:r>
            <w:r w:rsidRPr="007740C8">
              <w:rPr>
                <w:rFonts w:ascii="Times New Roman" w:hAnsi="Times New Roman"/>
                <w:iCs/>
                <w:sz w:val="24"/>
                <w:szCs w:val="24"/>
                <w:lang w:val="en-US"/>
              </w:rPr>
              <w:t>DIN</w:t>
            </w:r>
            <w:r w:rsidRPr="007740C8">
              <w:rPr>
                <w:rFonts w:ascii="Times New Roman" w:hAnsi="Times New Roman"/>
                <w:iCs/>
                <w:sz w:val="24"/>
                <w:szCs w:val="24"/>
              </w:rPr>
              <w:t xml:space="preserve"> </w:t>
            </w:r>
            <w:r w:rsidRPr="007740C8">
              <w:rPr>
                <w:rFonts w:ascii="Times New Roman" w:hAnsi="Times New Roman"/>
                <w:iCs/>
                <w:sz w:val="24"/>
                <w:szCs w:val="24"/>
                <w:lang w:val="en-US"/>
              </w:rPr>
              <w:t>ISO</w:t>
            </w:r>
            <w:r w:rsidRPr="007740C8">
              <w:rPr>
                <w:rFonts w:ascii="Times New Roman" w:hAnsi="Times New Roman"/>
                <w:iCs/>
                <w:sz w:val="24"/>
                <w:szCs w:val="24"/>
              </w:rPr>
              <w:t xml:space="preserve"> 11040-4.</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Максимальная производительность, гарантированная в эксплуатации – 6000 </w:t>
            </w:r>
            <w:proofErr w:type="spellStart"/>
            <w:proofErr w:type="gramStart"/>
            <w:r w:rsidRPr="007740C8">
              <w:rPr>
                <w:rFonts w:ascii="Times New Roman" w:hAnsi="Times New Roman"/>
                <w:iCs/>
                <w:sz w:val="24"/>
                <w:szCs w:val="24"/>
              </w:rPr>
              <w:t>шт</w:t>
            </w:r>
            <w:proofErr w:type="spellEnd"/>
            <w:proofErr w:type="gramEnd"/>
            <w:r w:rsidRPr="007740C8">
              <w:rPr>
                <w:rFonts w:ascii="Times New Roman" w:hAnsi="Times New Roman"/>
                <w:iCs/>
                <w:sz w:val="24"/>
                <w:szCs w:val="24"/>
              </w:rPr>
              <w:t xml:space="preserve">/час для шприцев 1.0 мл. </w:t>
            </w:r>
            <w:r w:rsidRPr="007740C8">
              <w:rPr>
                <w:rFonts w:ascii="Times New Roman" w:hAnsi="Times New Roman"/>
                <w:iCs/>
                <w:sz w:val="24"/>
                <w:szCs w:val="24"/>
                <w:lang w:val="en-US"/>
              </w:rPr>
              <w:t>long</w:t>
            </w:r>
            <w:r w:rsidRPr="007740C8">
              <w:rPr>
                <w:rFonts w:ascii="Times New Roman" w:hAnsi="Times New Roman"/>
                <w:iCs/>
                <w:sz w:val="24"/>
                <w:szCs w:val="24"/>
              </w:rPr>
              <w:t xml:space="preserve"> и 2.0 мл.</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Цвет стекла шприцев – бесцветный.</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Прозрачные и </w:t>
            </w:r>
            <w:proofErr w:type="spellStart"/>
            <w:r w:rsidRPr="007740C8">
              <w:rPr>
                <w:rFonts w:ascii="Times New Roman" w:hAnsi="Times New Roman"/>
                <w:iCs/>
                <w:sz w:val="24"/>
                <w:szCs w:val="24"/>
              </w:rPr>
              <w:t>опалесцирующие</w:t>
            </w:r>
            <w:proofErr w:type="spellEnd"/>
            <w:r w:rsidRPr="007740C8">
              <w:rPr>
                <w:rFonts w:ascii="Times New Roman" w:hAnsi="Times New Roman"/>
                <w:iCs/>
                <w:sz w:val="24"/>
                <w:szCs w:val="24"/>
              </w:rPr>
              <w:t xml:space="preserve"> растворы с различной вязкостью.</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Подконтрольные дефекты.</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подвижные частицы: стекло, волокно, металлические частицы, кусочки силикона</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уровень наполнения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Подконтрольные части шприцев: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 xml:space="preserve">целостность фланца; </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целостность стенки</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положение поршня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положение крышки иглы</w:t>
            </w:r>
          </w:p>
          <w:p w:rsidR="007740C8" w:rsidRPr="007740C8" w:rsidRDefault="007740C8" w:rsidP="007740C8">
            <w:pPr>
              <w:jc w:val="both"/>
              <w:rPr>
                <w:rFonts w:ascii="Times New Roman" w:hAnsi="Times New Roman"/>
                <w:b/>
                <w:iCs/>
                <w:sz w:val="24"/>
                <w:szCs w:val="24"/>
              </w:rPr>
            </w:pPr>
            <w:r w:rsidRPr="007740C8">
              <w:rPr>
                <w:rFonts w:ascii="Times New Roman" w:hAnsi="Times New Roman"/>
                <w:iCs/>
                <w:sz w:val="24"/>
                <w:szCs w:val="24"/>
              </w:rPr>
              <w:t xml:space="preserve">Регулируемая скорость вращения шприцев, </w:t>
            </w:r>
            <w:r w:rsidRPr="007740C8">
              <w:rPr>
                <w:rFonts w:ascii="Times New Roman" w:hAnsi="Times New Roman"/>
                <w:iCs/>
                <w:sz w:val="24"/>
                <w:szCs w:val="24"/>
              </w:rPr>
              <w:lastRenderedPageBreak/>
              <w:t>повторяемое вращение, инспекция шприцев на 360°.</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Весь материал, из которого выполнены внутренние и наружные поверхности оборудования, должен быть </w:t>
            </w:r>
            <w:proofErr w:type="spellStart"/>
            <w:r w:rsidRPr="007740C8">
              <w:rPr>
                <w:rFonts w:ascii="Times New Roman" w:hAnsi="Times New Roman"/>
                <w:iCs/>
                <w:sz w:val="24"/>
                <w:szCs w:val="24"/>
              </w:rPr>
              <w:t>коррозионностойким</w:t>
            </w:r>
            <w:proofErr w:type="spellEnd"/>
            <w:r w:rsidRPr="007740C8">
              <w:rPr>
                <w:rFonts w:ascii="Times New Roman" w:hAnsi="Times New Roman"/>
                <w:iCs/>
                <w:sz w:val="24"/>
                <w:szCs w:val="24"/>
              </w:rPr>
              <w:t xml:space="preserve"> и устойчивым к обыкновенным моющим и дезинфекционным средствам.</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Наружная поверхность оборудования должна быть гладкой, без наличия трудно очищаемых мест.</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Камеры и оптические элементы должны быть защищены от пыли и механических повреждений.</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7740C8">
              <w:rPr>
                <w:rFonts w:ascii="Times New Roman" w:hAnsi="Times New Roman"/>
                <w:iCs/>
                <w:sz w:val="24"/>
                <w:szCs w:val="24"/>
              </w:rPr>
              <w:t>электросхемах</w:t>
            </w:r>
            <w:proofErr w:type="spellEnd"/>
            <w:r w:rsidRPr="007740C8">
              <w:rPr>
                <w:rFonts w:ascii="Times New Roman" w:hAnsi="Times New Roman"/>
                <w:iCs/>
                <w:sz w:val="24"/>
                <w:szCs w:val="24"/>
              </w:rPr>
              <w:t>, технической документации, чертежах и монтажных схемах.</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Машина должна быть снабжена панелью управления для отображения разных рабочих режимов.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Все надписи на дисплеях системы управления должны быть выполнены на русском языке. Рабочее напряжение – 3х380В, частота – 50 Гц, Сжатый воздух (СА) – 6.0 бар.</w:t>
            </w:r>
          </w:p>
          <w:p w:rsidR="007740C8" w:rsidRPr="007740C8" w:rsidRDefault="007740C8" w:rsidP="007740C8">
            <w:pPr>
              <w:jc w:val="both"/>
              <w:rPr>
                <w:rFonts w:ascii="Times New Roman" w:hAnsi="Times New Roman"/>
                <w:iCs/>
                <w:sz w:val="24"/>
                <w:szCs w:val="24"/>
              </w:rPr>
            </w:pPr>
            <w:r w:rsidRPr="007740C8">
              <w:rPr>
                <w:rFonts w:ascii="Times New Roman" w:hAnsi="Times New Roman"/>
                <w:b/>
                <w:iCs/>
                <w:sz w:val="24"/>
                <w:szCs w:val="24"/>
              </w:rPr>
              <w:t>Требования к безопасности</w:t>
            </w:r>
            <w:r w:rsidRPr="007740C8">
              <w:rPr>
                <w:rFonts w:ascii="Times New Roman" w:hAnsi="Times New Roman"/>
                <w:iCs/>
                <w:sz w:val="24"/>
                <w:szCs w:val="24"/>
              </w:rPr>
              <w:t>:</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Защитное ограждение.</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Аварийное отключение.</w:t>
            </w:r>
          </w:p>
          <w:p w:rsidR="007740C8" w:rsidRPr="007740C8" w:rsidRDefault="007740C8" w:rsidP="00190235">
            <w:pPr>
              <w:numPr>
                <w:ilvl w:val="1"/>
                <w:numId w:val="8"/>
              </w:numPr>
              <w:ind w:left="0" w:firstLine="0"/>
              <w:jc w:val="both"/>
              <w:rPr>
                <w:rFonts w:ascii="Times New Roman" w:hAnsi="Times New Roman"/>
                <w:b/>
                <w:iCs/>
                <w:sz w:val="24"/>
                <w:szCs w:val="24"/>
              </w:rPr>
            </w:pPr>
            <w:r w:rsidRPr="007740C8">
              <w:rPr>
                <w:rFonts w:ascii="Times New Roman" w:hAnsi="Times New Roman"/>
                <w:b/>
                <w:iCs/>
                <w:sz w:val="24"/>
                <w:szCs w:val="24"/>
              </w:rPr>
              <w:t>Технические характеристики полуавтоматической машины для инспекции шприцев: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Системы загрузки и выгрузки должны быть оборудованы датчиками наличия продукта/переполнения для оповещения персонала.</w:t>
            </w:r>
          </w:p>
          <w:p w:rsidR="007740C8" w:rsidRPr="007740C8" w:rsidRDefault="007740C8" w:rsidP="007740C8">
            <w:pPr>
              <w:jc w:val="both"/>
              <w:rPr>
                <w:rFonts w:ascii="Times New Roman" w:hAnsi="Times New Roman"/>
                <w:b/>
                <w:iCs/>
                <w:sz w:val="24"/>
                <w:szCs w:val="24"/>
              </w:rPr>
            </w:pPr>
            <w:r w:rsidRPr="007740C8">
              <w:rPr>
                <w:rFonts w:ascii="Times New Roman" w:hAnsi="Times New Roman"/>
                <w:iCs/>
                <w:sz w:val="24"/>
                <w:szCs w:val="24"/>
              </w:rPr>
              <w:t>Выбраковка неудовлетворительных шприцев в различные лотки заданного размера.</w:t>
            </w:r>
          </w:p>
          <w:p w:rsidR="007740C8" w:rsidRPr="007740C8" w:rsidRDefault="007740C8" w:rsidP="007740C8">
            <w:pPr>
              <w:jc w:val="both"/>
              <w:rPr>
                <w:rFonts w:ascii="Times New Roman" w:hAnsi="Times New Roman"/>
                <w:b/>
                <w:iCs/>
                <w:sz w:val="24"/>
                <w:szCs w:val="24"/>
              </w:rPr>
            </w:pPr>
            <w:r w:rsidRPr="007740C8">
              <w:rPr>
                <w:rFonts w:ascii="Times New Roman" w:hAnsi="Times New Roman"/>
                <w:iCs/>
                <w:sz w:val="24"/>
                <w:szCs w:val="24"/>
              </w:rPr>
              <w:t>Машина должна быть оснащена интегрированным кондиционированием воздуха шкафа управления.</w:t>
            </w:r>
          </w:p>
          <w:p w:rsidR="007740C8" w:rsidRPr="007740C8" w:rsidRDefault="007740C8" w:rsidP="007740C8">
            <w:pPr>
              <w:jc w:val="both"/>
              <w:rPr>
                <w:rFonts w:ascii="Times New Roman" w:hAnsi="Times New Roman"/>
                <w:b/>
                <w:iCs/>
                <w:sz w:val="24"/>
                <w:szCs w:val="24"/>
              </w:rPr>
            </w:pPr>
            <w:r w:rsidRPr="007740C8">
              <w:rPr>
                <w:rFonts w:ascii="Times New Roman" w:hAnsi="Times New Roman"/>
                <w:iCs/>
                <w:sz w:val="24"/>
                <w:szCs w:val="24"/>
              </w:rPr>
              <w:t>При открытии дверей машины должно включаться освещение внутренней части машины, открытые двери должны фиксироваться.</w:t>
            </w:r>
          </w:p>
          <w:p w:rsidR="007740C8" w:rsidRPr="007740C8" w:rsidRDefault="007740C8" w:rsidP="007740C8">
            <w:pPr>
              <w:jc w:val="both"/>
              <w:rPr>
                <w:rFonts w:ascii="Times New Roman" w:hAnsi="Times New Roman"/>
                <w:b/>
                <w:iCs/>
                <w:sz w:val="24"/>
                <w:szCs w:val="24"/>
              </w:rPr>
            </w:pPr>
            <w:r w:rsidRPr="007740C8">
              <w:rPr>
                <w:rFonts w:ascii="Times New Roman" w:hAnsi="Times New Roman"/>
                <w:iCs/>
                <w:sz w:val="24"/>
                <w:szCs w:val="24"/>
              </w:rPr>
              <w:t>Оборудование должно быть оснащено системой сигнализации рабочего состояния при помощи цветных ламп.</w:t>
            </w:r>
          </w:p>
          <w:p w:rsidR="007740C8" w:rsidRPr="007740C8" w:rsidRDefault="007740C8" w:rsidP="007740C8">
            <w:pPr>
              <w:jc w:val="both"/>
              <w:rPr>
                <w:rFonts w:ascii="Times New Roman" w:hAnsi="Times New Roman"/>
                <w:b/>
                <w:iCs/>
                <w:sz w:val="24"/>
                <w:szCs w:val="24"/>
              </w:rPr>
            </w:pPr>
            <w:r w:rsidRPr="007740C8">
              <w:rPr>
                <w:rFonts w:ascii="Times New Roman" w:hAnsi="Times New Roman"/>
                <w:iCs/>
                <w:sz w:val="24"/>
                <w:szCs w:val="24"/>
              </w:rPr>
              <w:t xml:space="preserve">Система управления должна быть на базе PLC </w:t>
            </w:r>
            <w:r w:rsidRPr="007740C8">
              <w:rPr>
                <w:rFonts w:ascii="Times New Roman" w:hAnsi="Times New Roman"/>
                <w:iCs/>
                <w:sz w:val="24"/>
                <w:szCs w:val="24"/>
                <w:lang w:val="en-US"/>
              </w:rPr>
              <w:t>Siemens</w:t>
            </w:r>
            <w:r w:rsidRPr="007740C8">
              <w:rPr>
                <w:rFonts w:ascii="Times New Roman" w:hAnsi="Times New Roman"/>
                <w:iCs/>
                <w:sz w:val="24"/>
                <w:szCs w:val="24"/>
              </w:rPr>
              <w:t>.</w:t>
            </w:r>
          </w:p>
          <w:p w:rsidR="007740C8" w:rsidRPr="007740C8" w:rsidRDefault="007740C8" w:rsidP="007740C8">
            <w:pPr>
              <w:jc w:val="both"/>
              <w:rPr>
                <w:rFonts w:ascii="Times New Roman" w:hAnsi="Times New Roman"/>
                <w:b/>
                <w:iCs/>
                <w:sz w:val="24"/>
                <w:szCs w:val="24"/>
              </w:rPr>
            </w:pPr>
            <w:r w:rsidRPr="007740C8">
              <w:rPr>
                <w:rFonts w:ascii="Times New Roman" w:hAnsi="Times New Roman"/>
                <w:iCs/>
                <w:sz w:val="24"/>
                <w:szCs w:val="24"/>
              </w:rPr>
              <w:lastRenderedPageBreak/>
              <w:t xml:space="preserve">Возможность сохранения информации на жестком диске, панель управления должна быть оснащена </w:t>
            </w:r>
            <w:r w:rsidRPr="007740C8">
              <w:rPr>
                <w:rFonts w:ascii="Times New Roman" w:hAnsi="Times New Roman"/>
                <w:iCs/>
                <w:sz w:val="24"/>
                <w:szCs w:val="24"/>
                <w:lang w:val="en-US"/>
              </w:rPr>
              <w:t>USB</w:t>
            </w:r>
            <w:r w:rsidRPr="007740C8">
              <w:rPr>
                <w:rFonts w:ascii="Times New Roman" w:hAnsi="Times New Roman"/>
                <w:iCs/>
                <w:sz w:val="24"/>
                <w:szCs w:val="24"/>
              </w:rPr>
              <w:t>-портом.</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На панели управления должны отражаться аварийные сигналы с кратким сообщением о способе их устранения на русском языке.</w:t>
            </w:r>
          </w:p>
          <w:p w:rsidR="007740C8" w:rsidRPr="007740C8" w:rsidRDefault="007740C8" w:rsidP="007740C8">
            <w:pPr>
              <w:jc w:val="both"/>
              <w:rPr>
                <w:rFonts w:ascii="Times New Roman" w:hAnsi="Times New Roman"/>
                <w:b/>
                <w:iCs/>
                <w:sz w:val="24"/>
                <w:szCs w:val="24"/>
              </w:rPr>
            </w:pPr>
            <w:r w:rsidRPr="007740C8">
              <w:rPr>
                <w:rFonts w:ascii="Times New Roman" w:hAnsi="Times New Roman"/>
                <w:iCs/>
                <w:sz w:val="24"/>
                <w:szCs w:val="24"/>
              </w:rPr>
              <w:t>Интерфейс пользователя, вывод/ввод данных, сообщений, надписи на оборудовании, кнопки, клавиши и распечатки должны быть на русском языке.</w:t>
            </w:r>
          </w:p>
          <w:p w:rsidR="007740C8" w:rsidRPr="007740C8" w:rsidRDefault="007740C8" w:rsidP="007740C8">
            <w:pPr>
              <w:jc w:val="both"/>
              <w:rPr>
                <w:rFonts w:ascii="Times New Roman" w:hAnsi="Times New Roman"/>
                <w:b/>
                <w:iCs/>
                <w:sz w:val="24"/>
                <w:szCs w:val="24"/>
              </w:rPr>
            </w:pPr>
            <w:r w:rsidRPr="007740C8">
              <w:rPr>
                <w:rFonts w:ascii="Times New Roman" w:hAnsi="Times New Roman"/>
                <w:iCs/>
                <w:sz w:val="24"/>
                <w:szCs w:val="24"/>
              </w:rPr>
              <w:t>Должна быть предусмотрена защита от скачков напряжения и внезапного отключения электроэнергии (источник бесперебойного питания (</w:t>
            </w:r>
            <w:r w:rsidRPr="007740C8">
              <w:rPr>
                <w:rFonts w:ascii="Times New Roman" w:hAnsi="Times New Roman"/>
                <w:iCs/>
                <w:sz w:val="24"/>
                <w:szCs w:val="24"/>
                <w:lang w:val="en-US"/>
              </w:rPr>
              <w:t>UPS</w:t>
            </w:r>
            <w:r w:rsidRPr="007740C8">
              <w:rPr>
                <w:rFonts w:ascii="Times New Roman" w:hAnsi="Times New Roman"/>
                <w:iCs/>
                <w:sz w:val="24"/>
                <w:szCs w:val="24"/>
              </w:rPr>
              <w:t>) или другая система).</w:t>
            </w:r>
          </w:p>
          <w:p w:rsidR="007740C8" w:rsidRPr="007740C8" w:rsidRDefault="007740C8" w:rsidP="007740C8">
            <w:pPr>
              <w:jc w:val="both"/>
              <w:rPr>
                <w:rFonts w:ascii="Times New Roman" w:hAnsi="Times New Roman"/>
                <w:b/>
                <w:iCs/>
                <w:sz w:val="24"/>
                <w:szCs w:val="24"/>
              </w:rPr>
            </w:pPr>
            <w:r w:rsidRPr="007740C8">
              <w:rPr>
                <w:rFonts w:ascii="Times New Roman" w:hAnsi="Times New Roman"/>
                <w:iCs/>
                <w:sz w:val="24"/>
                <w:szCs w:val="24"/>
              </w:rPr>
              <w:t>Счетчик шприцев на узле загрузки.</w:t>
            </w:r>
          </w:p>
          <w:p w:rsidR="007740C8" w:rsidRPr="007740C8" w:rsidRDefault="007740C8" w:rsidP="007740C8">
            <w:pPr>
              <w:jc w:val="both"/>
              <w:rPr>
                <w:rFonts w:ascii="Times New Roman" w:hAnsi="Times New Roman"/>
                <w:b/>
                <w:iCs/>
                <w:sz w:val="24"/>
                <w:szCs w:val="24"/>
              </w:rPr>
            </w:pPr>
            <w:r w:rsidRPr="007740C8">
              <w:rPr>
                <w:rFonts w:ascii="Times New Roman" w:hAnsi="Times New Roman"/>
                <w:iCs/>
                <w:sz w:val="24"/>
                <w:szCs w:val="24"/>
              </w:rPr>
              <w:t>Счетчик удовлетворительных шприцев.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Счетчик забракованных шприцев.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Возможность распечатки данных.</w:t>
            </w:r>
          </w:p>
          <w:p w:rsidR="007740C8" w:rsidRPr="007740C8" w:rsidRDefault="007740C8" w:rsidP="007740C8">
            <w:pPr>
              <w:jc w:val="both"/>
              <w:rPr>
                <w:rFonts w:ascii="Times New Roman" w:hAnsi="Times New Roman"/>
                <w:b/>
                <w:iCs/>
                <w:sz w:val="24"/>
                <w:szCs w:val="24"/>
              </w:rPr>
            </w:pPr>
            <w:r w:rsidRPr="007740C8">
              <w:rPr>
                <w:rFonts w:ascii="Times New Roman" w:hAnsi="Times New Roman"/>
                <w:b/>
                <w:iCs/>
                <w:sz w:val="24"/>
                <w:szCs w:val="24"/>
              </w:rPr>
              <w:t>Требования к программному обеспечению:</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В программное обеспечение должны входить программы по просмотру вязких и невязких препаратов, </w:t>
            </w:r>
            <w:proofErr w:type="spellStart"/>
            <w:r w:rsidRPr="007740C8">
              <w:rPr>
                <w:rFonts w:ascii="Times New Roman" w:hAnsi="Times New Roman"/>
                <w:iCs/>
                <w:sz w:val="24"/>
                <w:szCs w:val="24"/>
              </w:rPr>
              <w:t>опалесцирующих</w:t>
            </w:r>
            <w:proofErr w:type="spellEnd"/>
            <w:r w:rsidRPr="007740C8">
              <w:rPr>
                <w:rFonts w:ascii="Times New Roman" w:hAnsi="Times New Roman"/>
                <w:iCs/>
                <w:sz w:val="24"/>
                <w:szCs w:val="24"/>
              </w:rPr>
              <w:t xml:space="preserve"> препаратов.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Программы должны храниться в форме рецептов, которые может вызвать оператор. При необходимости, должна иметься возможность копирования программы, внесения в нее необходимых изменений и сохранения под новым именем.</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Форматные части к шприцам 2 мл, форматные части рекомендуемые производителем - базовый комплект.</w:t>
            </w:r>
          </w:p>
          <w:p w:rsidR="007740C8" w:rsidRPr="007740C8" w:rsidRDefault="007740C8" w:rsidP="007740C8">
            <w:pPr>
              <w:jc w:val="both"/>
              <w:rPr>
                <w:rFonts w:ascii="Times New Roman" w:hAnsi="Times New Roman"/>
                <w:b/>
                <w:iCs/>
                <w:sz w:val="24"/>
                <w:szCs w:val="24"/>
              </w:rPr>
            </w:pPr>
            <w:r w:rsidRPr="007740C8">
              <w:rPr>
                <w:rFonts w:ascii="Times New Roman" w:hAnsi="Times New Roman"/>
                <w:b/>
                <w:iCs/>
                <w:sz w:val="24"/>
                <w:szCs w:val="24"/>
              </w:rPr>
              <w:t>Контроль процесса:</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В процессе работы на мониторе должны отражаться: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скорость работы шт. (шприцев)/мин;</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количество загруженных шприцев;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количество забракованных шприцев;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количество хороших шприцев;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аварийные ситуации и их причины;</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вся информация должна быть на русском языке.</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Если продукт не может быть идентифицирован на 100 % необходимо обеспечить остановку машины, для ручного удаления сомнительных шприцев.</w:t>
            </w:r>
          </w:p>
          <w:p w:rsidR="007740C8" w:rsidRDefault="007740C8" w:rsidP="007740C8">
            <w:pPr>
              <w:jc w:val="both"/>
              <w:rPr>
                <w:rFonts w:ascii="Times New Roman" w:hAnsi="Times New Roman"/>
                <w:iCs/>
                <w:sz w:val="24"/>
                <w:szCs w:val="24"/>
              </w:rPr>
            </w:pPr>
            <w:r w:rsidRPr="007740C8">
              <w:rPr>
                <w:rFonts w:ascii="Times New Roman" w:hAnsi="Times New Roman"/>
                <w:iCs/>
                <w:sz w:val="24"/>
                <w:szCs w:val="24"/>
              </w:rPr>
              <w:t>В протокол распечатки должны входить:</w:t>
            </w:r>
          </w:p>
          <w:p w:rsidR="00457F84" w:rsidRPr="007740C8" w:rsidRDefault="00457F84" w:rsidP="007740C8">
            <w:pPr>
              <w:jc w:val="both"/>
              <w:rPr>
                <w:rFonts w:ascii="Times New Roman" w:hAnsi="Times New Roman"/>
                <w:iCs/>
                <w:sz w:val="24"/>
                <w:szCs w:val="24"/>
              </w:rPr>
            </w:pP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дата;</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 xml:space="preserve">данные введенные оператором: наименование препарата и его </w:t>
            </w:r>
            <w:r w:rsidRPr="007740C8">
              <w:rPr>
                <w:rFonts w:ascii="Times New Roman" w:hAnsi="Times New Roman"/>
                <w:iCs/>
                <w:sz w:val="24"/>
                <w:szCs w:val="24"/>
              </w:rPr>
              <w:lastRenderedPageBreak/>
              <w:t>концентрация, номер серии, фамилия оператора;</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количество загруженных шприцев;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количество забракованных шприцев;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количество хороших шприцев;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должно быть предусмотрено место под подписи оператора и проверяющего лица.</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Предусмотреть различные пользовательские уровни доступа к управлению машиной.</w:t>
            </w:r>
          </w:p>
          <w:p w:rsidR="007740C8" w:rsidRPr="007740C8" w:rsidRDefault="007740C8" w:rsidP="00190235">
            <w:pPr>
              <w:numPr>
                <w:ilvl w:val="1"/>
                <w:numId w:val="8"/>
              </w:numPr>
              <w:ind w:left="0" w:firstLine="0"/>
              <w:jc w:val="both"/>
              <w:rPr>
                <w:rFonts w:ascii="Times New Roman" w:hAnsi="Times New Roman"/>
                <w:b/>
                <w:iCs/>
                <w:sz w:val="24"/>
                <w:szCs w:val="24"/>
              </w:rPr>
            </w:pPr>
            <w:r w:rsidRPr="007740C8">
              <w:rPr>
                <w:rFonts w:ascii="Times New Roman" w:hAnsi="Times New Roman"/>
                <w:b/>
                <w:iCs/>
                <w:sz w:val="24"/>
                <w:szCs w:val="24"/>
              </w:rPr>
              <w:t xml:space="preserve">Технические характеристики </w:t>
            </w:r>
            <w:proofErr w:type="spellStart"/>
            <w:r w:rsidRPr="007740C8">
              <w:rPr>
                <w:rFonts w:ascii="Times New Roman" w:hAnsi="Times New Roman"/>
                <w:b/>
                <w:iCs/>
                <w:sz w:val="24"/>
                <w:szCs w:val="24"/>
              </w:rPr>
              <w:t>денестра</w:t>
            </w:r>
            <w:proofErr w:type="spellEnd"/>
            <w:r w:rsidRPr="007740C8">
              <w:rPr>
                <w:rFonts w:ascii="Times New Roman" w:hAnsi="Times New Roman"/>
                <w:b/>
                <w:iCs/>
                <w:sz w:val="24"/>
                <w:szCs w:val="24"/>
              </w:rPr>
              <w:t>:</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Возможность работы с</w:t>
            </w:r>
            <w:proofErr w:type="gramStart"/>
            <w:r w:rsidRPr="007740C8">
              <w:rPr>
                <w:rFonts w:ascii="Times New Roman" w:hAnsi="Times New Roman"/>
                <w:iCs/>
                <w:sz w:val="24"/>
                <w:szCs w:val="24"/>
                <w:lang w:val="en-US"/>
              </w:rPr>
              <w:t>o</w:t>
            </w:r>
            <w:proofErr w:type="gramEnd"/>
            <w:r w:rsidRPr="007740C8">
              <w:rPr>
                <w:rFonts w:ascii="Times New Roman" w:hAnsi="Times New Roman"/>
                <w:iCs/>
                <w:sz w:val="24"/>
                <w:szCs w:val="24"/>
              </w:rPr>
              <w:t xml:space="preserve"> шприцами 1.0 мл. </w:t>
            </w:r>
            <w:r w:rsidRPr="007740C8">
              <w:rPr>
                <w:rFonts w:ascii="Times New Roman" w:hAnsi="Times New Roman"/>
                <w:iCs/>
                <w:sz w:val="24"/>
                <w:szCs w:val="24"/>
                <w:lang w:val="en-US"/>
              </w:rPr>
              <w:t>long</w:t>
            </w:r>
            <w:r w:rsidRPr="007740C8">
              <w:rPr>
                <w:rFonts w:ascii="Times New Roman" w:hAnsi="Times New Roman"/>
                <w:iCs/>
                <w:sz w:val="24"/>
                <w:szCs w:val="24"/>
              </w:rPr>
              <w:t xml:space="preserve"> и 2.0 мл </w:t>
            </w:r>
            <w:r w:rsidRPr="007740C8">
              <w:rPr>
                <w:rFonts w:ascii="Times New Roman" w:hAnsi="Times New Roman"/>
                <w:iCs/>
                <w:sz w:val="24"/>
                <w:szCs w:val="24"/>
                <w:lang w:val="en-US"/>
              </w:rPr>
              <w:t>DIN</w:t>
            </w:r>
            <w:r w:rsidRPr="007740C8">
              <w:rPr>
                <w:rFonts w:ascii="Times New Roman" w:hAnsi="Times New Roman"/>
                <w:iCs/>
                <w:sz w:val="24"/>
                <w:szCs w:val="24"/>
              </w:rPr>
              <w:t xml:space="preserve"> </w:t>
            </w:r>
            <w:r w:rsidRPr="007740C8">
              <w:rPr>
                <w:rFonts w:ascii="Times New Roman" w:hAnsi="Times New Roman"/>
                <w:iCs/>
                <w:sz w:val="24"/>
                <w:szCs w:val="24"/>
                <w:lang w:val="en-US"/>
              </w:rPr>
              <w:t>ISO</w:t>
            </w:r>
            <w:r w:rsidRPr="007740C8">
              <w:rPr>
                <w:rFonts w:ascii="Times New Roman" w:hAnsi="Times New Roman"/>
                <w:iCs/>
                <w:sz w:val="24"/>
                <w:szCs w:val="24"/>
              </w:rPr>
              <w:t xml:space="preserve"> 11040-4.</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Максимальная производительность, гарантированная в эксплуатации – 6000 </w:t>
            </w:r>
            <w:proofErr w:type="spellStart"/>
            <w:proofErr w:type="gramStart"/>
            <w:r w:rsidRPr="007740C8">
              <w:rPr>
                <w:rFonts w:ascii="Times New Roman" w:hAnsi="Times New Roman"/>
                <w:iCs/>
                <w:sz w:val="24"/>
                <w:szCs w:val="24"/>
              </w:rPr>
              <w:t>шт</w:t>
            </w:r>
            <w:proofErr w:type="spellEnd"/>
            <w:proofErr w:type="gramEnd"/>
            <w:r w:rsidRPr="007740C8">
              <w:rPr>
                <w:rFonts w:ascii="Times New Roman" w:hAnsi="Times New Roman"/>
                <w:iCs/>
                <w:sz w:val="24"/>
                <w:szCs w:val="24"/>
              </w:rPr>
              <w:t xml:space="preserve">/час для шприцев 1.0 мл. </w:t>
            </w:r>
            <w:r w:rsidRPr="007740C8">
              <w:rPr>
                <w:rFonts w:ascii="Times New Roman" w:hAnsi="Times New Roman"/>
                <w:iCs/>
                <w:sz w:val="24"/>
                <w:szCs w:val="24"/>
                <w:lang w:val="en-US"/>
              </w:rPr>
              <w:t>long</w:t>
            </w:r>
            <w:r w:rsidRPr="007740C8">
              <w:rPr>
                <w:rFonts w:ascii="Times New Roman" w:hAnsi="Times New Roman"/>
                <w:iCs/>
                <w:sz w:val="24"/>
                <w:szCs w:val="24"/>
              </w:rPr>
              <w:t xml:space="preserve"> и 2.0 мл.</w:t>
            </w:r>
          </w:p>
          <w:p w:rsidR="007740C8" w:rsidRPr="007740C8" w:rsidRDefault="007740C8" w:rsidP="007740C8">
            <w:pPr>
              <w:jc w:val="both"/>
              <w:rPr>
                <w:rFonts w:ascii="Times New Roman" w:hAnsi="Times New Roman"/>
                <w:b/>
                <w:iCs/>
                <w:sz w:val="24"/>
                <w:szCs w:val="24"/>
              </w:rPr>
            </w:pPr>
          </w:p>
          <w:p w:rsidR="007740C8" w:rsidRPr="007740C8" w:rsidRDefault="007740C8" w:rsidP="00190235">
            <w:pPr>
              <w:numPr>
                <w:ilvl w:val="0"/>
                <w:numId w:val="8"/>
              </w:numPr>
              <w:ind w:left="0" w:firstLine="0"/>
              <w:jc w:val="both"/>
              <w:rPr>
                <w:rFonts w:ascii="Times New Roman" w:hAnsi="Times New Roman"/>
                <w:b/>
                <w:iCs/>
                <w:sz w:val="24"/>
                <w:szCs w:val="24"/>
              </w:rPr>
            </w:pPr>
            <w:r w:rsidRPr="007740C8">
              <w:rPr>
                <w:rFonts w:ascii="Times New Roman" w:hAnsi="Times New Roman"/>
                <w:b/>
                <w:iCs/>
                <w:sz w:val="24"/>
                <w:szCs w:val="24"/>
              </w:rPr>
              <w:t>Комплект документации для пользователя: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Вся техническая документация поставляется на русском и английском языках.</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Один комплект документов в бумажном виде, второй – на электронном носителе.</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7740C8">
              <w:rPr>
                <w:rFonts w:ascii="Times New Roman" w:hAnsi="Times New Roman"/>
                <w:iCs/>
                <w:sz w:val="24"/>
                <w:szCs w:val="24"/>
                <w:lang w:val="en-US"/>
              </w:rPr>
              <w:t>P</w:t>
            </w:r>
            <w:r w:rsidRPr="007740C8">
              <w:rPr>
                <w:rFonts w:ascii="Times New Roman" w:hAnsi="Times New Roman"/>
                <w:iCs/>
                <w:sz w:val="24"/>
                <w:szCs w:val="24"/>
              </w:rPr>
              <w:t>&amp;</w:t>
            </w:r>
            <w:r w:rsidRPr="007740C8">
              <w:rPr>
                <w:rFonts w:ascii="Times New Roman" w:hAnsi="Times New Roman"/>
                <w:iCs/>
                <w:sz w:val="24"/>
                <w:szCs w:val="24"/>
                <w:lang w:val="en-US"/>
              </w:rPr>
              <w:t>D</w:t>
            </w:r>
            <w:r w:rsidRPr="007740C8">
              <w:rPr>
                <w:rFonts w:ascii="Times New Roman" w:hAnsi="Times New Roman"/>
                <w:iCs/>
                <w:sz w:val="24"/>
                <w:szCs w:val="24"/>
              </w:rPr>
              <w:t xml:space="preserve"> (диаграммы, которые показывают взаимосвязь технологического оборудования и приборов, используемых для управления процессом).</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Инструкции по эксплуатации на основное и вспомогательное оборудование, которые должны включать в себя: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 xml:space="preserve">для встроенных приборов </w:t>
            </w:r>
            <w:proofErr w:type="spellStart"/>
            <w:r w:rsidRPr="007740C8">
              <w:rPr>
                <w:rFonts w:ascii="Times New Roman" w:hAnsi="Times New Roman"/>
                <w:iCs/>
                <w:sz w:val="24"/>
                <w:szCs w:val="24"/>
              </w:rPr>
              <w:t>КИПиА</w:t>
            </w:r>
            <w:proofErr w:type="spellEnd"/>
            <w:r w:rsidRPr="007740C8">
              <w:rPr>
                <w:rFonts w:ascii="Times New Roman" w:hAnsi="Times New Roman"/>
                <w:iCs/>
                <w:sz w:val="24"/>
                <w:szCs w:val="24"/>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для всех клапанов должен быть указан тип клапана;</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w:t>
            </w:r>
            <w:r w:rsidRPr="007740C8">
              <w:rPr>
                <w:rFonts w:ascii="Times New Roman" w:hAnsi="Times New Roman"/>
                <w:iCs/>
                <w:sz w:val="24"/>
                <w:szCs w:val="24"/>
              </w:rPr>
              <w:tab/>
              <w:t xml:space="preserve">для всех датчиков должны быть </w:t>
            </w:r>
            <w:r w:rsidRPr="007740C8">
              <w:rPr>
                <w:rFonts w:ascii="Times New Roman" w:hAnsi="Times New Roman"/>
                <w:iCs/>
                <w:sz w:val="24"/>
                <w:szCs w:val="24"/>
              </w:rPr>
              <w:lastRenderedPageBreak/>
              <w:t>указаны: тип, диапазон измерения, погрешность измерения;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Паспорта на узлы и приборы, не изготавливаемые производителем оборудования.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Сертификаты по калибровке приборов.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Сертификаты на материалы, контактирующие с продуктом.</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Копии программного обеспечения и руководство по переустановке.</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Схемы электрические, пневматические и т.д. Агрегаты, клапаны, провода, элементы электрооборудования должны иметь маркировку и соответствовать их обозначениям в </w:t>
            </w:r>
            <w:proofErr w:type="spellStart"/>
            <w:r w:rsidRPr="007740C8">
              <w:rPr>
                <w:rFonts w:ascii="Times New Roman" w:hAnsi="Times New Roman"/>
                <w:iCs/>
                <w:sz w:val="24"/>
                <w:szCs w:val="24"/>
              </w:rPr>
              <w:t>электросхемах</w:t>
            </w:r>
            <w:proofErr w:type="spellEnd"/>
            <w:r w:rsidRPr="007740C8">
              <w:rPr>
                <w:rFonts w:ascii="Times New Roman" w:hAnsi="Times New Roman"/>
                <w:iCs/>
                <w:sz w:val="24"/>
                <w:szCs w:val="24"/>
              </w:rPr>
              <w:t>, технической документации, чертежах и монтажных схемах.</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Описание интерфейса пользователя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Схемы систем управления.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Документация по испытаниям на заводе-изготовителе (</w:t>
            </w:r>
            <w:r w:rsidRPr="007740C8">
              <w:rPr>
                <w:rFonts w:ascii="Times New Roman" w:hAnsi="Times New Roman"/>
                <w:iCs/>
                <w:sz w:val="24"/>
                <w:szCs w:val="24"/>
                <w:lang w:val="en-US"/>
              </w:rPr>
              <w:t>Factory</w:t>
            </w:r>
            <w:r w:rsidRPr="007740C8">
              <w:rPr>
                <w:rFonts w:ascii="Times New Roman" w:hAnsi="Times New Roman"/>
                <w:iCs/>
                <w:sz w:val="24"/>
                <w:szCs w:val="24"/>
              </w:rPr>
              <w:t xml:space="preserve"> </w:t>
            </w:r>
            <w:r w:rsidRPr="007740C8">
              <w:rPr>
                <w:rFonts w:ascii="Times New Roman" w:hAnsi="Times New Roman"/>
                <w:iCs/>
                <w:sz w:val="24"/>
                <w:szCs w:val="24"/>
                <w:lang w:val="en-US"/>
              </w:rPr>
              <w:t>Acceptance</w:t>
            </w:r>
            <w:r w:rsidRPr="007740C8">
              <w:rPr>
                <w:rFonts w:ascii="Times New Roman" w:hAnsi="Times New Roman"/>
                <w:iCs/>
                <w:sz w:val="24"/>
                <w:szCs w:val="24"/>
              </w:rPr>
              <w:t xml:space="preserve"> </w:t>
            </w:r>
            <w:r w:rsidRPr="007740C8">
              <w:rPr>
                <w:rFonts w:ascii="Times New Roman" w:hAnsi="Times New Roman"/>
                <w:iCs/>
                <w:sz w:val="24"/>
                <w:szCs w:val="24"/>
                <w:lang w:val="en-US"/>
              </w:rPr>
              <w:t>Tests</w:t>
            </w:r>
            <w:r w:rsidRPr="007740C8">
              <w:rPr>
                <w:rFonts w:ascii="Times New Roman" w:hAnsi="Times New Roman"/>
                <w:iCs/>
                <w:sz w:val="24"/>
                <w:szCs w:val="24"/>
              </w:rPr>
              <w:t xml:space="preserve"> - </w:t>
            </w:r>
            <w:r w:rsidRPr="007740C8">
              <w:rPr>
                <w:rFonts w:ascii="Times New Roman" w:hAnsi="Times New Roman"/>
                <w:iCs/>
                <w:sz w:val="24"/>
                <w:szCs w:val="24"/>
                <w:lang w:val="en-US"/>
              </w:rPr>
              <w:t>FAT</w:t>
            </w:r>
            <w:r w:rsidRPr="007740C8">
              <w:rPr>
                <w:rFonts w:ascii="Times New Roman" w:hAnsi="Times New Roman"/>
                <w:iCs/>
                <w:sz w:val="24"/>
                <w:szCs w:val="24"/>
              </w:rPr>
              <w:t>) с протоколированием результатов.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Документация по испытаниям у заказчика (</w:t>
            </w:r>
            <w:proofErr w:type="spellStart"/>
            <w:r w:rsidRPr="007740C8">
              <w:rPr>
                <w:rFonts w:ascii="Times New Roman" w:hAnsi="Times New Roman"/>
                <w:iCs/>
                <w:sz w:val="24"/>
                <w:szCs w:val="24"/>
              </w:rPr>
              <w:t>Site</w:t>
            </w:r>
            <w:proofErr w:type="spellEnd"/>
            <w:r w:rsidRPr="007740C8">
              <w:rPr>
                <w:rFonts w:ascii="Times New Roman" w:hAnsi="Times New Roman"/>
                <w:iCs/>
                <w:sz w:val="24"/>
                <w:szCs w:val="24"/>
              </w:rPr>
              <w:t xml:space="preserve"> </w:t>
            </w:r>
            <w:r w:rsidRPr="007740C8">
              <w:rPr>
                <w:rFonts w:ascii="Times New Roman" w:hAnsi="Times New Roman"/>
                <w:iCs/>
                <w:sz w:val="24"/>
                <w:szCs w:val="24"/>
                <w:lang w:val="en-US"/>
              </w:rPr>
              <w:t>Acceptance</w:t>
            </w:r>
            <w:r w:rsidRPr="007740C8">
              <w:rPr>
                <w:rFonts w:ascii="Times New Roman" w:hAnsi="Times New Roman"/>
                <w:iCs/>
                <w:sz w:val="24"/>
                <w:szCs w:val="24"/>
              </w:rPr>
              <w:t xml:space="preserve"> </w:t>
            </w:r>
            <w:r w:rsidRPr="007740C8">
              <w:rPr>
                <w:rFonts w:ascii="Times New Roman" w:hAnsi="Times New Roman"/>
                <w:iCs/>
                <w:sz w:val="24"/>
                <w:szCs w:val="24"/>
                <w:lang w:val="en-US"/>
              </w:rPr>
              <w:t>Tests</w:t>
            </w:r>
            <w:r w:rsidRPr="007740C8">
              <w:rPr>
                <w:rFonts w:ascii="Times New Roman" w:hAnsi="Times New Roman"/>
                <w:iCs/>
                <w:sz w:val="24"/>
                <w:szCs w:val="24"/>
              </w:rPr>
              <w:t xml:space="preserve"> – </w:t>
            </w:r>
            <w:r w:rsidRPr="007740C8">
              <w:rPr>
                <w:rFonts w:ascii="Times New Roman" w:hAnsi="Times New Roman"/>
                <w:iCs/>
                <w:sz w:val="24"/>
                <w:szCs w:val="24"/>
                <w:lang w:val="en-US"/>
              </w:rPr>
              <w:t>SAT</w:t>
            </w:r>
            <w:r w:rsidRPr="007740C8">
              <w:rPr>
                <w:rFonts w:ascii="Times New Roman" w:hAnsi="Times New Roman"/>
                <w:iCs/>
                <w:sz w:val="24"/>
                <w:szCs w:val="24"/>
              </w:rPr>
              <w:t>) с протоколированием результатов.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Сервисное и гарантийное обслуживание. Перечень возможных аварийных ситуаций со способами их устранения.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Каталог запасных частей с указанием каталожных номеров.</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Сертификат страны-происхождения.</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Надписи на оборудовании и версии систем управления на русском языке.</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Сертификат соответствия </w:t>
            </w:r>
            <w:r w:rsidRPr="007740C8">
              <w:rPr>
                <w:rFonts w:ascii="Times New Roman" w:hAnsi="Times New Roman"/>
                <w:iCs/>
                <w:sz w:val="24"/>
                <w:szCs w:val="24"/>
                <w:lang w:val="en-US"/>
              </w:rPr>
              <w:t>FDA</w:t>
            </w:r>
            <w:r w:rsidRPr="007740C8">
              <w:rPr>
                <w:rFonts w:ascii="Times New Roman" w:hAnsi="Times New Roman"/>
                <w:iCs/>
                <w:sz w:val="24"/>
                <w:szCs w:val="24"/>
              </w:rPr>
              <w:t xml:space="preserve"> на неметаллические материалы, контактирующие с продуктом.</w:t>
            </w:r>
          </w:p>
          <w:p w:rsidR="007740C8" w:rsidRPr="007740C8" w:rsidRDefault="007740C8" w:rsidP="007740C8">
            <w:pPr>
              <w:jc w:val="both"/>
              <w:rPr>
                <w:rFonts w:ascii="Times New Roman" w:hAnsi="Times New Roman"/>
                <w:iCs/>
                <w:sz w:val="24"/>
                <w:szCs w:val="24"/>
              </w:rPr>
            </w:pPr>
          </w:p>
          <w:p w:rsidR="007740C8" w:rsidRPr="007740C8" w:rsidRDefault="007740C8" w:rsidP="00190235">
            <w:pPr>
              <w:numPr>
                <w:ilvl w:val="0"/>
                <w:numId w:val="8"/>
              </w:numPr>
              <w:ind w:left="0" w:firstLine="0"/>
              <w:jc w:val="both"/>
              <w:rPr>
                <w:rFonts w:ascii="Times New Roman" w:hAnsi="Times New Roman"/>
                <w:b/>
                <w:iCs/>
                <w:sz w:val="24"/>
                <w:szCs w:val="24"/>
              </w:rPr>
            </w:pPr>
            <w:r w:rsidRPr="007740C8">
              <w:rPr>
                <w:rFonts w:ascii="Times New Roman" w:hAnsi="Times New Roman"/>
                <w:b/>
                <w:iCs/>
                <w:sz w:val="24"/>
                <w:szCs w:val="24"/>
              </w:rPr>
              <w:t>Требования к упаковке, отгрузке и маркировке Товара:</w:t>
            </w:r>
          </w:p>
          <w:p w:rsidR="007740C8" w:rsidRPr="007740C8" w:rsidRDefault="007740C8" w:rsidP="007740C8">
            <w:pPr>
              <w:jc w:val="both"/>
              <w:rPr>
                <w:rFonts w:ascii="Times New Roman" w:hAnsi="Times New Roman"/>
                <w:bCs/>
                <w:iCs/>
                <w:sz w:val="24"/>
                <w:szCs w:val="24"/>
              </w:rPr>
            </w:pPr>
            <w:r w:rsidRPr="007740C8">
              <w:rPr>
                <w:rFonts w:ascii="Times New Roman" w:hAnsi="Times New Roman"/>
                <w:bCs/>
                <w:iCs/>
                <w:sz w:val="24"/>
                <w:szCs w:val="24"/>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7740C8" w:rsidRPr="007740C8" w:rsidRDefault="007740C8" w:rsidP="007740C8">
            <w:pPr>
              <w:jc w:val="both"/>
              <w:rPr>
                <w:rFonts w:ascii="Times New Roman" w:hAnsi="Times New Roman"/>
                <w:bCs/>
                <w:iCs/>
                <w:sz w:val="24"/>
                <w:szCs w:val="24"/>
              </w:rPr>
            </w:pPr>
            <w:r w:rsidRPr="007740C8">
              <w:rPr>
                <w:rFonts w:ascii="Times New Roman" w:hAnsi="Times New Roman"/>
                <w:bCs/>
                <w:iCs/>
                <w:sz w:val="24"/>
                <w:szCs w:val="24"/>
              </w:rPr>
              <w:lastRenderedPageBreak/>
              <w:t>Вся упаковка должна иметь следующую несмываемую маркировку на русском и/или английском языке:</w:t>
            </w:r>
          </w:p>
          <w:p w:rsidR="007740C8" w:rsidRPr="007740C8" w:rsidRDefault="007740C8" w:rsidP="007740C8">
            <w:pPr>
              <w:jc w:val="both"/>
              <w:rPr>
                <w:rFonts w:ascii="Times New Roman" w:hAnsi="Times New Roman"/>
                <w:bCs/>
                <w:iCs/>
                <w:sz w:val="24"/>
                <w:szCs w:val="24"/>
              </w:rPr>
            </w:pPr>
            <w:r w:rsidRPr="007740C8">
              <w:rPr>
                <w:rFonts w:ascii="Times New Roman" w:hAnsi="Times New Roman"/>
                <w:bCs/>
                <w:iCs/>
                <w:sz w:val="24"/>
                <w:szCs w:val="24"/>
              </w:rPr>
              <w:t>-</w:t>
            </w:r>
            <w:r w:rsidRPr="007740C8">
              <w:rPr>
                <w:rFonts w:ascii="Times New Roman" w:hAnsi="Times New Roman"/>
                <w:bCs/>
                <w:iCs/>
                <w:sz w:val="24"/>
                <w:szCs w:val="24"/>
              </w:rPr>
              <w:tab/>
              <w:t>номер и дату Контракта;</w:t>
            </w:r>
          </w:p>
          <w:p w:rsidR="007740C8" w:rsidRPr="007740C8" w:rsidRDefault="007740C8" w:rsidP="007740C8">
            <w:pPr>
              <w:jc w:val="both"/>
              <w:rPr>
                <w:rFonts w:ascii="Times New Roman" w:hAnsi="Times New Roman"/>
                <w:bCs/>
                <w:iCs/>
                <w:sz w:val="24"/>
                <w:szCs w:val="24"/>
              </w:rPr>
            </w:pPr>
            <w:r w:rsidRPr="007740C8">
              <w:rPr>
                <w:rFonts w:ascii="Times New Roman" w:hAnsi="Times New Roman"/>
                <w:bCs/>
                <w:iCs/>
                <w:sz w:val="24"/>
                <w:szCs w:val="24"/>
              </w:rPr>
              <w:t>-</w:t>
            </w:r>
            <w:r w:rsidRPr="007740C8">
              <w:rPr>
                <w:rFonts w:ascii="Times New Roman" w:hAnsi="Times New Roman"/>
                <w:bCs/>
                <w:iCs/>
                <w:sz w:val="24"/>
                <w:szCs w:val="24"/>
              </w:rPr>
              <w:tab/>
              <w:t>наименование Заказчика;</w:t>
            </w:r>
          </w:p>
          <w:p w:rsidR="007740C8" w:rsidRPr="007740C8" w:rsidRDefault="007740C8" w:rsidP="007740C8">
            <w:pPr>
              <w:jc w:val="both"/>
              <w:rPr>
                <w:rFonts w:ascii="Times New Roman" w:hAnsi="Times New Roman"/>
                <w:bCs/>
                <w:iCs/>
                <w:sz w:val="24"/>
                <w:szCs w:val="24"/>
              </w:rPr>
            </w:pPr>
            <w:r w:rsidRPr="007740C8">
              <w:rPr>
                <w:rFonts w:ascii="Times New Roman" w:hAnsi="Times New Roman"/>
                <w:bCs/>
                <w:iCs/>
                <w:sz w:val="24"/>
                <w:szCs w:val="24"/>
              </w:rPr>
              <w:t>-</w:t>
            </w:r>
            <w:r w:rsidRPr="007740C8">
              <w:rPr>
                <w:rFonts w:ascii="Times New Roman" w:hAnsi="Times New Roman"/>
                <w:bCs/>
                <w:iCs/>
                <w:sz w:val="24"/>
                <w:szCs w:val="24"/>
              </w:rPr>
              <w:tab/>
              <w:t>наименование Поставщика;</w:t>
            </w:r>
          </w:p>
          <w:p w:rsidR="007740C8" w:rsidRPr="007740C8" w:rsidRDefault="007740C8" w:rsidP="007740C8">
            <w:pPr>
              <w:jc w:val="both"/>
              <w:rPr>
                <w:rFonts w:ascii="Times New Roman" w:hAnsi="Times New Roman"/>
                <w:bCs/>
                <w:iCs/>
                <w:sz w:val="24"/>
                <w:szCs w:val="24"/>
              </w:rPr>
            </w:pPr>
            <w:r w:rsidRPr="007740C8">
              <w:rPr>
                <w:rFonts w:ascii="Times New Roman" w:hAnsi="Times New Roman"/>
                <w:bCs/>
                <w:iCs/>
                <w:sz w:val="24"/>
                <w:szCs w:val="24"/>
              </w:rPr>
              <w:t>-</w:t>
            </w:r>
            <w:r w:rsidRPr="007740C8">
              <w:rPr>
                <w:rFonts w:ascii="Times New Roman" w:hAnsi="Times New Roman"/>
                <w:bCs/>
                <w:iCs/>
                <w:sz w:val="24"/>
                <w:szCs w:val="24"/>
              </w:rPr>
              <w:tab/>
              <w:t>адрес места поставки;</w:t>
            </w:r>
          </w:p>
          <w:p w:rsidR="007740C8" w:rsidRPr="007740C8" w:rsidRDefault="007740C8" w:rsidP="007740C8">
            <w:pPr>
              <w:jc w:val="both"/>
              <w:rPr>
                <w:rFonts w:ascii="Times New Roman" w:hAnsi="Times New Roman"/>
                <w:bCs/>
                <w:iCs/>
                <w:sz w:val="24"/>
                <w:szCs w:val="24"/>
              </w:rPr>
            </w:pPr>
            <w:r w:rsidRPr="007740C8">
              <w:rPr>
                <w:rFonts w:ascii="Times New Roman" w:hAnsi="Times New Roman"/>
                <w:bCs/>
                <w:iCs/>
                <w:sz w:val="24"/>
                <w:szCs w:val="24"/>
              </w:rPr>
              <w:t>-</w:t>
            </w:r>
            <w:r w:rsidRPr="007740C8">
              <w:rPr>
                <w:rFonts w:ascii="Times New Roman" w:hAnsi="Times New Roman"/>
                <w:bCs/>
                <w:iCs/>
                <w:sz w:val="24"/>
                <w:szCs w:val="24"/>
              </w:rPr>
              <w:tab/>
              <w:t>номер места;</w:t>
            </w:r>
          </w:p>
          <w:p w:rsidR="007740C8" w:rsidRPr="007740C8" w:rsidRDefault="007740C8" w:rsidP="007740C8">
            <w:pPr>
              <w:jc w:val="both"/>
              <w:rPr>
                <w:rFonts w:ascii="Times New Roman" w:hAnsi="Times New Roman"/>
                <w:bCs/>
                <w:iCs/>
                <w:sz w:val="24"/>
                <w:szCs w:val="24"/>
              </w:rPr>
            </w:pPr>
            <w:r w:rsidRPr="007740C8">
              <w:rPr>
                <w:rFonts w:ascii="Times New Roman" w:hAnsi="Times New Roman"/>
                <w:bCs/>
                <w:iCs/>
                <w:sz w:val="24"/>
                <w:szCs w:val="24"/>
              </w:rPr>
              <w:t>-</w:t>
            </w:r>
            <w:r w:rsidRPr="007740C8">
              <w:rPr>
                <w:rFonts w:ascii="Times New Roman" w:hAnsi="Times New Roman"/>
                <w:bCs/>
                <w:iCs/>
                <w:sz w:val="24"/>
                <w:szCs w:val="24"/>
              </w:rPr>
              <w:tab/>
              <w:t>вес брутто и нетто;</w:t>
            </w:r>
          </w:p>
          <w:p w:rsidR="007740C8" w:rsidRPr="007740C8" w:rsidRDefault="007740C8" w:rsidP="007740C8">
            <w:pPr>
              <w:jc w:val="both"/>
              <w:rPr>
                <w:rFonts w:ascii="Times New Roman" w:hAnsi="Times New Roman"/>
                <w:bCs/>
                <w:iCs/>
                <w:sz w:val="24"/>
                <w:szCs w:val="24"/>
              </w:rPr>
            </w:pPr>
            <w:r w:rsidRPr="007740C8">
              <w:rPr>
                <w:rFonts w:ascii="Times New Roman" w:hAnsi="Times New Roman"/>
                <w:bCs/>
                <w:iCs/>
                <w:sz w:val="24"/>
                <w:szCs w:val="24"/>
              </w:rPr>
              <w:t>-</w:t>
            </w:r>
            <w:r w:rsidRPr="007740C8">
              <w:rPr>
                <w:rFonts w:ascii="Times New Roman" w:hAnsi="Times New Roman"/>
                <w:bCs/>
                <w:iCs/>
                <w:sz w:val="24"/>
                <w:szCs w:val="24"/>
              </w:rPr>
              <w:tab/>
              <w:t>габариты (длина, ширина, высота);</w:t>
            </w:r>
          </w:p>
          <w:p w:rsidR="007740C8" w:rsidRPr="007740C8" w:rsidRDefault="007740C8" w:rsidP="007740C8">
            <w:pPr>
              <w:jc w:val="both"/>
              <w:rPr>
                <w:rFonts w:ascii="Times New Roman" w:hAnsi="Times New Roman"/>
                <w:bCs/>
                <w:iCs/>
                <w:sz w:val="24"/>
                <w:szCs w:val="24"/>
              </w:rPr>
            </w:pPr>
            <w:r w:rsidRPr="007740C8">
              <w:rPr>
                <w:rFonts w:ascii="Times New Roman" w:hAnsi="Times New Roman"/>
                <w:bCs/>
                <w:iCs/>
                <w:sz w:val="24"/>
                <w:szCs w:val="24"/>
              </w:rPr>
              <w:t>-</w:t>
            </w:r>
            <w:r w:rsidRPr="007740C8">
              <w:rPr>
                <w:rFonts w:ascii="Times New Roman" w:hAnsi="Times New Roman"/>
                <w:bCs/>
                <w:iCs/>
                <w:sz w:val="24"/>
                <w:szCs w:val="24"/>
              </w:rPr>
              <w:tab/>
              <w:t>вскрывать в присутствии представителя Поставщика.</w:t>
            </w:r>
          </w:p>
          <w:p w:rsidR="007740C8" w:rsidRPr="007740C8" w:rsidRDefault="007740C8" w:rsidP="007740C8">
            <w:pPr>
              <w:jc w:val="both"/>
              <w:rPr>
                <w:rFonts w:ascii="Times New Roman" w:hAnsi="Times New Roman"/>
                <w:bCs/>
                <w:iCs/>
                <w:sz w:val="24"/>
                <w:szCs w:val="24"/>
              </w:rPr>
            </w:pPr>
            <w:r w:rsidRPr="007740C8">
              <w:rPr>
                <w:rFonts w:ascii="Times New Roman" w:hAnsi="Times New Roman"/>
                <w:bCs/>
                <w:iCs/>
                <w:sz w:val="24"/>
                <w:szCs w:val="24"/>
              </w:rPr>
              <w:t>Все грузовые места, которые нуждаются в особенных условиях обращения, должны иметь следующую дополнительную маркировку:</w:t>
            </w:r>
          </w:p>
          <w:p w:rsidR="007740C8" w:rsidRPr="007740C8" w:rsidRDefault="007740C8" w:rsidP="007740C8">
            <w:pPr>
              <w:jc w:val="both"/>
              <w:rPr>
                <w:rFonts w:ascii="Times New Roman" w:hAnsi="Times New Roman"/>
                <w:bCs/>
                <w:iCs/>
                <w:sz w:val="24"/>
                <w:szCs w:val="24"/>
              </w:rPr>
            </w:pPr>
            <w:r w:rsidRPr="007740C8">
              <w:rPr>
                <w:rFonts w:ascii="Times New Roman" w:hAnsi="Times New Roman"/>
                <w:bCs/>
                <w:iCs/>
                <w:sz w:val="24"/>
                <w:szCs w:val="24"/>
              </w:rPr>
              <w:t>«Верх! Осторожно! Не кантовать!».</w:t>
            </w:r>
          </w:p>
          <w:p w:rsidR="007740C8" w:rsidRPr="007740C8" w:rsidRDefault="007740C8" w:rsidP="007740C8">
            <w:pPr>
              <w:jc w:val="both"/>
              <w:rPr>
                <w:rFonts w:ascii="Times New Roman" w:hAnsi="Times New Roman"/>
                <w:iCs/>
                <w:sz w:val="24"/>
                <w:szCs w:val="24"/>
              </w:rPr>
            </w:pPr>
          </w:p>
          <w:p w:rsidR="007740C8" w:rsidRPr="007740C8" w:rsidRDefault="007740C8" w:rsidP="00190235">
            <w:pPr>
              <w:numPr>
                <w:ilvl w:val="0"/>
                <w:numId w:val="8"/>
              </w:numPr>
              <w:ind w:left="0" w:firstLine="0"/>
              <w:jc w:val="both"/>
              <w:rPr>
                <w:rFonts w:ascii="Times New Roman" w:hAnsi="Times New Roman"/>
                <w:b/>
                <w:iCs/>
                <w:sz w:val="24"/>
                <w:szCs w:val="24"/>
              </w:rPr>
            </w:pPr>
            <w:r w:rsidRPr="007740C8">
              <w:rPr>
                <w:rFonts w:ascii="Times New Roman" w:hAnsi="Times New Roman"/>
                <w:b/>
                <w:iCs/>
                <w:sz w:val="24"/>
                <w:szCs w:val="24"/>
              </w:rPr>
              <w:t>Условия и сроки поставки:</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Поставка Товара должна быть осуществлена на условиях поставки </w:t>
            </w:r>
            <w:r w:rsidRPr="007740C8">
              <w:rPr>
                <w:rFonts w:ascii="Times New Roman" w:hAnsi="Times New Roman"/>
                <w:iCs/>
                <w:sz w:val="24"/>
                <w:szCs w:val="24"/>
                <w:lang w:val="en-US"/>
              </w:rPr>
              <w:t>DAP</w:t>
            </w:r>
            <w:r w:rsidRPr="007740C8">
              <w:rPr>
                <w:rFonts w:ascii="Times New Roman" w:hAnsi="Times New Roman"/>
                <w:iCs/>
                <w:sz w:val="24"/>
                <w:szCs w:val="24"/>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7740C8">
              <w:rPr>
                <w:rFonts w:ascii="Times New Roman" w:hAnsi="Times New Roman"/>
                <w:iCs/>
                <w:sz w:val="24"/>
                <w:szCs w:val="24"/>
                <w:lang w:val="en-US"/>
              </w:rPr>
              <w:t>Incoterms</w:t>
            </w:r>
            <w:proofErr w:type="spellEnd"/>
            <w:r w:rsidRPr="007740C8">
              <w:rPr>
                <w:rFonts w:ascii="Times New Roman" w:hAnsi="Times New Roman"/>
                <w:iCs/>
                <w:sz w:val="24"/>
                <w:szCs w:val="24"/>
              </w:rPr>
              <w:t>® 2010, автотранспортом.</w:t>
            </w:r>
          </w:p>
          <w:p w:rsidR="007740C8" w:rsidRPr="007740C8" w:rsidRDefault="007740C8" w:rsidP="007740C8">
            <w:pPr>
              <w:jc w:val="both"/>
              <w:rPr>
                <w:rFonts w:ascii="Times New Roman" w:hAnsi="Times New Roman"/>
                <w:iCs/>
                <w:sz w:val="24"/>
                <w:szCs w:val="24"/>
              </w:rPr>
            </w:pP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Срок поставки – не позднее 30 ноября 2017 г.</w:t>
            </w:r>
          </w:p>
          <w:p w:rsidR="007740C8" w:rsidRPr="007740C8" w:rsidRDefault="007740C8" w:rsidP="007740C8">
            <w:pPr>
              <w:jc w:val="both"/>
              <w:rPr>
                <w:rFonts w:ascii="Times New Roman" w:hAnsi="Times New Roman"/>
                <w:iCs/>
                <w:sz w:val="24"/>
                <w:szCs w:val="24"/>
              </w:rPr>
            </w:pPr>
          </w:p>
          <w:p w:rsidR="007740C8" w:rsidRPr="007740C8" w:rsidRDefault="007740C8" w:rsidP="007740C8">
            <w:pPr>
              <w:jc w:val="both"/>
              <w:rPr>
                <w:rFonts w:ascii="Times New Roman" w:hAnsi="Times New Roman"/>
                <w:iCs/>
                <w:sz w:val="24"/>
                <w:szCs w:val="24"/>
              </w:rPr>
            </w:pPr>
          </w:p>
          <w:p w:rsidR="007740C8" w:rsidRPr="007740C8" w:rsidRDefault="007740C8" w:rsidP="00190235">
            <w:pPr>
              <w:numPr>
                <w:ilvl w:val="0"/>
                <w:numId w:val="8"/>
              </w:numPr>
              <w:ind w:left="0" w:firstLine="0"/>
              <w:jc w:val="both"/>
              <w:rPr>
                <w:rFonts w:ascii="Times New Roman" w:hAnsi="Times New Roman"/>
                <w:iCs/>
                <w:sz w:val="24"/>
                <w:szCs w:val="24"/>
              </w:rPr>
            </w:pPr>
            <w:r w:rsidRPr="007740C8">
              <w:rPr>
                <w:rFonts w:ascii="Times New Roman" w:hAnsi="Times New Roman"/>
                <w:b/>
                <w:iCs/>
                <w:sz w:val="24"/>
                <w:szCs w:val="24"/>
              </w:rPr>
              <w:t>Требование к сроку и объему предоставления гарантии качества на Товар:</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Срок гарантии нормальной бесперебойной работы Товара в двухсменном режиме составляет 12 (Двенадцать) месяцев </w:t>
            </w:r>
            <w:proofErr w:type="gramStart"/>
            <w:r w:rsidRPr="007740C8">
              <w:rPr>
                <w:rFonts w:ascii="Times New Roman" w:hAnsi="Times New Roman"/>
                <w:iCs/>
                <w:sz w:val="24"/>
                <w:szCs w:val="24"/>
              </w:rPr>
              <w:t>с даты подписания</w:t>
            </w:r>
            <w:proofErr w:type="gramEnd"/>
            <w:r w:rsidRPr="007740C8">
              <w:rPr>
                <w:rFonts w:ascii="Times New Roman" w:hAnsi="Times New Roman"/>
                <w:iCs/>
                <w:sz w:val="24"/>
                <w:szCs w:val="24"/>
              </w:rPr>
              <w:t xml:space="preserve"> Сторонами Акта сдачи-приемки выполненных работ, но не более 18 (Восемнадцати) месяцев с даты поставки Товара.</w:t>
            </w:r>
          </w:p>
          <w:p w:rsidR="007740C8" w:rsidRPr="007740C8" w:rsidRDefault="007740C8" w:rsidP="007740C8">
            <w:pPr>
              <w:jc w:val="both"/>
              <w:rPr>
                <w:rFonts w:ascii="Times New Roman" w:hAnsi="Times New Roman"/>
                <w:iCs/>
                <w:sz w:val="24"/>
                <w:szCs w:val="24"/>
              </w:rPr>
            </w:pPr>
            <w:r w:rsidRPr="007740C8">
              <w:rPr>
                <w:rFonts w:ascii="Times New Roman" w:hAnsi="Times New Roman"/>
                <w:iCs/>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7740C8">
              <w:rPr>
                <w:rFonts w:ascii="Times New Roman" w:hAnsi="Times New Roman"/>
                <w:iCs/>
                <w:sz w:val="24"/>
                <w:szCs w:val="24"/>
              </w:rPr>
              <w:t>проезд</w:t>
            </w:r>
            <w:proofErr w:type="gramEnd"/>
            <w:r w:rsidRPr="007740C8">
              <w:rPr>
                <w:rFonts w:ascii="Times New Roman" w:hAnsi="Times New Roman"/>
                <w:iCs/>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7740C8" w:rsidRPr="007740C8" w:rsidRDefault="007740C8" w:rsidP="007740C8">
            <w:pPr>
              <w:jc w:val="both"/>
              <w:rPr>
                <w:rFonts w:ascii="Times New Roman" w:hAnsi="Times New Roman"/>
                <w:iCs/>
                <w:sz w:val="24"/>
                <w:szCs w:val="24"/>
              </w:rPr>
            </w:pPr>
          </w:p>
          <w:p w:rsidR="007740C8" w:rsidRPr="007740C8" w:rsidRDefault="007740C8" w:rsidP="00190235">
            <w:pPr>
              <w:numPr>
                <w:ilvl w:val="0"/>
                <w:numId w:val="8"/>
              </w:numPr>
              <w:ind w:left="0" w:firstLine="0"/>
              <w:jc w:val="both"/>
              <w:rPr>
                <w:rFonts w:ascii="Times New Roman" w:hAnsi="Times New Roman"/>
                <w:b/>
                <w:iCs/>
                <w:sz w:val="24"/>
                <w:szCs w:val="24"/>
                <w:lang w:val="en-US"/>
              </w:rPr>
            </w:pPr>
            <w:r w:rsidRPr="007740C8">
              <w:rPr>
                <w:rFonts w:ascii="Times New Roman" w:hAnsi="Times New Roman"/>
                <w:b/>
                <w:iCs/>
                <w:sz w:val="24"/>
                <w:szCs w:val="24"/>
              </w:rPr>
              <w:t>Требования к выполнению работ:</w:t>
            </w:r>
          </w:p>
          <w:p w:rsidR="007740C8" w:rsidRPr="007740C8" w:rsidRDefault="007740C8" w:rsidP="007740C8">
            <w:pPr>
              <w:jc w:val="both"/>
              <w:rPr>
                <w:rFonts w:ascii="Times New Roman" w:hAnsi="Times New Roman"/>
                <w:b/>
                <w:iCs/>
                <w:sz w:val="24"/>
                <w:szCs w:val="24"/>
                <w:lang w:val="en-US"/>
              </w:rPr>
            </w:pP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rPr>
              <w:t>Проведение</w:t>
            </w:r>
            <w:r w:rsidRPr="007740C8">
              <w:rPr>
                <w:rFonts w:ascii="Times New Roman" w:hAnsi="Times New Roman"/>
                <w:iCs/>
                <w:sz w:val="24"/>
                <w:szCs w:val="24"/>
                <w:lang w:val="en-US"/>
              </w:rPr>
              <w:t xml:space="preserve"> FAT (Factory Acceptance Test).</w:t>
            </w:r>
          </w:p>
          <w:p w:rsidR="007740C8" w:rsidRPr="007740C8" w:rsidRDefault="007740C8" w:rsidP="007740C8">
            <w:pPr>
              <w:jc w:val="both"/>
              <w:rPr>
                <w:rFonts w:ascii="Times New Roman" w:hAnsi="Times New Roman"/>
                <w:b/>
                <w:iCs/>
                <w:sz w:val="24"/>
                <w:szCs w:val="24"/>
              </w:rPr>
            </w:pPr>
            <w:r w:rsidRPr="007740C8">
              <w:rPr>
                <w:rFonts w:ascii="Times New Roman" w:hAnsi="Times New Roman"/>
                <w:iCs/>
                <w:sz w:val="24"/>
                <w:szCs w:val="24"/>
              </w:rPr>
              <w:t xml:space="preserve">Поставщик выполняет монтажные работы, проводит испытания Товара в конечном месте эксплуатации Товара. </w:t>
            </w:r>
            <w:r w:rsidRPr="007740C8">
              <w:rPr>
                <w:rFonts w:ascii="Times New Roman" w:hAnsi="Times New Roman"/>
                <w:iCs/>
                <w:sz w:val="24"/>
                <w:szCs w:val="24"/>
                <w:lang w:val="en-US"/>
              </w:rPr>
              <w:t>SAT</w:t>
            </w:r>
            <w:r w:rsidRPr="007740C8">
              <w:rPr>
                <w:rFonts w:ascii="Times New Roman" w:hAnsi="Times New Roman"/>
                <w:iCs/>
                <w:sz w:val="24"/>
                <w:szCs w:val="24"/>
              </w:rPr>
              <w:t xml:space="preserve"> (пуско-наладочные работы), инструктаж (обучение) специалистов Заказчика в отношении Товара.</w:t>
            </w:r>
          </w:p>
          <w:p w:rsidR="007740C8" w:rsidRPr="007740C8" w:rsidRDefault="007740C8" w:rsidP="007740C8">
            <w:pPr>
              <w:jc w:val="both"/>
              <w:rPr>
                <w:rFonts w:ascii="Times New Roman" w:hAnsi="Times New Roman"/>
                <w:iCs/>
                <w:sz w:val="24"/>
                <w:szCs w:val="24"/>
              </w:rPr>
            </w:pPr>
          </w:p>
          <w:p w:rsidR="007740C8" w:rsidRPr="007740C8" w:rsidRDefault="007740C8" w:rsidP="007740C8">
            <w:pPr>
              <w:jc w:val="both"/>
              <w:rPr>
                <w:rFonts w:ascii="Times New Roman" w:hAnsi="Times New Roman"/>
                <w:iCs/>
                <w:sz w:val="24"/>
                <w:szCs w:val="24"/>
              </w:rPr>
            </w:pPr>
          </w:p>
        </w:tc>
        <w:tc>
          <w:tcPr>
            <w:tcW w:w="4788" w:type="dxa"/>
          </w:tcPr>
          <w:p w:rsidR="007740C8" w:rsidRPr="007740C8" w:rsidRDefault="007740C8" w:rsidP="00190235">
            <w:pPr>
              <w:numPr>
                <w:ilvl w:val="0"/>
                <w:numId w:val="9"/>
              </w:numPr>
              <w:ind w:left="0" w:firstLine="0"/>
              <w:jc w:val="both"/>
              <w:rPr>
                <w:rFonts w:ascii="Times New Roman" w:hAnsi="Times New Roman"/>
                <w:b/>
                <w:sz w:val="24"/>
                <w:szCs w:val="24"/>
                <w:lang w:val="en-US"/>
              </w:rPr>
            </w:pPr>
            <w:r w:rsidRPr="007740C8">
              <w:rPr>
                <w:rFonts w:ascii="Times New Roman" w:hAnsi="Times New Roman"/>
                <w:b/>
                <w:sz w:val="24"/>
                <w:szCs w:val="24"/>
                <w:lang w:val="en-US"/>
              </w:rPr>
              <w:lastRenderedPageBreak/>
              <w:t>Name and quantity of the Goods: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Line for inspection of pre-filled </w:t>
            </w:r>
            <w:proofErr w:type="gramStart"/>
            <w:r w:rsidRPr="007740C8">
              <w:rPr>
                <w:rFonts w:ascii="Times New Roman" w:hAnsi="Times New Roman"/>
                <w:sz w:val="24"/>
                <w:szCs w:val="24"/>
                <w:lang w:val="en-US"/>
              </w:rPr>
              <w:t xml:space="preserve">syringes  </w:t>
            </w:r>
            <w:r w:rsidRPr="007740C8">
              <w:rPr>
                <w:rFonts w:ascii="Times New Roman" w:hAnsi="Times New Roman"/>
                <w:bCs/>
                <w:iCs/>
                <w:sz w:val="24"/>
                <w:szCs w:val="24"/>
                <w:lang w:val="it-IT"/>
              </w:rPr>
              <w:t>S</w:t>
            </w:r>
            <w:r w:rsidRPr="007740C8">
              <w:rPr>
                <w:rFonts w:ascii="Times New Roman" w:hAnsi="Times New Roman"/>
                <w:bCs/>
                <w:iCs/>
                <w:sz w:val="24"/>
                <w:szCs w:val="24"/>
                <w:lang w:val="en-US"/>
              </w:rPr>
              <w:t>.</w:t>
            </w:r>
            <w:r w:rsidRPr="007740C8">
              <w:rPr>
                <w:rFonts w:ascii="Times New Roman" w:hAnsi="Times New Roman"/>
                <w:bCs/>
                <w:iCs/>
                <w:sz w:val="24"/>
                <w:szCs w:val="24"/>
                <w:lang w:val="it-IT"/>
              </w:rPr>
              <w:t>P</w:t>
            </w:r>
            <w:r w:rsidRPr="007740C8">
              <w:rPr>
                <w:rFonts w:ascii="Times New Roman" w:hAnsi="Times New Roman"/>
                <w:bCs/>
                <w:iCs/>
                <w:sz w:val="24"/>
                <w:szCs w:val="24"/>
                <w:lang w:val="en-US"/>
              </w:rPr>
              <w:t>.</w:t>
            </w:r>
            <w:r w:rsidRPr="007740C8">
              <w:rPr>
                <w:rFonts w:ascii="Times New Roman" w:hAnsi="Times New Roman"/>
                <w:bCs/>
                <w:iCs/>
                <w:sz w:val="24"/>
                <w:szCs w:val="24"/>
                <w:lang w:val="it-IT"/>
              </w:rPr>
              <w:t>A</w:t>
            </w:r>
            <w:r w:rsidRPr="007740C8">
              <w:rPr>
                <w:rFonts w:ascii="Times New Roman" w:hAnsi="Times New Roman"/>
                <w:bCs/>
                <w:iCs/>
                <w:sz w:val="24"/>
                <w:szCs w:val="24"/>
                <w:lang w:val="en-US"/>
              </w:rPr>
              <w:t>.</w:t>
            </w:r>
            <w:r w:rsidRPr="007740C8">
              <w:rPr>
                <w:rFonts w:ascii="Times New Roman" w:hAnsi="Times New Roman"/>
                <w:bCs/>
                <w:iCs/>
                <w:sz w:val="24"/>
                <w:szCs w:val="24"/>
                <w:lang w:val="it-IT"/>
              </w:rPr>
              <w:t>M</w:t>
            </w:r>
            <w:r w:rsidRPr="007740C8">
              <w:rPr>
                <w:rFonts w:ascii="Times New Roman" w:hAnsi="Times New Roman"/>
                <w:bCs/>
                <w:iCs/>
                <w:sz w:val="24"/>
                <w:szCs w:val="24"/>
                <w:lang w:val="en-US"/>
              </w:rPr>
              <w:t>.</w:t>
            </w:r>
            <w:r w:rsidRPr="007740C8">
              <w:rPr>
                <w:rFonts w:ascii="Times New Roman" w:hAnsi="Times New Roman"/>
                <w:bCs/>
                <w:iCs/>
                <w:sz w:val="24"/>
                <w:szCs w:val="24"/>
                <w:lang w:val="it-IT"/>
              </w:rPr>
              <w:t>I</w:t>
            </w:r>
            <w:proofErr w:type="gramEnd"/>
            <w:r w:rsidRPr="007740C8">
              <w:rPr>
                <w:rFonts w:ascii="Times New Roman" w:hAnsi="Times New Roman"/>
                <w:bCs/>
                <w:iCs/>
                <w:sz w:val="24"/>
                <w:szCs w:val="24"/>
                <w:lang w:val="en-US"/>
              </w:rPr>
              <w:t>.</w:t>
            </w:r>
            <w:r w:rsidRPr="007740C8">
              <w:rPr>
                <w:rFonts w:ascii="Times New Roman" w:hAnsi="Times New Roman"/>
                <w:bCs/>
                <w:iCs/>
                <w:sz w:val="24"/>
                <w:szCs w:val="24"/>
                <w:lang w:val="it-IT"/>
              </w:rPr>
              <w:t xml:space="preserve"> S.r.l. Unipersonale</w:t>
            </w:r>
            <w:r w:rsidRPr="007740C8">
              <w:rPr>
                <w:rFonts w:ascii="Times New Roman" w:hAnsi="Times New Roman"/>
                <w:bCs/>
                <w:iCs/>
                <w:sz w:val="24"/>
                <w:szCs w:val="24"/>
                <w:lang w:val="en-US"/>
              </w:rPr>
              <w:t>,</w:t>
            </w:r>
            <w:r w:rsidRPr="007740C8">
              <w:rPr>
                <w:rFonts w:ascii="Times New Roman" w:hAnsi="Times New Roman"/>
                <w:sz w:val="24"/>
                <w:szCs w:val="24"/>
                <w:lang w:val="en-US"/>
              </w:rPr>
              <w:t xml:space="preserve"> Italy - 1 pc.</w:t>
            </w:r>
          </w:p>
          <w:p w:rsidR="007740C8" w:rsidRPr="001A0962" w:rsidRDefault="007740C8" w:rsidP="007740C8">
            <w:pPr>
              <w:jc w:val="both"/>
              <w:rPr>
                <w:rFonts w:ascii="Times New Roman" w:hAnsi="Times New Roman"/>
                <w:sz w:val="24"/>
                <w:szCs w:val="24"/>
                <w:lang w:val="en-US"/>
              </w:rPr>
            </w:pPr>
          </w:p>
          <w:p w:rsidR="007740C8" w:rsidRPr="001A0962" w:rsidRDefault="007740C8" w:rsidP="007740C8">
            <w:pPr>
              <w:jc w:val="both"/>
              <w:rPr>
                <w:rFonts w:ascii="Times New Roman" w:hAnsi="Times New Roman"/>
                <w:sz w:val="24"/>
                <w:szCs w:val="24"/>
                <w:lang w:val="en-US"/>
              </w:rPr>
            </w:pPr>
          </w:p>
          <w:p w:rsidR="007740C8" w:rsidRPr="007740C8" w:rsidRDefault="007740C8" w:rsidP="00190235">
            <w:pPr>
              <w:numPr>
                <w:ilvl w:val="0"/>
                <w:numId w:val="9"/>
              </w:numPr>
              <w:ind w:left="0" w:firstLine="0"/>
              <w:jc w:val="both"/>
              <w:rPr>
                <w:rFonts w:ascii="Times New Roman" w:hAnsi="Times New Roman"/>
                <w:b/>
                <w:sz w:val="24"/>
                <w:szCs w:val="24"/>
              </w:rPr>
            </w:pPr>
            <w:proofErr w:type="spellStart"/>
            <w:r w:rsidRPr="007740C8">
              <w:rPr>
                <w:rFonts w:ascii="Times New Roman" w:hAnsi="Times New Roman"/>
                <w:b/>
                <w:sz w:val="24"/>
                <w:szCs w:val="24"/>
              </w:rPr>
              <w:t>Functional</w:t>
            </w:r>
            <w:proofErr w:type="spellEnd"/>
            <w:r w:rsidRPr="007740C8">
              <w:rPr>
                <w:rFonts w:ascii="Times New Roman" w:hAnsi="Times New Roman"/>
                <w:b/>
                <w:sz w:val="24"/>
                <w:szCs w:val="24"/>
              </w:rPr>
              <w:t xml:space="preserve"> </w:t>
            </w:r>
            <w:proofErr w:type="spellStart"/>
            <w:r w:rsidRPr="007740C8">
              <w:rPr>
                <w:rFonts w:ascii="Times New Roman" w:hAnsi="Times New Roman"/>
                <w:b/>
                <w:sz w:val="24"/>
                <w:szCs w:val="24"/>
              </w:rPr>
              <w:t>specifications</w:t>
            </w:r>
            <w:proofErr w:type="spellEnd"/>
            <w:r w:rsidRPr="007740C8">
              <w:rPr>
                <w:rFonts w:ascii="Times New Roman" w:hAnsi="Times New Roman"/>
                <w:b/>
                <w:sz w:val="24"/>
                <w:szCs w:val="24"/>
              </w:rPr>
              <w: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Line for inspection is intended for automatic optical control of insertions in filled and sealed syringes. For pharmaceutical industry, in accordance with requirements of GMP EU.</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190235">
            <w:pPr>
              <w:numPr>
                <w:ilvl w:val="0"/>
                <w:numId w:val="9"/>
              </w:numPr>
              <w:ind w:left="0" w:firstLine="0"/>
              <w:jc w:val="both"/>
              <w:rPr>
                <w:rFonts w:ascii="Times New Roman" w:hAnsi="Times New Roman"/>
                <w:b/>
                <w:sz w:val="24"/>
                <w:szCs w:val="24"/>
              </w:rPr>
            </w:pPr>
            <w:proofErr w:type="spellStart"/>
            <w:r w:rsidRPr="007740C8">
              <w:rPr>
                <w:rFonts w:ascii="Times New Roman" w:hAnsi="Times New Roman"/>
                <w:b/>
                <w:sz w:val="24"/>
                <w:szCs w:val="24"/>
              </w:rPr>
              <w:t>Description</w:t>
            </w:r>
            <w:proofErr w:type="spellEnd"/>
            <w:r w:rsidRPr="007740C8">
              <w:rPr>
                <w:rFonts w:ascii="Times New Roman" w:hAnsi="Times New Roman"/>
                <w:b/>
                <w:sz w:val="24"/>
                <w:szCs w:val="24"/>
              </w:rPr>
              <w:t xml:space="preserve"> </w:t>
            </w:r>
            <w:proofErr w:type="spellStart"/>
            <w:r w:rsidRPr="007740C8">
              <w:rPr>
                <w:rFonts w:ascii="Times New Roman" w:hAnsi="Times New Roman"/>
                <w:b/>
                <w:sz w:val="24"/>
                <w:szCs w:val="24"/>
              </w:rPr>
              <w:t>and</w:t>
            </w:r>
            <w:proofErr w:type="spellEnd"/>
            <w:r w:rsidRPr="007740C8">
              <w:rPr>
                <w:rFonts w:ascii="Times New Roman" w:hAnsi="Times New Roman"/>
                <w:b/>
                <w:sz w:val="24"/>
                <w:szCs w:val="24"/>
              </w:rPr>
              <w:t xml:space="preserve"> </w:t>
            </w:r>
            <w:proofErr w:type="spellStart"/>
            <w:r w:rsidRPr="007740C8">
              <w:rPr>
                <w:rFonts w:ascii="Times New Roman" w:hAnsi="Times New Roman"/>
                <w:b/>
                <w:sz w:val="24"/>
                <w:szCs w:val="24"/>
              </w:rPr>
              <w:t>specifications</w:t>
            </w:r>
            <w:proofErr w:type="spellEnd"/>
            <w:r w:rsidRPr="007740C8">
              <w:rPr>
                <w:rFonts w:ascii="Times New Roman" w:hAnsi="Times New Roman"/>
                <w:b/>
                <w:sz w:val="24"/>
                <w:szCs w:val="24"/>
              </w:rPr>
              <w:t>:</w:t>
            </w:r>
          </w:p>
          <w:p w:rsidR="007740C8" w:rsidRPr="007740C8" w:rsidRDefault="007740C8" w:rsidP="007740C8">
            <w:pPr>
              <w:jc w:val="both"/>
              <w:rPr>
                <w:rFonts w:ascii="Times New Roman" w:hAnsi="Times New Roman"/>
                <w:b/>
                <w:sz w:val="24"/>
                <w:szCs w:val="24"/>
              </w:rPr>
            </w:pPr>
          </w:p>
          <w:p w:rsidR="007740C8" w:rsidRPr="007740C8" w:rsidRDefault="007740C8" w:rsidP="007740C8">
            <w:pPr>
              <w:jc w:val="both"/>
              <w:rPr>
                <w:rFonts w:ascii="Times New Roman" w:hAnsi="Times New Roman"/>
                <w:b/>
                <w:sz w:val="24"/>
                <w:szCs w:val="24"/>
                <w:lang w:val="en-US"/>
              </w:rPr>
            </w:pPr>
            <w:r w:rsidRPr="007740C8">
              <w:rPr>
                <w:rFonts w:ascii="Times New Roman" w:hAnsi="Times New Roman"/>
                <w:b/>
                <w:sz w:val="24"/>
                <w:szCs w:val="24"/>
                <w:lang w:val="en-US"/>
              </w:rPr>
              <w:t>3.1.</w:t>
            </w:r>
            <w:r w:rsidRPr="007740C8">
              <w:rPr>
                <w:rFonts w:ascii="Times New Roman" w:hAnsi="Times New Roman"/>
                <w:b/>
                <w:sz w:val="24"/>
                <w:szCs w:val="24"/>
                <w:lang w:val="en-US"/>
              </w:rPr>
              <w:tab/>
              <w:t>Supply package and general technical specifications: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Line consists of the following equipment units: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machine for semi-automatic inspection of syringes, model PWL-SY;</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r>
            <w:proofErr w:type="spellStart"/>
            <w:r w:rsidRPr="007740C8">
              <w:rPr>
                <w:rFonts w:ascii="Times New Roman" w:hAnsi="Times New Roman"/>
                <w:sz w:val="24"/>
                <w:szCs w:val="24"/>
                <w:lang w:val="en-US"/>
              </w:rPr>
              <w:t>denester</w:t>
            </w:r>
            <w:proofErr w:type="spellEnd"/>
            <w:r w:rsidRPr="007740C8">
              <w:rPr>
                <w:rFonts w:ascii="Times New Roman" w:hAnsi="Times New Roman"/>
                <w:sz w:val="24"/>
                <w:szCs w:val="24"/>
                <w:lang w:val="en-US"/>
              </w:rPr>
              <w:t>, model DNS 60;</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r>
            <w:proofErr w:type="gramStart"/>
            <w:r w:rsidRPr="007740C8">
              <w:rPr>
                <w:rFonts w:ascii="Times New Roman" w:hAnsi="Times New Roman"/>
                <w:sz w:val="24"/>
                <w:szCs w:val="24"/>
                <w:lang w:val="en-US"/>
              </w:rPr>
              <w:t>user</w:t>
            </w:r>
            <w:proofErr w:type="gramEnd"/>
            <w:r w:rsidRPr="007740C8">
              <w:rPr>
                <w:rFonts w:ascii="Times New Roman" w:hAnsi="Times New Roman"/>
                <w:sz w:val="24"/>
                <w:szCs w:val="24"/>
                <w:lang w:val="en-US"/>
              </w:rPr>
              <w:t xml:space="preserve"> documentation set - 1 piece.</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Possibility to work with syringes 1.0 ml long and 2.0 ml DIN ISO 11040-4.</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Maximum performance provided in exploitation - </w:t>
            </w:r>
            <w:proofErr w:type="gramStart"/>
            <w:r w:rsidRPr="007740C8">
              <w:rPr>
                <w:rFonts w:ascii="Times New Roman" w:hAnsi="Times New Roman"/>
                <w:sz w:val="24"/>
                <w:szCs w:val="24"/>
                <w:lang w:val="en-US"/>
              </w:rPr>
              <w:t xml:space="preserve">6,000 </w:t>
            </w:r>
            <w:proofErr w:type="spellStart"/>
            <w:r w:rsidRPr="007740C8">
              <w:rPr>
                <w:rFonts w:ascii="Times New Roman" w:hAnsi="Times New Roman"/>
                <w:sz w:val="24"/>
                <w:szCs w:val="24"/>
                <w:lang w:val="en-US"/>
              </w:rPr>
              <w:t>pcs</w:t>
            </w:r>
            <w:proofErr w:type="spellEnd"/>
            <w:r w:rsidRPr="007740C8">
              <w:rPr>
                <w:rFonts w:ascii="Times New Roman" w:hAnsi="Times New Roman"/>
                <w:sz w:val="24"/>
                <w:szCs w:val="24"/>
                <w:lang w:val="en-US"/>
              </w:rPr>
              <w:t>/h for syringes</w:t>
            </w:r>
            <w:proofErr w:type="gramEnd"/>
            <w:r w:rsidRPr="007740C8">
              <w:rPr>
                <w:rFonts w:ascii="Times New Roman" w:hAnsi="Times New Roman"/>
                <w:sz w:val="24"/>
                <w:szCs w:val="24"/>
                <w:lang w:val="en-US"/>
              </w:rPr>
              <w:t xml:space="preserve"> 1.0 ml long and 2.0 ml.</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Syringes glass </w:t>
            </w:r>
            <w:proofErr w:type="spellStart"/>
            <w:r w:rsidRPr="007740C8">
              <w:rPr>
                <w:rFonts w:ascii="Times New Roman" w:hAnsi="Times New Roman"/>
                <w:sz w:val="24"/>
                <w:szCs w:val="24"/>
                <w:lang w:val="en-US"/>
              </w:rPr>
              <w:t>colour</w:t>
            </w:r>
            <w:proofErr w:type="spellEnd"/>
            <w:r w:rsidRPr="007740C8">
              <w:rPr>
                <w:rFonts w:ascii="Times New Roman" w:hAnsi="Times New Roman"/>
                <w:sz w:val="24"/>
                <w:szCs w:val="24"/>
                <w:lang w:val="en-US"/>
              </w:rPr>
              <w:t xml:space="preserve"> – </w:t>
            </w:r>
            <w:proofErr w:type="spellStart"/>
            <w:r w:rsidRPr="007740C8">
              <w:rPr>
                <w:rFonts w:ascii="Times New Roman" w:hAnsi="Times New Roman"/>
                <w:sz w:val="24"/>
                <w:szCs w:val="24"/>
                <w:lang w:val="en-US"/>
              </w:rPr>
              <w:t>colourless</w:t>
            </w:r>
            <w:proofErr w:type="spellEnd"/>
            <w:r w:rsidRPr="007740C8">
              <w:rPr>
                <w:rFonts w:ascii="Times New Roman" w:hAnsi="Times New Roman"/>
                <w:sz w:val="24"/>
                <w:szCs w:val="24"/>
                <w:lang w:val="en-US"/>
              </w:rPr>
              <w: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Clear and opalescent solutions of different viscosity.</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Controlled defects.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mobile particles: glass, </w:t>
            </w:r>
            <w:proofErr w:type="spellStart"/>
            <w:r w:rsidRPr="007740C8">
              <w:rPr>
                <w:rFonts w:ascii="Times New Roman" w:hAnsi="Times New Roman"/>
                <w:sz w:val="24"/>
                <w:szCs w:val="24"/>
                <w:lang w:val="en-US"/>
              </w:rPr>
              <w:t>fibre</w:t>
            </w:r>
            <w:proofErr w:type="spellEnd"/>
            <w:r w:rsidRPr="007740C8">
              <w:rPr>
                <w:rFonts w:ascii="Times New Roman" w:hAnsi="Times New Roman"/>
                <w:sz w:val="24"/>
                <w:szCs w:val="24"/>
                <w:lang w:val="en-US"/>
              </w:rPr>
              <w:t>, metal particles, silicon pieces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filling level</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Controlled parts of syringes: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 xml:space="preserve">flange integrity; </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wall integrity;</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plunger orientation;</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needle lid orientation</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Regulated speed of syringes rotation, repeated </w:t>
            </w:r>
            <w:r w:rsidRPr="007740C8">
              <w:rPr>
                <w:rFonts w:ascii="Times New Roman" w:hAnsi="Times New Roman"/>
                <w:sz w:val="24"/>
                <w:szCs w:val="24"/>
                <w:lang w:val="en-US"/>
              </w:rPr>
              <w:lastRenderedPageBreak/>
              <w:t>rotation, inspection of syringes on 360°.</w:t>
            </w:r>
          </w:p>
          <w:p w:rsidR="007740C8" w:rsidRPr="007740C8" w:rsidRDefault="007740C8" w:rsidP="007740C8">
            <w:pPr>
              <w:jc w:val="both"/>
              <w:rPr>
                <w:rFonts w:ascii="Times New Roman" w:hAnsi="Times New Roman"/>
                <w:b/>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Whole material of which internal and external surfaces of the equipment are made should be corrosion resistant and durable in contact with ordinary detergents and disinfectants.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External surface of equipment should be smooth without hard-to-clean places.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Chambers and optic elements should be protected from dust and mechanical damages.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Units, valves, wires, elements of electric equipment should be </w:t>
            </w:r>
            <w:proofErr w:type="spellStart"/>
            <w:r w:rsidRPr="007740C8">
              <w:rPr>
                <w:rFonts w:ascii="Times New Roman" w:hAnsi="Times New Roman"/>
                <w:sz w:val="24"/>
                <w:szCs w:val="24"/>
                <w:lang w:val="en-US"/>
              </w:rPr>
              <w:t>labelled</w:t>
            </w:r>
            <w:proofErr w:type="spellEnd"/>
            <w:r w:rsidRPr="007740C8">
              <w:rPr>
                <w:rFonts w:ascii="Times New Roman" w:hAnsi="Times New Roman"/>
                <w:sz w:val="24"/>
                <w:szCs w:val="24"/>
                <w:lang w:val="en-US"/>
              </w:rPr>
              <w:t xml:space="preserve"> and be correspondent to their legends on electric drawings, technical documentation, drawings and assembly diagrams.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The machine should be equipped with control panel to display various operation modes.</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All captions of control panel displays should be in Russian language. Operating voltage – 3</w:t>
            </w:r>
            <w:proofErr w:type="spellStart"/>
            <w:r w:rsidRPr="007740C8">
              <w:rPr>
                <w:rFonts w:ascii="Times New Roman" w:hAnsi="Times New Roman"/>
                <w:sz w:val="24"/>
                <w:szCs w:val="24"/>
              </w:rPr>
              <w:t>х</w:t>
            </w:r>
            <w:proofErr w:type="spellEnd"/>
            <w:r w:rsidRPr="007740C8">
              <w:rPr>
                <w:rFonts w:ascii="Times New Roman" w:hAnsi="Times New Roman"/>
                <w:sz w:val="24"/>
                <w:szCs w:val="24"/>
                <w:lang w:val="en-US"/>
              </w:rPr>
              <w:t>380 V, frequency– 50 Hz, Compressed air (</w:t>
            </w:r>
            <w:r w:rsidRPr="007740C8">
              <w:rPr>
                <w:rFonts w:ascii="Times New Roman" w:hAnsi="Times New Roman"/>
                <w:sz w:val="24"/>
                <w:szCs w:val="24"/>
              </w:rPr>
              <w:t>СА</w:t>
            </w:r>
            <w:r w:rsidRPr="007740C8">
              <w:rPr>
                <w:rFonts w:ascii="Times New Roman" w:hAnsi="Times New Roman"/>
                <w:sz w:val="24"/>
                <w:szCs w:val="24"/>
                <w:lang w:val="en-US"/>
              </w:rPr>
              <w:t>) – 6.0 bar.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b/>
                <w:sz w:val="24"/>
                <w:szCs w:val="24"/>
                <w:lang w:val="en-US"/>
              </w:rPr>
              <w:t>Safety requirements: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Safety fence.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Emergency shutdown.</w:t>
            </w:r>
          </w:p>
          <w:p w:rsidR="007740C8" w:rsidRPr="007740C8" w:rsidRDefault="007740C8" w:rsidP="00190235">
            <w:pPr>
              <w:numPr>
                <w:ilvl w:val="1"/>
                <w:numId w:val="9"/>
              </w:numPr>
              <w:ind w:left="0" w:firstLine="0"/>
              <w:jc w:val="both"/>
              <w:rPr>
                <w:rFonts w:ascii="Times New Roman" w:hAnsi="Times New Roman"/>
                <w:b/>
                <w:sz w:val="24"/>
                <w:szCs w:val="24"/>
                <w:lang w:val="en-US"/>
              </w:rPr>
            </w:pPr>
            <w:r w:rsidRPr="007740C8">
              <w:rPr>
                <w:rFonts w:ascii="Times New Roman" w:hAnsi="Times New Roman"/>
                <w:b/>
                <w:sz w:val="24"/>
                <w:szCs w:val="24"/>
                <w:lang w:val="en-US"/>
              </w:rPr>
              <w:t>Specifications for machine for semi-automatic inspection of syringe:</w:t>
            </w:r>
          </w:p>
          <w:p w:rsidR="007740C8" w:rsidRPr="007740C8" w:rsidRDefault="007740C8" w:rsidP="007740C8">
            <w:pPr>
              <w:jc w:val="both"/>
              <w:rPr>
                <w:rFonts w:ascii="Times New Roman" w:hAnsi="Times New Roman"/>
                <w:b/>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Loading and unloading systems should be equipped with sensors of presence of product/overflow to alert staff.</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b/>
                <w:sz w:val="24"/>
                <w:szCs w:val="24"/>
                <w:lang w:val="en-US"/>
              </w:rPr>
            </w:pPr>
            <w:r w:rsidRPr="007740C8">
              <w:rPr>
                <w:rFonts w:ascii="Times New Roman" w:hAnsi="Times New Roman"/>
                <w:sz w:val="24"/>
                <w:szCs w:val="24"/>
                <w:lang w:val="en-US"/>
              </w:rPr>
              <w:t>Rejection of unsatisfactory syringes in cassettes of set dimensions.</w:t>
            </w:r>
          </w:p>
          <w:p w:rsidR="007740C8" w:rsidRPr="001A0962"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Machine should be equipped with integrated air conditioning of control cabinet.</w:t>
            </w:r>
          </w:p>
          <w:p w:rsidR="007740C8" w:rsidRPr="007740C8" w:rsidRDefault="007740C8" w:rsidP="007740C8">
            <w:pPr>
              <w:jc w:val="both"/>
              <w:rPr>
                <w:rFonts w:ascii="Times New Roman" w:hAnsi="Times New Roman"/>
                <w:b/>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When doors are open internal part of machine should be illuminated, open doors should be fixed.</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Equipment should be equipped with alarm system in operational mode with </w:t>
            </w:r>
            <w:proofErr w:type="spellStart"/>
            <w:r w:rsidRPr="007740C8">
              <w:rPr>
                <w:rFonts w:ascii="Times New Roman" w:hAnsi="Times New Roman"/>
                <w:sz w:val="24"/>
                <w:szCs w:val="24"/>
                <w:lang w:val="en-US"/>
              </w:rPr>
              <w:t>coloured</w:t>
            </w:r>
            <w:proofErr w:type="spellEnd"/>
            <w:r w:rsidRPr="007740C8">
              <w:rPr>
                <w:rFonts w:ascii="Times New Roman" w:hAnsi="Times New Roman"/>
                <w:sz w:val="24"/>
                <w:szCs w:val="24"/>
                <w:lang w:val="en-US"/>
              </w:rPr>
              <w:t xml:space="preserve"> lamps.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Control system should be based on PLC Siemens.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lastRenderedPageBreak/>
              <w:t>The possibility to store information of hard disk, control panel should be equipped with USB-port.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On control panel, alarm signals with brief messages about their remedy in Russian language should be displayed.</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User interface, data, messages input/output, captions on equipment, buttons, keys and printouts should be in Russian language.</w:t>
            </w:r>
          </w:p>
          <w:p w:rsidR="007740C8" w:rsidRPr="007740C8" w:rsidRDefault="007740C8" w:rsidP="007740C8">
            <w:pPr>
              <w:jc w:val="both"/>
              <w:rPr>
                <w:rFonts w:ascii="Times New Roman" w:hAnsi="Times New Roman"/>
                <w:b/>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System of protection from voltage surges and sudden blackout (</w:t>
            </w:r>
            <w:proofErr w:type="spellStart"/>
            <w:r w:rsidRPr="007740C8">
              <w:rPr>
                <w:rFonts w:ascii="Times New Roman" w:hAnsi="Times New Roman"/>
                <w:sz w:val="24"/>
                <w:szCs w:val="24"/>
                <w:lang w:val="en-US"/>
              </w:rPr>
              <w:t>uninterruptive</w:t>
            </w:r>
            <w:proofErr w:type="spellEnd"/>
            <w:r w:rsidRPr="007740C8">
              <w:rPr>
                <w:rFonts w:ascii="Times New Roman" w:hAnsi="Times New Roman"/>
                <w:sz w:val="24"/>
                <w:szCs w:val="24"/>
                <w:lang w:val="en-US"/>
              </w:rPr>
              <w:t xml:space="preserve"> power supply (UPS) or other system) should be provided.</w:t>
            </w:r>
          </w:p>
          <w:p w:rsidR="007740C8" w:rsidRPr="007740C8" w:rsidRDefault="007740C8" w:rsidP="007740C8">
            <w:pPr>
              <w:jc w:val="both"/>
              <w:rPr>
                <w:rFonts w:ascii="Times New Roman" w:hAnsi="Times New Roman"/>
                <w:b/>
                <w:sz w:val="24"/>
                <w:szCs w:val="24"/>
                <w:lang w:val="en-US"/>
              </w:rPr>
            </w:pPr>
          </w:p>
          <w:p w:rsidR="007740C8" w:rsidRPr="001A0962"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b/>
                <w:sz w:val="24"/>
                <w:szCs w:val="24"/>
                <w:lang w:val="en-US"/>
              </w:rPr>
            </w:pPr>
            <w:r w:rsidRPr="007740C8">
              <w:rPr>
                <w:rFonts w:ascii="Times New Roman" w:hAnsi="Times New Roman"/>
                <w:sz w:val="24"/>
                <w:szCs w:val="24"/>
                <w:lang w:val="en-US"/>
              </w:rPr>
              <w:t>Syringes counter in loading center.</w:t>
            </w:r>
          </w:p>
          <w:p w:rsidR="007740C8" w:rsidRPr="007740C8" w:rsidRDefault="007740C8" w:rsidP="007740C8">
            <w:pPr>
              <w:jc w:val="both"/>
              <w:rPr>
                <w:rFonts w:ascii="Times New Roman" w:hAnsi="Times New Roman"/>
                <w:b/>
                <w:sz w:val="24"/>
                <w:szCs w:val="24"/>
                <w:lang w:val="en-US"/>
              </w:rPr>
            </w:pPr>
            <w:r w:rsidRPr="007740C8">
              <w:rPr>
                <w:rFonts w:ascii="Times New Roman" w:hAnsi="Times New Roman"/>
                <w:sz w:val="24"/>
                <w:szCs w:val="24"/>
                <w:lang w:val="en-US"/>
              </w:rPr>
              <w:t>Satisfactory syringes counter.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Rejected syringes counter.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Data printout possibility.</w:t>
            </w:r>
          </w:p>
          <w:p w:rsidR="007740C8" w:rsidRPr="007740C8" w:rsidRDefault="007740C8" w:rsidP="007740C8">
            <w:pPr>
              <w:jc w:val="both"/>
              <w:rPr>
                <w:rFonts w:ascii="Times New Roman" w:hAnsi="Times New Roman"/>
                <w:b/>
                <w:sz w:val="24"/>
                <w:szCs w:val="24"/>
                <w:lang w:val="en-US"/>
              </w:rPr>
            </w:pPr>
            <w:r w:rsidRPr="007740C8">
              <w:rPr>
                <w:rFonts w:ascii="Times New Roman" w:hAnsi="Times New Roman"/>
                <w:b/>
                <w:sz w:val="24"/>
                <w:szCs w:val="24"/>
                <w:lang w:val="en-US"/>
              </w:rPr>
              <w:t>Requirements to software:</w:t>
            </w:r>
          </w:p>
          <w:p w:rsidR="007740C8" w:rsidRPr="001A0962"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In software, the programs for review of viscous and non-viscous drugs, opalescent drugs should be included.</w:t>
            </w:r>
          </w:p>
          <w:p w:rsidR="007740C8" w:rsidRPr="001A0962"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Programs should be stored in the form of recipes, which can be activated by operator. If necessary, </w:t>
            </w:r>
            <w:proofErr w:type="spellStart"/>
            <w:proofErr w:type="gramStart"/>
            <w:r w:rsidRPr="007740C8">
              <w:rPr>
                <w:rFonts w:ascii="Times New Roman" w:hAnsi="Times New Roman"/>
                <w:sz w:val="24"/>
                <w:szCs w:val="24"/>
                <w:lang w:val="en-US"/>
              </w:rPr>
              <w:t>their</w:t>
            </w:r>
            <w:proofErr w:type="spellEnd"/>
            <w:r w:rsidRPr="007740C8">
              <w:rPr>
                <w:rFonts w:ascii="Times New Roman" w:hAnsi="Times New Roman"/>
                <w:sz w:val="24"/>
                <w:szCs w:val="24"/>
                <w:lang w:val="en-US"/>
              </w:rPr>
              <w:t xml:space="preserve"> should</w:t>
            </w:r>
            <w:proofErr w:type="gramEnd"/>
            <w:r w:rsidRPr="007740C8">
              <w:rPr>
                <w:rFonts w:ascii="Times New Roman" w:hAnsi="Times New Roman"/>
                <w:sz w:val="24"/>
                <w:szCs w:val="24"/>
                <w:lang w:val="en-US"/>
              </w:rPr>
              <w:t xml:space="preserve"> be a possibility to copy programs, to make necessary changes and to save under new name.</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Format parts for syringes 2 ml, format parts recommended by manufacturer - basic set.</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b/>
                <w:sz w:val="24"/>
                <w:szCs w:val="24"/>
                <w:lang w:val="en-US"/>
              </w:rPr>
            </w:pPr>
            <w:r w:rsidRPr="007740C8">
              <w:rPr>
                <w:rFonts w:ascii="Times New Roman" w:hAnsi="Times New Roman"/>
                <w:b/>
                <w:sz w:val="24"/>
                <w:szCs w:val="24"/>
                <w:lang w:val="en-US"/>
              </w:rPr>
              <w:t>Process control:</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During the operation, on the monitor the following data should be displayed:</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operation speed pieces (syringes)/min</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number of loaded syringes;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number of rejected syringes;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number of good syringes;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emergency situations and their reasons;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r>
            <w:proofErr w:type="gramStart"/>
            <w:r w:rsidRPr="007740C8">
              <w:rPr>
                <w:rFonts w:ascii="Times New Roman" w:hAnsi="Times New Roman"/>
                <w:sz w:val="24"/>
                <w:szCs w:val="24"/>
                <w:lang w:val="en-US"/>
              </w:rPr>
              <w:t>all</w:t>
            </w:r>
            <w:proofErr w:type="gramEnd"/>
            <w:r w:rsidRPr="007740C8">
              <w:rPr>
                <w:rFonts w:ascii="Times New Roman" w:hAnsi="Times New Roman"/>
                <w:sz w:val="24"/>
                <w:szCs w:val="24"/>
                <w:lang w:val="en-US"/>
              </w:rPr>
              <w:t xml:space="preserve"> information should be in Russian language.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If a product cannot be identified for sure, it should be necessary to provide installation of machine for manual removal of suspected syringes.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In printout protocol, the following data should be present: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date;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 xml:space="preserve">data entered by operator: name of drug and its concentration, batch number, surname </w:t>
            </w:r>
            <w:r w:rsidRPr="007740C8">
              <w:rPr>
                <w:rFonts w:ascii="Times New Roman" w:hAnsi="Times New Roman"/>
                <w:sz w:val="24"/>
                <w:szCs w:val="24"/>
                <w:lang w:val="en-US"/>
              </w:rPr>
              <w:lastRenderedPageBreak/>
              <w:t>of operator;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number of loaded syringes;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number of rejected syringes;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number of good syringes;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place for operator and controlling person signatures should be provided.</w:t>
            </w:r>
          </w:p>
          <w:p w:rsidR="00457F84" w:rsidRPr="001A0962" w:rsidRDefault="00457F84" w:rsidP="007740C8">
            <w:pPr>
              <w:jc w:val="both"/>
              <w:rPr>
                <w:rFonts w:ascii="Times New Roman" w:hAnsi="Times New Roman"/>
                <w:sz w:val="24"/>
                <w:szCs w:val="24"/>
                <w:lang w:val="en-US"/>
              </w:rPr>
            </w:pPr>
          </w:p>
          <w:p w:rsidR="007740C8" w:rsidRPr="001A0962"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Various user levels of access to machine control should be provided.</w:t>
            </w:r>
          </w:p>
          <w:p w:rsidR="00457F84" w:rsidRPr="001A0962" w:rsidRDefault="00457F84" w:rsidP="007740C8">
            <w:pPr>
              <w:jc w:val="both"/>
              <w:rPr>
                <w:rFonts w:ascii="Times New Roman" w:hAnsi="Times New Roman"/>
                <w:sz w:val="24"/>
                <w:szCs w:val="24"/>
                <w:lang w:val="en-US"/>
              </w:rPr>
            </w:pPr>
          </w:p>
          <w:p w:rsidR="00457F84" w:rsidRPr="001A0962" w:rsidRDefault="00457F84" w:rsidP="007740C8">
            <w:pPr>
              <w:jc w:val="both"/>
              <w:rPr>
                <w:rFonts w:ascii="Times New Roman" w:hAnsi="Times New Roman"/>
                <w:sz w:val="24"/>
                <w:szCs w:val="24"/>
                <w:lang w:val="en-US"/>
              </w:rPr>
            </w:pPr>
          </w:p>
          <w:p w:rsidR="007740C8" w:rsidRPr="007740C8" w:rsidRDefault="007740C8" w:rsidP="00190235">
            <w:pPr>
              <w:numPr>
                <w:ilvl w:val="1"/>
                <w:numId w:val="9"/>
              </w:numPr>
              <w:ind w:left="0" w:firstLine="0"/>
              <w:jc w:val="both"/>
              <w:rPr>
                <w:rFonts w:ascii="Times New Roman" w:hAnsi="Times New Roman"/>
                <w:b/>
                <w:sz w:val="24"/>
                <w:szCs w:val="24"/>
              </w:rPr>
            </w:pPr>
            <w:proofErr w:type="spellStart"/>
            <w:r w:rsidRPr="007740C8">
              <w:rPr>
                <w:rFonts w:ascii="Times New Roman" w:hAnsi="Times New Roman"/>
                <w:b/>
                <w:sz w:val="24"/>
                <w:szCs w:val="24"/>
              </w:rPr>
              <w:t>Specifications</w:t>
            </w:r>
            <w:proofErr w:type="spellEnd"/>
            <w:r w:rsidRPr="007740C8">
              <w:rPr>
                <w:rFonts w:ascii="Times New Roman" w:hAnsi="Times New Roman"/>
                <w:b/>
                <w:sz w:val="24"/>
                <w:szCs w:val="24"/>
              </w:rPr>
              <w:t xml:space="preserve"> </w:t>
            </w:r>
            <w:proofErr w:type="spellStart"/>
            <w:r w:rsidRPr="007740C8">
              <w:rPr>
                <w:rFonts w:ascii="Times New Roman" w:hAnsi="Times New Roman"/>
                <w:b/>
                <w:sz w:val="24"/>
                <w:szCs w:val="24"/>
              </w:rPr>
              <w:t>of</w:t>
            </w:r>
            <w:proofErr w:type="spellEnd"/>
            <w:r w:rsidRPr="007740C8">
              <w:rPr>
                <w:rFonts w:ascii="Times New Roman" w:hAnsi="Times New Roman"/>
                <w:b/>
                <w:sz w:val="24"/>
                <w:szCs w:val="24"/>
              </w:rPr>
              <w:t xml:space="preserve"> </w:t>
            </w:r>
            <w:proofErr w:type="spellStart"/>
            <w:r w:rsidRPr="007740C8">
              <w:rPr>
                <w:rFonts w:ascii="Times New Roman" w:hAnsi="Times New Roman"/>
                <w:b/>
                <w:sz w:val="24"/>
                <w:szCs w:val="24"/>
              </w:rPr>
              <w:t>denester</w:t>
            </w:r>
            <w:proofErr w:type="spellEnd"/>
            <w:r w:rsidRPr="007740C8">
              <w:rPr>
                <w:rFonts w:ascii="Times New Roman" w:hAnsi="Times New Roman"/>
                <w:b/>
                <w:sz w:val="24"/>
                <w:szCs w:val="24"/>
              </w:rPr>
              <w:t>:</w:t>
            </w:r>
          </w:p>
          <w:p w:rsidR="007740C8" w:rsidRPr="007740C8" w:rsidRDefault="007740C8" w:rsidP="007740C8">
            <w:pPr>
              <w:jc w:val="both"/>
              <w:rPr>
                <w:rFonts w:ascii="Times New Roman" w:hAnsi="Times New Roman"/>
                <w:b/>
                <w:sz w:val="24"/>
                <w:szCs w:val="24"/>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Possibility to work with syringes 1.0 ml long and 2.0 ml DIN ISO 11040-4.</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Maximum performance provided in exploitation - </w:t>
            </w:r>
            <w:proofErr w:type="gramStart"/>
            <w:r w:rsidRPr="007740C8">
              <w:rPr>
                <w:rFonts w:ascii="Times New Roman" w:hAnsi="Times New Roman"/>
                <w:sz w:val="24"/>
                <w:szCs w:val="24"/>
                <w:lang w:val="en-US"/>
              </w:rPr>
              <w:t xml:space="preserve">6,000 </w:t>
            </w:r>
            <w:proofErr w:type="spellStart"/>
            <w:r w:rsidRPr="007740C8">
              <w:rPr>
                <w:rFonts w:ascii="Times New Roman" w:hAnsi="Times New Roman"/>
                <w:sz w:val="24"/>
                <w:szCs w:val="24"/>
                <w:lang w:val="en-US"/>
              </w:rPr>
              <w:t>pcs</w:t>
            </w:r>
            <w:proofErr w:type="spellEnd"/>
            <w:r w:rsidRPr="007740C8">
              <w:rPr>
                <w:rFonts w:ascii="Times New Roman" w:hAnsi="Times New Roman"/>
                <w:sz w:val="24"/>
                <w:szCs w:val="24"/>
                <w:lang w:val="en-US"/>
              </w:rPr>
              <w:t>/h for syringes</w:t>
            </w:r>
            <w:proofErr w:type="gramEnd"/>
            <w:r w:rsidRPr="007740C8">
              <w:rPr>
                <w:rFonts w:ascii="Times New Roman" w:hAnsi="Times New Roman"/>
                <w:sz w:val="24"/>
                <w:szCs w:val="24"/>
                <w:lang w:val="en-US"/>
              </w:rPr>
              <w:t xml:space="preserve"> 1.0 ml long and 2.0 ml.</w:t>
            </w:r>
          </w:p>
          <w:p w:rsidR="007740C8" w:rsidRPr="001A0962" w:rsidRDefault="007740C8" w:rsidP="007740C8">
            <w:pPr>
              <w:jc w:val="both"/>
              <w:rPr>
                <w:rFonts w:ascii="Times New Roman" w:hAnsi="Times New Roman"/>
                <w:b/>
                <w:sz w:val="24"/>
                <w:szCs w:val="24"/>
                <w:lang w:val="en-US"/>
              </w:rPr>
            </w:pPr>
          </w:p>
          <w:p w:rsidR="007740C8" w:rsidRPr="007740C8" w:rsidRDefault="007740C8" w:rsidP="00190235">
            <w:pPr>
              <w:numPr>
                <w:ilvl w:val="0"/>
                <w:numId w:val="9"/>
              </w:numPr>
              <w:ind w:left="0" w:firstLine="0"/>
              <w:jc w:val="both"/>
              <w:rPr>
                <w:rFonts w:ascii="Times New Roman" w:hAnsi="Times New Roman"/>
                <w:b/>
                <w:sz w:val="24"/>
                <w:szCs w:val="24"/>
              </w:rPr>
            </w:pPr>
            <w:proofErr w:type="spellStart"/>
            <w:r w:rsidRPr="007740C8">
              <w:rPr>
                <w:rFonts w:ascii="Times New Roman" w:hAnsi="Times New Roman"/>
                <w:b/>
                <w:sz w:val="24"/>
                <w:szCs w:val="24"/>
              </w:rPr>
              <w:t>User</w:t>
            </w:r>
            <w:proofErr w:type="spellEnd"/>
            <w:r w:rsidRPr="007740C8">
              <w:rPr>
                <w:rFonts w:ascii="Times New Roman" w:hAnsi="Times New Roman"/>
                <w:b/>
                <w:sz w:val="24"/>
                <w:szCs w:val="24"/>
              </w:rPr>
              <w:t xml:space="preserve"> </w:t>
            </w:r>
            <w:proofErr w:type="spellStart"/>
            <w:r w:rsidRPr="007740C8">
              <w:rPr>
                <w:rFonts w:ascii="Times New Roman" w:hAnsi="Times New Roman"/>
                <w:b/>
                <w:sz w:val="24"/>
                <w:szCs w:val="24"/>
              </w:rPr>
              <w:t>documentation</w:t>
            </w:r>
            <w:proofErr w:type="spellEnd"/>
            <w:r w:rsidRPr="007740C8">
              <w:rPr>
                <w:rFonts w:ascii="Times New Roman" w:hAnsi="Times New Roman"/>
                <w:b/>
                <w:sz w:val="24"/>
                <w:szCs w:val="24"/>
              </w:rPr>
              <w:t xml:space="preserve"> </w:t>
            </w:r>
            <w:proofErr w:type="spellStart"/>
            <w:r w:rsidRPr="007740C8">
              <w:rPr>
                <w:rFonts w:ascii="Times New Roman" w:hAnsi="Times New Roman"/>
                <w:b/>
                <w:sz w:val="24"/>
                <w:szCs w:val="24"/>
              </w:rPr>
              <w:t>set</w:t>
            </w:r>
            <w:proofErr w:type="spellEnd"/>
            <w:r w:rsidRPr="007740C8">
              <w:rPr>
                <w:rFonts w:ascii="Times New Roman" w:hAnsi="Times New Roman"/>
                <w:b/>
                <w:sz w:val="24"/>
                <w:szCs w:val="24"/>
              </w:rPr>
              <w:t>:</w:t>
            </w:r>
          </w:p>
          <w:p w:rsidR="007740C8" w:rsidRPr="007740C8" w:rsidRDefault="007740C8" w:rsidP="007740C8">
            <w:pPr>
              <w:jc w:val="both"/>
              <w:rPr>
                <w:rFonts w:ascii="Times New Roman" w:hAnsi="Times New Roman"/>
                <w:b/>
                <w:sz w:val="24"/>
                <w:szCs w:val="24"/>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All technical documentation should be supplied in Russian and English languages.</w:t>
            </w:r>
          </w:p>
          <w:p w:rsidR="00457F84" w:rsidRPr="001A0962" w:rsidRDefault="00457F84"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One set of printed documents, another set - on electronic media.</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Technical description with indication of dimensions, weight, energy consumption (electric energy, compressed air, water, nitrogen, etc.) for primary and service equipment.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Assembly drawings with indication of primary and service equipment, connections between them and indication of energy carriers connection places (pipe section area, connection type), as well as P&amp;D diagram (diagrams which indicate the interconnection between technological equipment and devices used for the process control).</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Operational manuals for primary and service equipment which should include:</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for incorporated instrumentation (scales, manometers, thermometers), the following data must be specified: type of measuring instrument, accuracy class, indicating range, measurement error, measuring instrument serial number;</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for all valves, type of valve should be specified;</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w:t>
            </w:r>
            <w:r w:rsidRPr="007740C8">
              <w:rPr>
                <w:rFonts w:ascii="Times New Roman" w:hAnsi="Times New Roman"/>
                <w:sz w:val="24"/>
                <w:szCs w:val="24"/>
                <w:lang w:val="en-US"/>
              </w:rPr>
              <w:tab/>
              <w:t xml:space="preserve">for all sensors, the following data </w:t>
            </w:r>
            <w:r w:rsidRPr="007740C8">
              <w:rPr>
                <w:rFonts w:ascii="Times New Roman" w:hAnsi="Times New Roman"/>
                <w:sz w:val="24"/>
                <w:szCs w:val="24"/>
                <w:lang w:val="en-US"/>
              </w:rPr>
              <w:lastRenderedPageBreak/>
              <w:t>should be specified: type, range of measurement, measurement accuracy;</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Technical certificates for units and devices which are not manufactured by equipment manufacturer.</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Certificates of instrument standardization.</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Certificates for materials which are in contact with product.</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Copies of software and reinstallation manual.</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Electric, pneumatic, etc. diagrams. Units, valves, wires, elements of electric equipment should be </w:t>
            </w:r>
            <w:proofErr w:type="spellStart"/>
            <w:r w:rsidRPr="007740C8">
              <w:rPr>
                <w:rFonts w:ascii="Times New Roman" w:hAnsi="Times New Roman"/>
                <w:sz w:val="24"/>
                <w:szCs w:val="24"/>
                <w:lang w:val="en-US"/>
              </w:rPr>
              <w:t>labelled</w:t>
            </w:r>
            <w:proofErr w:type="spellEnd"/>
            <w:r w:rsidRPr="007740C8">
              <w:rPr>
                <w:rFonts w:ascii="Times New Roman" w:hAnsi="Times New Roman"/>
                <w:sz w:val="24"/>
                <w:szCs w:val="24"/>
                <w:lang w:val="en-US"/>
              </w:rPr>
              <w:t xml:space="preserve"> and be correspondent to their legends on electric drawings, technical documentation, drawings and assembly diagrams.</w:t>
            </w:r>
          </w:p>
          <w:p w:rsidR="007740C8" w:rsidRPr="007740C8" w:rsidRDefault="007740C8" w:rsidP="007740C8">
            <w:pPr>
              <w:jc w:val="both"/>
              <w:rPr>
                <w:rFonts w:ascii="Times New Roman" w:hAnsi="Times New Roman"/>
                <w:sz w:val="24"/>
                <w:szCs w:val="24"/>
                <w:lang w:val="en-US"/>
              </w:rPr>
            </w:pPr>
          </w:p>
          <w:p w:rsidR="00457F84" w:rsidRPr="001A0962" w:rsidRDefault="00457F84"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User interface description</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Control systems diagrams.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Documentation of Factory Acceptance Tests with results record-keeping.</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Documentation of Site Acceptance Tests with results record-keeping.</w:t>
            </w:r>
          </w:p>
          <w:p w:rsidR="007740C8" w:rsidRPr="007740C8" w:rsidRDefault="007740C8" w:rsidP="007740C8">
            <w:pPr>
              <w:jc w:val="both"/>
              <w:rPr>
                <w:rFonts w:ascii="Times New Roman" w:hAnsi="Times New Roman"/>
                <w:sz w:val="24"/>
                <w:szCs w:val="24"/>
                <w:lang w:val="en-US"/>
              </w:rPr>
            </w:pP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Service and warranty service. List of possible emergency situations with the methods of their remedy.</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Spare part manual with indication of catalogue numbers.</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Certificate of country of origin.</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 xml:space="preserve">Equipment </w:t>
            </w:r>
            <w:proofErr w:type="spellStart"/>
            <w:r w:rsidRPr="007740C8">
              <w:rPr>
                <w:rFonts w:ascii="Times New Roman" w:hAnsi="Times New Roman"/>
                <w:sz w:val="24"/>
                <w:szCs w:val="24"/>
                <w:lang w:val="en-US"/>
              </w:rPr>
              <w:t>labelling</w:t>
            </w:r>
            <w:proofErr w:type="spellEnd"/>
            <w:r w:rsidRPr="007740C8">
              <w:rPr>
                <w:rFonts w:ascii="Times New Roman" w:hAnsi="Times New Roman"/>
                <w:sz w:val="24"/>
                <w:szCs w:val="24"/>
                <w:lang w:val="en-US"/>
              </w:rPr>
              <w:t xml:space="preserve"> and versions of control systems in Russian language.</w:t>
            </w:r>
          </w:p>
          <w:p w:rsidR="007740C8" w:rsidRPr="007740C8" w:rsidRDefault="007740C8" w:rsidP="007740C8">
            <w:pPr>
              <w:jc w:val="both"/>
              <w:rPr>
                <w:rFonts w:ascii="Times New Roman" w:hAnsi="Times New Roman"/>
                <w:sz w:val="24"/>
                <w:szCs w:val="24"/>
                <w:lang w:val="en-US"/>
              </w:rPr>
            </w:pPr>
            <w:r w:rsidRPr="007740C8">
              <w:rPr>
                <w:rFonts w:ascii="Times New Roman" w:hAnsi="Times New Roman"/>
                <w:sz w:val="24"/>
                <w:szCs w:val="24"/>
                <w:lang w:val="en-US"/>
              </w:rPr>
              <w:t>FDA compliance certificate for non-metallic materials which are in contact with the product.</w:t>
            </w: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b/>
                <w:iCs/>
                <w:sz w:val="24"/>
                <w:szCs w:val="24"/>
                <w:lang w:val="en-US"/>
              </w:rPr>
            </w:pPr>
            <w:r w:rsidRPr="007740C8">
              <w:rPr>
                <w:rFonts w:ascii="Times New Roman" w:hAnsi="Times New Roman"/>
                <w:b/>
                <w:iCs/>
                <w:sz w:val="24"/>
                <w:szCs w:val="24"/>
                <w:lang w:val="en-US"/>
              </w:rPr>
              <w:t>5.</w:t>
            </w:r>
            <w:r w:rsidRPr="007740C8">
              <w:rPr>
                <w:rFonts w:ascii="Times New Roman" w:hAnsi="Times New Roman"/>
                <w:b/>
                <w:iCs/>
                <w:sz w:val="24"/>
                <w:szCs w:val="24"/>
                <w:lang w:val="en-US"/>
              </w:rPr>
              <w:tab/>
              <w:t xml:space="preserve">Requirements to packaging, shipment and </w:t>
            </w:r>
            <w:proofErr w:type="spellStart"/>
            <w:r w:rsidRPr="007740C8">
              <w:rPr>
                <w:rFonts w:ascii="Times New Roman" w:hAnsi="Times New Roman"/>
                <w:b/>
                <w:iCs/>
                <w:sz w:val="24"/>
                <w:szCs w:val="24"/>
                <w:lang w:val="en-US"/>
              </w:rPr>
              <w:t>labelling</w:t>
            </w:r>
            <w:proofErr w:type="spellEnd"/>
            <w:r w:rsidRPr="007740C8">
              <w:rPr>
                <w:rFonts w:ascii="Times New Roman" w:hAnsi="Times New Roman"/>
                <w:b/>
                <w:iCs/>
                <w:sz w:val="24"/>
                <w:szCs w:val="24"/>
                <w:lang w:val="en-US"/>
              </w:rPr>
              <w:t xml:space="preserve"> of Product</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 xml:space="preserve">The Product must be shipped in the original packaging with the indelible </w:t>
            </w:r>
            <w:proofErr w:type="spellStart"/>
            <w:r w:rsidRPr="007740C8">
              <w:rPr>
                <w:rFonts w:ascii="Times New Roman" w:hAnsi="Times New Roman"/>
                <w:iCs/>
                <w:sz w:val="24"/>
                <w:szCs w:val="24"/>
                <w:lang w:val="en-US"/>
              </w:rPr>
              <w:t>labelling</w:t>
            </w:r>
            <w:proofErr w:type="spellEnd"/>
            <w:r w:rsidRPr="007740C8">
              <w:rPr>
                <w:rFonts w:ascii="Times New Roman" w:hAnsi="Times New Roman"/>
                <w:iCs/>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lastRenderedPageBreak/>
              <w:t xml:space="preserve">All packaging must be indelible </w:t>
            </w:r>
            <w:proofErr w:type="spellStart"/>
            <w:r w:rsidRPr="007740C8">
              <w:rPr>
                <w:rFonts w:ascii="Times New Roman" w:hAnsi="Times New Roman"/>
                <w:iCs/>
                <w:sz w:val="24"/>
                <w:szCs w:val="24"/>
                <w:lang w:val="en-US"/>
              </w:rPr>
              <w:t>labelled</w:t>
            </w:r>
            <w:proofErr w:type="spellEnd"/>
            <w:r w:rsidRPr="007740C8">
              <w:rPr>
                <w:rFonts w:ascii="Times New Roman" w:hAnsi="Times New Roman"/>
                <w:iCs/>
                <w:sz w:val="24"/>
                <w:szCs w:val="24"/>
                <w:lang w:val="en-US"/>
              </w:rPr>
              <w:t xml:space="preserve"> in Russian and/or English:</w:t>
            </w: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w:t>
            </w:r>
            <w:r w:rsidRPr="007740C8">
              <w:rPr>
                <w:rFonts w:ascii="Times New Roman" w:hAnsi="Times New Roman"/>
                <w:iCs/>
                <w:sz w:val="24"/>
                <w:szCs w:val="24"/>
                <w:lang w:val="en-US"/>
              </w:rPr>
              <w:tab/>
              <w:t>number and date of the Contract;</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w:t>
            </w:r>
            <w:r w:rsidRPr="007740C8">
              <w:rPr>
                <w:rFonts w:ascii="Times New Roman" w:hAnsi="Times New Roman"/>
                <w:iCs/>
                <w:sz w:val="24"/>
                <w:szCs w:val="24"/>
                <w:lang w:val="en-US"/>
              </w:rPr>
              <w:tab/>
              <w:t>Customer name;</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w:t>
            </w:r>
            <w:r w:rsidRPr="007740C8">
              <w:rPr>
                <w:rFonts w:ascii="Times New Roman" w:hAnsi="Times New Roman"/>
                <w:iCs/>
                <w:sz w:val="24"/>
                <w:szCs w:val="24"/>
                <w:lang w:val="en-US"/>
              </w:rPr>
              <w:tab/>
              <w:t>Supplier name;</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w:t>
            </w:r>
            <w:r w:rsidRPr="007740C8">
              <w:rPr>
                <w:rFonts w:ascii="Times New Roman" w:hAnsi="Times New Roman"/>
                <w:iCs/>
                <w:sz w:val="24"/>
                <w:szCs w:val="24"/>
                <w:lang w:val="en-US"/>
              </w:rPr>
              <w:tab/>
              <w:t>address of the place of delivery;</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w:t>
            </w:r>
            <w:r w:rsidRPr="007740C8">
              <w:rPr>
                <w:rFonts w:ascii="Times New Roman" w:hAnsi="Times New Roman"/>
                <w:iCs/>
                <w:sz w:val="24"/>
                <w:szCs w:val="24"/>
                <w:lang w:val="en-US"/>
              </w:rPr>
              <w:tab/>
              <w:t>number of package;</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w:t>
            </w:r>
            <w:r w:rsidRPr="007740C8">
              <w:rPr>
                <w:rFonts w:ascii="Times New Roman" w:hAnsi="Times New Roman"/>
                <w:iCs/>
                <w:sz w:val="24"/>
                <w:szCs w:val="24"/>
                <w:lang w:val="en-US"/>
              </w:rPr>
              <w:tab/>
              <w:t>gross and net weight;</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w:t>
            </w:r>
            <w:r w:rsidRPr="007740C8">
              <w:rPr>
                <w:rFonts w:ascii="Times New Roman" w:hAnsi="Times New Roman"/>
                <w:iCs/>
                <w:sz w:val="24"/>
                <w:szCs w:val="24"/>
                <w:lang w:val="en-US"/>
              </w:rPr>
              <w:tab/>
              <w:t>dimensions (length, width, height);</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w:t>
            </w:r>
            <w:r w:rsidRPr="007740C8">
              <w:rPr>
                <w:rFonts w:ascii="Times New Roman" w:hAnsi="Times New Roman"/>
                <w:iCs/>
                <w:sz w:val="24"/>
                <w:szCs w:val="24"/>
                <w:lang w:val="en-US"/>
              </w:rPr>
              <w:tab/>
            </w:r>
            <w:proofErr w:type="gramStart"/>
            <w:r w:rsidRPr="007740C8">
              <w:rPr>
                <w:rFonts w:ascii="Times New Roman" w:hAnsi="Times New Roman"/>
                <w:iCs/>
                <w:sz w:val="24"/>
                <w:szCs w:val="24"/>
                <w:lang w:val="en-US"/>
              </w:rPr>
              <w:t>to</w:t>
            </w:r>
            <w:proofErr w:type="gramEnd"/>
            <w:r w:rsidRPr="007740C8">
              <w:rPr>
                <w:rFonts w:ascii="Times New Roman" w:hAnsi="Times New Roman"/>
                <w:iCs/>
                <w:sz w:val="24"/>
                <w:szCs w:val="24"/>
                <w:lang w:val="en-US"/>
              </w:rPr>
              <w:t xml:space="preserve"> open in the presence of a representative of the Supplier.</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 xml:space="preserve">All packages that require special freight handling conditions, must have the following additional </w:t>
            </w:r>
            <w:proofErr w:type="spellStart"/>
            <w:r w:rsidRPr="007740C8">
              <w:rPr>
                <w:rFonts w:ascii="Times New Roman" w:hAnsi="Times New Roman"/>
                <w:iCs/>
                <w:sz w:val="24"/>
                <w:szCs w:val="24"/>
                <w:lang w:val="en-US"/>
              </w:rPr>
              <w:t>labelling</w:t>
            </w:r>
            <w:proofErr w:type="spellEnd"/>
            <w:r w:rsidRPr="007740C8">
              <w:rPr>
                <w:rFonts w:ascii="Times New Roman" w:hAnsi="Times New Roman"/>
                <w:iCs/>
                <w:sz w:val="24"/>
                <w:szCs w:val="24"/>
                <w:lang w:val="en-US"/>
              </w:rPr>
              <w:t>:</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"Top! Handle with care! Do not turn over!</w:t>
            </w:r>
            <w:proofErr w:type="gramStart"/>
            <w:r w:rsidRPr="007740C8">
              <w:rPr>
                <w:rFonts w:ascii="Times New Roman" w:hAnsi="Times New Roman"/>
                <w:iCs/>
                <w:sz w:val="24"/>
                <w:szCs w:val="24"/>
                <w:lang w:val="en-US"/>
              </w:rPr>
              <w:t>".</w:t>
            </w:r>
            <w:proofErr w:type="gramEnd"/>
          </w:p>
          <w:p w:rsidR="007740C8" w:rsidRPr="001A0962" w:rsidRDefault="007740C8" w:rsidP="007740C8">
            <w:pPr>
              <w:jc w:val="both"/>
              <w:rPr>
                <w:rFonts w:ascii="Times New Roman" w:hAnsi="Times New Roman"/>
                <w:iCs/>
                <w:sz w:val="24"/>
                <w:szCs w:val="24"/>
                <w:lang w:val="en-US"/>
              </w:rPr>
            </w:pPr>
          </w:p>
          <w:p w:rsidR="00457F84" w:rsidRPr="001A0962" w:rsidRDefault="00457F84"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b/>
                <w:iCs/>
                <w:sz w:val="24"/>
                <w:szCs w:val="24"/>
                <w:lang w:val="en-US"/>
              </w:rPr>
              <w:t>6.</w:t>
            </w:r>
            <w:r w:rsidRPr="007740C8">
              <w:rPr>
                <w:rFonts w:ascii="Times New Roman" w:hAnsi="Times New Roman"/>
                <w:b/>
                <w:iCs/>
                <w:sz w:val="24"/>
                <w:szCs w:val="24"/>
                <w:lang w:val="en-US"/>
              </w:rPr>
              <w:tab/>
              <w:t>Conditions and terms of supply:</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Supply of the Product is made under DAP conditions at customs post "</w:t>
            </w:r>
            <w:proofErr w:type="spellStart"/>
            <w:r w:rsidRPr="007740C8">
              <w:rPr>
                <w:rFonts w:ascii="Times New Roman" w:hAnsi="Times New Roman"/>
                <w:iCs/>
                <w:sz w:val="24"/>
                <w:szCs w:val="24"/>
                <w:lang w:val="en-US"/>
              </w:rPr>
              <w:t>Kashira</w:t>
            </w:r>
            <w:proofErr w:type="spellEnd"/>
            <w:r w:rsidRPr="007740C8">
              <w:rPr>
                <w:rFonts w:ascii="Times New Roman" w:hAnsi="Times New Roman"/>
                <w:iCs/>
                <w:sz w:val="24"/>
                <w:szCs w:val="24"/>
                <w:lang w:val="en-US"/>
              </w:rPr>
              <w:t xml:space="preserve">" of the Moscow Regional Customs Office (post code 10130060), </w:t>
            </w:r>
            <w:proofErr w:type="spellStart"/>
            <w:r w:rsidRPr="007740C8">
              <w:rPr>
                <w:rFonts w:ascii="Times New Roman" w:hAnsi="Times New Roman"/>
                <w:iCs/>
                <w:sz w:val="24"/>
                <w:szCs w:val="24"/>
                <w:lang w:val="en-US"/>
              </w:rPr>
              <w:t>Domodedovo</w:t>
            </w:r>
            <w:proofErr w:type="spellEnd"/>
            <w:r w:rsidRPr="007740C8">
              <w:rPr>
                <w:rFonts w:ascii="Times New Roman" w:hAnsi="Times New Roman"/>
                <w:iCs/>
                <w:sz w:val="24"/>
                <w:szCs w:val="24"/>
                <w:lang w:val="en-US"/>
              </w:rPr>
              <w:t xml:space="preserve">, Moscow region, Russian Federation, </w:t>
            </w:r>
            <w:proofErr w:type="spellStart"/>
            <w:r w:rsidRPr="007740C8">
              <w:rPr>
                <w:rFonts w:ascii="Times New Roman" w:hAnsi="Times New Roman"/>
                <w:iCs/>
                <w:sz w:val="24"/>
                <w:szCs w:val="24"/>
                <w:lang w:val="en-US"/>
              </w:rPr>
              <w:t>Incoterms</w:t>
            </w:r>
            <w:proofErr w:type="spellEnd"/>
            <w:r w:rsidRPr="007740C8">
              <w:rPr>
                <w:rFonts w:ascii="Times New Roman" w:hAnsi="Times New Roman"/>
                <w:iCs/>
                <w:sz w:val="24"/>
                <w:szCs w:val="24"/>
                <w:lang w:val="en-US"/>
              </w:rPr>
              <w:t>® 2010 (</w:t>
            </w:r>
            <w:proofErr w:type="spellStart"/>
            <w:r w:rsidRPr="007740C8">
              <w:rPr>
                <w:rFonts w:ascii="Times New Roman" w:hAnsi="Times New Roman"/>
                <w:iCs/>
                <w:sz w:val="24"/>
                <w:szCs w:val="24"/>
                <w:lang w:val="en-US"/>
              </w:rPr>
              <w:t>Incoterms</w:t>
            </w:r>
            <w:proofErr w:type="spellEnd"/>
            <w:r w:rsidRPr="007740C8">
              <w:rPr>
                <w:rFonts w:ascii="Times New Roman" w:hAnsi="Times New Roman"/>
                <w:iCs/>
                <w:sz w:val="24"/>
                <w:szCs w:val="24"/>
                <w:lang w:val="en-US"/>
              </w:rPr>
              <w:t xml:space="preserve"> is a trademark of the International Chamber of Commerce).</w:t>
            </w:r>
          </w:p>
          <w:p w:rsidR="00457F84" w:rsidRPr="001A0962" w:rsidRDefault="00457F84"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Delivery of the Product is made within 30 November 2017.</w:t>
            </w:r>
          </w:p>
          <w:p w:rsidR="007740C8" w:rsidRPr="001A0962" w:rsidRDefault="007740C8" w:rsidP="007740C8">
            <w:pPr>
              <w:jc w:val="both"/>
              <w:rPr>
                <w:rFonts w:ascii="Times New Roman" w:hAnsi="Times New Roman"/>
                <w:iCs/>
                <w:sz w:val="24"/>
                <w:szCs w:val="24"/>
                <w:lang w:val="en-US"/>
              </w:rPr>
            </w:pPr>
          </w:p>
          <w:p w:rsidR="00457F84" w:rsidRPr="001A0962" w:rsidRDefault="00457F84"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b/>
                <w:iCs/>
                <w:sz w:val="24"/>
                <w:szCs w:val="24"/>
                <w:lang w:val="en-US"/>
              </w:rPr>
            </w:pPr>
            <w:r w:rsidRPr="007740C8">
              <w:rPr>
                <w:rFonts w:ascii="Times New Roman" w:hAnsi="Times New Roman"/>
                <w:b/>
                <w:iCs/>
                <w:sz w:val="24"/>
                <w:szCs w:val="24"/>
                <w:lang w:val="en-US"/>
              </w:rPr>
              <w:t>7.</w:t>
            </w:r>
            <w:r w:rsidRPr="007740C8">
              <w:rPr>
                <w:rFonts w:ascii="Times New Roman" w:hAnsi="Times New Roman"/>
                <w:b/>
                <w:iCs/>
                <w:sz w:val="24"/>
                <w:szCs w:val="24"/>
                <w:lang w:val="en-US"/>
              </w:rPr>
              <w:tab/>
              <w:t>Requirements to the term and scope of quality assurance for Product:</w:t>
            </w:r>
          </w:p>
          <w:p w:rsidR="00457F84" w:rsidRPr="001A0962" w:rsidRDefault="00457F84"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The warranty period of normal continuous operation of the Product in two-shift mode is 12 (Twelve) months from the date of signing by the parties of the acceptance certificate, but no longer than 18 (Eighteen) months from the date of delivery of the Product.</w:t>
            </w: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7740C8" w:rsidRPr="007740C8" w:rsidRDefault="007740C8" w:rsidP="007740C8">
            <w:pPr>
              <w:jc w:val="both"/>
              <w:rPr>
                <w:rFonts w:ascii="Times New Roman" w:hAnsi="Times New Roman"/>
                <w:iCs/>
                <w:sz w:val="24"/>
                <w:szCs w:val="24"/>
                <w:lang w:val="en-US"/>
              </w:rPr>
            </w:pPr>
          </w:p>
          <w:p w:rsidR="007740C8" w:rsidRPr="007740C8" w:rsidRDefault="00457F84" w:rsidP="007740C8">
            <w:pPr>
              <w:jc w:val="both"/>
              <w:rPr>
                <w:rFonts w:ascii="Times New Roman" w:hAnsi="Times New Roman"/>
                <w:iCs/>
                <w:sz w:val="24"/>
                <w:szCs w:val="24"/>
                <w:lang w:val="en-US"/>
              </w:rPr>
            </w:pPr>
            <w:r w:rsidRPr="00457F84">
              <w:rPr>
                <w:rFonts w:ascii="Times New Roman" w:hAnsi="Times New Roman"/>
                <w:b/>
                <w:iCs/>
                <w:sz w:val="24"/>
                <w:szCs w:val="24"/>
                <w:lang w:val="en-US"/>
              </w:rPr>
              <w:t>8</w:t>
            </w:r>
            <w:r w:rsidR="007740C8" w:rsidRPr="007740C8">
              <w:rPr>
                <w:rFonts w:ascii="Times New Roman" w:hAnsi="Times New Roman"/>
                <w:b/>
                <w:iCs/>
                <w:sz w:val="24"/>
                <w:szCs w:val="24"/>
                <w:lang w:val="en-US"/>
              </w:rPr>
              <w:t>.</w:t>
            </w:r>
            <w:r w:rsidR="007740C8" w:rsidRPr="007740C8">
              <w:rPr>
                <w:rFonts w:ascii="Times New Roman" w:hAnsi="Times New Roman"/>
                <w:b/>
                <w:iCs/>
                <w:sz w:val="24"/>
                <w:szCs w:val="24"/>
                <w:lang w:val="en-US"/>
              </w:rPr>
              <w:tab/>
              <w:t xml:space="preserve">Requirements to the completion of </w:t>
            </w:r>
            <w:r w:rsidR="007740C8" w:rsidRPr="007740C8">
              <w:rPr>
                <w:rFonts w:ascii="Times New Roman" w:hAnsi="Times New Roman"/>
                <w:b/>
                <w:iCs/>
                <w:sz w:val="24"/>
                <w:szCs w:val="24"/>
                <w:lang w:val="en-US"/>
              </w:rPr>
              <w:lastRenderedPageBreak/>
              <w:t>works:</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Performance of FAT (Factory Acceptance Test).</w:t>
            </w:r>
          </w:p>
          <w:p w:rsidR="007740C8" w:rsidRPr="007740C8" w:rsidRDefault="007740C8" w:rsidP="007740C8">
            <w:pPr>
              <w:jc w:val="both"/>
              <w:rPr>
                <w:rFonts w:ascii="Times New Roman" w:hAnsi="Times New Roman"/>
                <w:iCs/>
                <w:sz w:val="24"/>
                <w:szCs w:val="24"/>
                <w:lang w:val="en-US"/>
              </w:rPr>
            </w:pPr>
            <w:r w:rsidRPr="007740C8">
              <w:rPr>
                <w:rFonts w:ascii="Times New Roman" w:hAnsi="Times New Roman"/>
                <w:iCs/>
                <w:sz w:val="24"/>
                <w:szCs w:val="24"/>
                <w:lang w:val="en-US"/>
              </w:rPr>
              <w:t>The Supplier performs installation works, carries out testing of the Product at the final place of exploitation of the Product, SAT (commissioning), training (education) of Customer specialists in relation on the Product.</w:t>
            </w:r>
          </w:p>
          <w:p w:rsidR="007740C8" w:rsidRPr="007740C8" w:rsidRDefault="007740C8" w:rsidP="007740C8">
            <w:pPr>
              <w:jc w:val="both"/>
              <w:rPr>
                <w:rFonts w:ascii="Times New Roman" w:hAnsi="Times New Roman"/>
                <w:iCs/>
                <w:sz w:val="24"/>
                <w:szCs w:val="24"/>
                <w:lang w:val="en-US"/>
              </w:rPr>
            </w:pPr>
          </w:p>
          <w:p w:rsidR="007740C8" w:rsidRPr="007740C8" w:rsidRDefault="007740C8" w:rsidP="007740C8">
            <w:pPr>
              <w:jc w:val="both"/>
              <w:rPr>
                <w:rFonts w:ascii="Times New Roman" w:hAnsi="Times New Roman"/>
                <w:iCs/>
                <w:sz w:val="24"/>
                <w:szCs w:val="24"/>
                <w:lang w:val="en-US"/>
              </w:rPr>
            </w:pPr>
          </w:p>
        </w:tc>
      </w:tr>
    </w:tbl>
    <w:p w:rsidR="007740C8" w:rsidRPr="007740C8" w:rsidRDefault="007740C8" w:rsidP="000A0769">
      <w:pPr>
        <w:spacing w:after="0" w:line="240" w:lineRule="auto"/>
        <w:jc w:val="center"/>
        <w:rPr>
          <w:rFonts w:ascii="Times New Roman" w:hAnsi="Times New Roman" w:cs="Times New Roman"/>
          <w:b/>
          <w:sz w:val="24"/>
          <w:szCs w:val="24"/>
          <w:lang w:val="en-US"/>
        </w:rPr>
      </w:pPr>
    </w:p>
    <w:sectPr w:rsidR="007740C8" w:rsidRPr="007740C8"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90F" w:rsidRDefault="005A290F" w:rsidP="00D36188">
      <w:pPr>
        <w:spacing w:after="0" w:line="240" w:lineRule="auto"/>
      </w:pPr>
      <w:r>
        <w:separator/>
      </w:r>
    </w:p>
  </w:endnote>
  <w:endnote w:type="continuationSeparator" w:id="0">
    <w:p w:rsidR="005A290F" w:rsidRDefault="005A290F"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90F" w:rsidRDefault="005A290F" w:rsidP="00D36188">
      <w:pPr>
        <w:spacing w:after="0" w:line="240" w:lineRule="auto"/>
      </w:pPr>
      <w:r>
        <w:separator/>
      </w:r>
    </w:p>
  </w:footnote>
  <w:footnote w:type="continuationSeparator" w:id="0">
    <w:p w:rsidR="005A290F" w:rsidRDefault="005A290F"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8709A68"/>
    <w:lvl w:ilvl="0">
      <w:start w:val="1"/>
      <w:numFmt w:val="bullet"/>
      <w:pStyle w:val="a"/>
      <w:lvlText w:val=""/>
      <w:lvlJc w:val="left"/>
      <w:pPr>
        <w:tabs>
          <w:tab w:val="num" w:pos="360"/>
        </w:tabs>
        <w:ind w:left="360" w:hanging="360"/>
      </w:pPr>
      <w:rPr>
        <w:rFonts w:ascii="Symbol" w:hAnsi="Symbol" w:hint="default"/>
      </w:rPr>
    </w:lvl>
  </w:abstractNum>
  <w:abstractNum w:abstractNumId="1">
    <w:nsid w:val="05F81A25"/>
    <w:multiLevelType w:val="multilevel"/>
    <w:tmpl w:val="828CDBDC"/>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2">
    <w:nsid w:val="165E5738"/>
    <w:multiLevelType w:val="multilevel"/>
    <w:tmpl w:val="03D2D63A"/>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3">
    <w:nsid w:val="3B707FFE"/>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4">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5">
    <w:nsid w:val="47097151"/>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8">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3"/>
  </w:num>
  <w:num w:numId="6">
    <w:abstractNumId w:val="0"/>
  </w:num>
  <w:num w:numId="7">
    <w:abstractNumId w:val="5"/>
  </w:num>
  <w:num w:numId="8">
    <w:abstractNumId w:val="1"/>
  </w:num>
  <w:num w:numId="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6B9F"/>
    <w:rsid w:val="000437D3"/>
    <w:rsid w:val="00056680"/>
    <w:rsid w:val="00056AB7"/>
    <w:rsid w:val="000637A1"/>
    <w:rsid w:val="00064147"/>
    <w:rsid w:val="00067A7C"/>
    <w:rsid w:val="00073236"/>
    <w:rsid w:val="000765C5"/>
    <w:rsid w:val="0008042A"/>
    <w:rsid w:val="000826C4"/>
    <w:rsid w:val="00083839"/>
    <w:rsid w:val="00087055"/>
    <w:rsid w:val="00087645"/>
    <w:rsid w:val="00092202"/>
    <w:rsid w:val="0009727D"/>
    <w:rsid w:val="000A0769"/>
    <w:rsid w:val="000A47C5"/>
    <w:rsid w:val="000A6ADF"/>
    <w:rsid w:val="000B235D"/>
    <w:rsid w:val="000C4988"/>
    <w:rsid w:val="000D1535"/>
    <w:rsid w:val="000D3570"/>
    <w:rsid w:val="000D3D7A"/>
    <w:rsid w:val="000F0BD0"/>
    <w:rsid w:val="000F13BA"/>
    <w:rsid w:val="000F453B"/>
    <w:rsid w:val="00103441"/>
    <w:rsid w:val="00114619"/>
    <w:rsid w:val="001249DB"/>
    <w:rsid w:val="001443F8"/>
    <w:rsid w:val="00156B16"/>
    <w:rsid w:val="00174D4D"/>
    <w:rsid w:val="00182EA9"/>
    <w:rsid w:val="00184148"/>
    <w:rsid w:val="00184A83"/>
    <w:rsid w:val="00190235"/>
    <w:rsid w:val="00196190"/>
    <w:rsid w:val="001A0962"/>
    <w:rsid w:val="001D2E2B"/>
    <w:rsid w:val="001D7022"/>
    <w:rsid w:val="001E13CA"/>
    <w:rsid w:val="001E268D"/>
    <w:rsid w:val="001E589E"/>
    <w:rsid w:val="002032E8"/>
    <w:rsid w:val="00207BC6"/>
    <w:rsid w:val="00223C99"/>
    <w:rsid w:val="002254EB"/>
    <w:rsid w:val="002345CD"/>
    <w:rsid w:val="002350F9"/>
    <w:rsid w:val="002445EE"/>
    <w:rsid w:val="002508B8"/>
    <w:rsid w:val="002752EE"/>
    <w:rsid w:val="002A0166"/>
    <w:rsid w:val="002B3685"/>
    <w:rsid w:val="002C7ECD"/>
    <w:rsid w:val="002D6FC0"/>
    <w:rsid w:val="002F19D5"/>
    <w:rsid w:val="002F7ADF"/>
    <w:rsid w:val="003043B4"/>
    <w:rsid w:val="00316CA3"/>
    <w:rsid w:val="00317806"/>
    <w:rsid w:val="003336B2"/>
    <w:rsid w:val="00350BD9"/>
    <w:rsid w:val="00356D4F"/>
    <w:rsid w:val="00362958"/>
    <w:rsid w:val="003724B5"/>
    <w:rsid w:val="00375334"/>
    <w:rsid w:val="0038174E"/>
    <w:rsid w:val="00391ACB"/>
    <w:rsid w:val="00394C45"/>
    <w:rsid w:val="003A6F87"/>
    <w:rsid w:val="003B08B1"/>
    <w:rsid w:val="003D344F"/>
    <w:rsid w:val="003D5164"/>
    <w:rsid w:val="003F5C08"/>
    <w:rsid w:val="003F64C4"/>
    <w:rsid w:val="0042328C"/>
    <w:rsid w:val="00443CEB"/>
    <w:rsid w:val="00457F84"/>
    <w:rsid w:val="00475054"/>
    <w:rsid w:val="004A5DED"/>
    <w:rsid w:val="004A691F"/>
    <w:rsid w:val="004C1DF4"/>
    <w:rsid w:val="004D2CC5"/>
    <w:rsid w:val="004D6A9E"/>
    <w:rsid w:val="004F4DEB"/>
    <w:rsid w:val="0050035D"/>
    <w:rsid w:val="005006CC"/>
    <w:rsid w:val="005079F7"/>
    <w:rsid w:val="0051078D"/>
    <w:rsid w:val="00515831"/>
    <w:rsid w:val="00525DCE"/>
    <w:rsid w:val="00527490"/>
    <w:rsid w:val="00535ECD"/>
    <w:rsid w:val="0055564C"/>
    <w:rsid w:val="005624FF"/>
    <w:rsid w:val="00565A53"/>
    <w:rsid w:val="005837A5"/>
    <w:rsid w:val="00587F4A"/>
    <w:rsid w:val="005A290F"/>
    <w:rsid w:val="005B7343"/>
    <w:rsid w:val="005D28AA"/>
    <w:rsid w:val="005D3313"/>
    <w:rsid w:val="005D4028"/>
    <w:rsid w:val="005F33A1"/>
    <w:rsid w:val="006056B9"/>
    <w:rsid w:val="00620E42"/>
    <w:rsid w:val="00626B25"/>
    <w:rsid w:val="00640B9E"/>
    <w:rsid w:val="00642532"/>
    <w:rsid w:val="00652882"/>
    <w:rsid w:val="006536BE"/>
    <w:rsid w:val="006549C1"/>
    <w:rsid w:val="00677A75"/>
    <w:rsid w:val="0068338A"/>
    <w:rsid w:val="00697DD5"/>
    <w:rsid w:val="006B659F"/>
    <w:rsid w:val="006D16C1"/>
    <w:rsid w:val="006D4557"/>
    <w:rsid w:val="006F2B3F"/>
    <w:rsid w:val="00711170"/>
    <w:rsid w:val="007125B0"/>
    <w:rsid w:val="0072283E"/>
    <w:rsid w:val="0072456C"/>
    <w:rsid w:val="00727EEF"/>
    <w:rsid w:val="0076653E"/>
    <w:rsid w:val="007740C8"/>
    <w:rsid w:val="00790961"/>
    <w:rsid w:val="00794F6D"/>
    <w:rsid w:val="007A7A56"/>
    <w:rsid w:val="007B01BB"/>
    <w:rsid w:val="007B4BA5"/>
    <w:rsid w:val="007B5060"/>
    <w:rsid w:val="007D0EAA"/>
    <w:rsid w:val="007D286F"/>
    <w:rsid w:val="007D2C58"/>
    <w:rsid w:val="007D4F78"/>
    <w:rsid w:val="007D6F89"/>
    <w:rsid w:val="00802DAF"/>
    <w:rsid w:val="008146BE"/>
    <w:rsid w:val="00845095"/>
    <w:rsid w:val="00847D6B"/>
    <w:rsid w:val="00862D04"/>
    <w:rsid w:val="00864FE1"/>
    <w:rsid w:val="00874B60"/>
    <w:rsid w:val="00876258"/>
    <w:rsid w:val="00885CAD"/>
    <w:rsid w:val="008931E2"/>
    <w:rsid w:val="00895134"/>
    <w:rsid w:val="008B6E77"/>
    <w:rsid w:val="008C7A42"/>
    <w:rsid w:val="008E7006"/>
    <w:rsid w:val="00900095"/>
    <w:rsid w:val="00901244"/>
    <w:rsid w:val="00904636"/>
    <w:rsid w:val="009101D3"/>
    <w:rsid w:val="00912440"/>
    <w:rsid w:val="0091318C"/>
    <w:rsid w:val="0091769D"/>
    <w:rsid w:val="009215A6"/>
    <w:rsid w:val="00925F49"/>
    <w:rsid w:val="0093696C"/>
    <w:rsid w:val="00936BB6"/>
    <w:rsid w:val="00940393"/>
    <w:rsid w:val="00955364"/>
    <w:rsid w:val="00962CA7"/>
    <w:rsid w:val="009632DE"/>
    <w:rsid w:val="00965C89"/>
    <w:rsid w:val="009704CD"/>
    <w:rsid w:val="0097604F"/>
    <w:rsid w:val="00984AED"/>
    <w:rsid w:val="00992538"/>
    <w:rsid w:val="009961FE"/>
    <w:rsid w:val="009B0B20"/>
    <w:rsid w:val="009C1496"/>
    <w:rsid w:val="009C46D8"/>
    <w:rsid w:val="009D2D7A"/>
    <w:rsid w:val="009E4DB0"/>
    <w:rsid w:val="009F0834"/>
    <w:rsid w:val="009F5AE5"/>
    <w:rsid w:val="009F645C"/>
    <w:rsid w:val="00A20506"/>
    <w:rsid w:val="00A24E2C"/>
    <w:rsid w:val="00A34688"/>
    <w:rsid w:val="00A34D81"/>
    <w:rsid w:val="00A41A7C"/>
    <w:rsid w:val="00A5430A"/>
    <w:rsid w:val="00A610AB"/>
    <w:rsid w:val="00A707FE"/>
    <w:rsid w:val="00A80F95"/>
    <w:rsid w:val="00AA2EB1"/>
    <w:rsid w:val="00AA5EF2"/>
    <w:rsid w:val="00AA5F4C"/>
    <w:rsid w:val="00AB28FB"/>
    <w:rsid w:val="00AC1A53"/>
    <w:rsid w:val="00AC2F4D"/>
    <w:rsid w:val="00AD1469"/>
    <w:rsid w:val="00AF31FA"/>
    <w:rsid w:val="00B02AAA"/>
    <w:rsid w:val="00B02EF7"/>
    <w:rsid w:val="00B0542F"/>
    <w:rsid w:val="00B112C2"/>
    <w:rsid w:val="00B236B3"/>
    <w:rsid w:val="00B34ACB"/>
    <w:rsid w:val="00B35BA5"/>
    <w:rsid w:val="00B72237"/>
    <w:rsid w:val="00B91738"/>
    <w:rsid w:val="00B929F9"/>
    <w:rsid w:val="00BB10C8"/>
    <w:rsid w:val="00BB593C"/>
    <w:rsid w:val="00BD2B1F"/>
    <w:rsid w:val="00BD7EC7"/>
    <w:rsid w:val="00C017D8"/>
    <w:rsid w:val="00C07716"/>
    <w:rsid w:val="00C07EBA"/>
    <w:rsid w:val="00C13960"/>
    <w:rsid w:val="00C4381A"/>
    <w:rsid w:val="00C55DF6"/>
    <w:rsid w:val="00C57A51"/>
    <w:rsid w:val="00C636A5"/>
    <w:rsid w:val="00C75E25"/>
    <w:rsid w:val="00C815D4"/>
    <w:rsid w:val="00C92334"/>
    <w:rsid w:val="00CA65D0"/>
    <w:rsid w:val="00CB3689"/>
    <w:rsid w:val="00CD62DB"/>
    <w:rsid w:val="00CE0BF4"/>
    <w:rsid w:val="00CE5B5A"/>
    <w:rsid w:val="00CE702C"/>
    <w:rsid w:val="00CF26BB"/>
    <w:rsid w:val="00CF6C57"/>
    <w:rsid w:val="00D0451C"/>
    <w:rsid w:val="00D2453E"/>
    <w:rsid w:val="00D33D05"/>
    <w:rsid w:val="00D33E13"/>
    <w:rsid w:val="00D36188"/>
    <w:rsid w:val="00D42CD1"/>
    <w:rsid w:val="00D445BB"/>
    <w:rsid w:val="00D623B8"/>
    <w:rsid w:val="00D6755B"/>
    <w:rsid w:val="00D67FB9"/>
    <w:rsid w:val="00D73420"/>
    <w:rsid w:val="00D90BAA"/>
    <w:rsid w:val="00D96042"/>
    <w:rsid w:val="00DA1B7F"/>
    <w:rsid w:val="00DC4235"/>
    <w:rsid w:val="00DC52F7"/>
    <w:rsid w:val="00DD43CD"/>
    <w:rsid w:val="00DF7F78"/>
    <w:rsid w:val="00E00177"/>
    <w:rsid w:val="00E00C7A"/>
    <w:rsid w:val="00E01B64"/>
    <w:rsid w:val="00E057A0"/>
    <w:rsid w:val="00E23694"/>
    <w:rsid w:val="00E41D9C"/>
    <w:rsid w:val="00E43238"/>
    <w:rsid w:val="00E76B1E"/>
    <w:rsid w:val="00E76ED7"/>
    <w:rsid w:val="00E96567"/>
    <w:rsid w:val="00EB0E3A"/>
    <w:rsid w:val="00EC106A"/>
    <w:rsid w:val="00ED6D8D"/>
    <w:rsid w:val="00EE070E"/>
    <w:rsid w:val="00EF4B39"/>
    <w:rsid w:val="00F00F8C"/>
    <w:rsid w:val="00F07CBD"/>
    <w:rsid w:val="00F32D56"/>
    <w:rsid w:val="00F45B6F"/>
    <w:rsid w:val="00F53D51"/>
    <w:rsid w:val="00F62F83"/>
    <w:rsid w:val="00F769B5"/>
    <w:rsid w:val="00F80421"/>
    <w:rsid w:val="00FA4628"/>
    <w:rsid w:val="00FB04A7"/>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0"/>
    <w:next w:val="a0"/>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0"/>
    <w:next w:val="a0"/>
    <w:link w:val="30"/>
    <w:uiPriority w:val="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0"/>
    <w:next w:val="a0"/>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0"/>
    <w:next w:val="a0"/>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0"/>
    <w:next w:val="a0"/>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0"/>
    <w:next w:val="a0"/>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0"/>
    <w:next w:val="a0"/>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1"/>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1"/>
    <w:link w:val="3"/>
    <w:uiPriority w:val="9"/>
    <w:rsid w:val="00B236B3"/>
    <w:rPr>
      <w:rFonts w:ascii="Arial" w:eastAsia="Times New Roman" w:hAnsi="Arial" w:cs="Arial"/>
      <w:b/>
      <w:bCs/>
      <w:sz w:val="24"/>
      <w:szCs w:val="24"/>
    </w:rPr>
  </w:style>
  <w:style w:type="character" w:customStyle="1" w:styleId="40">
    <w:name w:val="Заголовок 4 Знак"/>
    <w:basedOn w:val="a1"/>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1"/>
    <w:link w:val="5"/>
    <w:uiPriority w:val="9"/>
    <w:semiHidden/>
    <w:rsid w:val="00B236B3"/>
    <w:rPr>
      <w:b/>
      <w:bCs/>
      <w:i/>
      <w:iCs/>
      <w:sz w:val="26"/>
      <w:szCs w:val="26"/>
    </w:rPr>
  </w:style>
  <w:style w:type="character" w:customStyle="1" w:styleId="80">
    <w:name w:val="Заголовок 8 Знак"/>
    <w:basedOn w:val="a1"/>
    <w:link w:val="8"/>
    <w:rsid w:val="00B236B3"/>
    <w:rPr>
      <w:rFonts w:ascii="Times New Roman" w:eastAsia="Times New Roman" w:hAnsi="Times New Roman" w:cs="Times New Roman"/>
      <w:i/>
      <w:iCs/>
      <w:sz w:val="24"/>
      <w:szCs w:val="24"/>
    </w:rPr>
  </w:style>
  <w:style w:type="table" w:styleId="a4">
    <w:name w:val="Table Grid"/>
    <w:basedOn w:val="a2"/>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footnote reference"/>
    <w:uiPriority w:val="99"/>
    <w:semiHidden/>
    <w:rsid w:val="00B236B3"/>
    <w:rPr>
      <w:vertAlign w:val="superscript"/>
    </w:rPr>
  </w:style>
  <w:style w:type="paragraph" w:styleId="a6">
    <w:name w:val="header"/>
    <w:basedOn w:val="a0"/>
    <w:link w:val="a7"/>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7">
    <w:name w:val="Верхний колонтитул Знак"/>
    <w:basedOn w:val="a1"/>
    <w:link w:val="a6"/>
    <w:uiPriority w:val="99"/>
    <w:rsid w:val="00B236B3"/>
    <w:rPr>
      <w:rFonts w:ascii="Arial" w:eastAsia="Times New Roman" w:hAnsi="Arial" w:cs="Arial"/>
      <w:sz w:val="20"/>
      <w:szCs w:val="20"/>
    </w:rPr>
  </w:style>
  <w:style w:type="paragraph" w:styleId="a8">
    <w:name w:val="footer"/>
    <w:basedOn w:val="a0"/>
    <w:link w:val="a9"/>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9">
    <w:name w:val="Нижний колонтитул Знак"/>
    <w:basedOn w:val="a1"/>
    <w:link w:val="a8"/>
    <w:uiPriority w:val="99"/>
    <w:rsid w:val="00B236B3"/>
    <w:rPr>
      <w:rFonts w:ascii="Arial" w:eastAsia="Times New Roman" w:hAnsi="Arial" w:cs="Arial"/>
      <w:sz w:val="20"/>
      <w:szCs w:val="20"/>
    </w:rPr>
  </w:style>
  <w:style w:type="paragraph" w:styleId="aa">
    <w:name w:val="List Paragraph"/>
    <w:basedOn w:val="a0"/>
    <w:link w:val="ab"/>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c">
    <w:name w:val="Hyperlink"/>
    <w:basedOn w:val="a1"/>
    <w:uiPriority w:val="99"/>
    <w:unhideWhenUsed/>
    <w:rsid w:val="00B236B3"/>
    <w:rPr>
      <w:color w:val="0000FF"/>
      <w:u w:val="single"/>
    </w:rPr>
  </w:style>
  <w:style w:type="character" w:customStyle="1" w:styleId="ad">
    <w:name w:val="Основной текст + Полужирный"/>
    <w:basedOn w:val="a1"/>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e">
    <w:name w:val="Основной текст_"/>
    <w:basedOn w:val="a1"/>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0"/>
    <w:link w:val="ae"/>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1"/>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0"/>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1"/>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0"/>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1"/>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0"/>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0"/>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1"/>
    <w:link w:val="33"/>
    <w:uiPriority w:val="99"/>
    <w:rsid w:val="00B236B3"/>
    <w:rPr>
      <w:rFonts w:ascii="Times New Roman" w:eastAsia="Times New Roman" w:hAnsi="Times New Roman" w:cs="Times New Roman"/>
      <w:sz w:val="24"/>
      <w:szCs w:val="20"/>
    </w:rPr>
  </w:style>
  <w:style w:type="paragraph" w:styleId="af">
    <w:name w:val="Body Text Indent"/>
    <w:basedOn w:val="a0"/>
    <w:link w:val="af0"/>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0">
    <w:name w:val="Основной текст с отступом Знак"/>
    <w:basedOn w:val="a1"/>
    <w:link w:val="af"/>
    <w:uiPriority w:val="99"/>
    <w:semiHidden/>
    <w:rsid w:val="00B236B3"/>
    <w:rPr>
      <w:rFonts w:ascii="Arial" w:eastAsia="Times New Roman" w:hAnsi="Arial" w:cs="Arial"/>
      <w:sz w:val="20"/>
      <w:szCs w:val="20"/>
    </w:rPr>
  </w:style>
  <w:style w:type="paragraph" w:styleId="af1">
    <w:name w:val="Body Text"/>
    <w:aliases w:val=" Знак,Знак"/>
    <w:basedOn w:val="a0"/>
    <w:link w:val="af2"/>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2">
    <w:name w:val="Основной текст Знак"/>
    <w:aliases w:val=" Знак Знак,Знак Знак"/>
    <w:basedOn w:val="a1"/>
    <w:link w:val="af1"/>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3">
    <w:name w:val="Strong"/>
    <w:uiPriority w:val="22"/>
    <w:qFormat/>
    <w:rsid w:val="00B236B3"/>
    <w:rPr>
      <w:b/>
      <w:bCs/>
    </w:rPr>
  </w:style>
  <w:style w:type="paragraph" w:styleId="af4">
    <w:name w:val="Balloon Text"/>
    <w:basedOn w:val="a0"/>
    <w:link w:val="af5"/>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5">
    <w:name w:val="Текст выноски Знак"/>
    <w:basedOn w:val="a1"/>
    <w:link w:val="af4"/>
    <w:uiPriority w:val="99"/>
    <w:semiHidden/>
    <w:rsid w:val="00B236B3"/>
    <w:rPr>
      <w:rFonts w:ascii="Tahoma" w:eastAsia="Times New Roman" w:hAnsi="Tahoma" w:cs="Tahoma"/>
      <w:sz w:val="16"/>
      <w:szCs w:val="16"/>
    </w:rPr>
  </w:style>
  <w:style w:type="paragraph" w:styleId="af6">
    <w:name w:val="Title"/>
    <w:basedOn w:val="a0"/>
    <w:link w:val="af7"/>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7">
    <w:name w:val="Название Знак"/>
    <w:basedOn w:val="a1"/>
    <w:link w:val="af6"/>
    <w:rsid w:val="00B236B3"/>
    <w:rPr>
      <w:rFonts w:ascii="Times New Roman" w:eastAsia="Times New Roman" w:hAnsi="Times New Roman" w:cs="Times New Roman"/>
      <w:b/>
      <w:bCs/>
      <w:sz w:val="24"/>
      <w:szCs w:val="24"/>
    </w:rPr>
  </w:style>
  <w:style w:type="paragraph" w:customStyle="1" w:styleId="Style8">
    <w:name w:val="Style8"/>
    <w:basedOn w:val="a0"/>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0"/>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1"/>
    <w:link w:val="25"/>
    <w:rsid w:val="00B236B3"/>
    <w:rPr>
      <w:rFonts w:ascii="Arial" w:eastAsia="Times New Roman" w:hAnsi="Arial" w:cs="Arial"/>
      <w:sz w:val="20"/>
      <w:szCs w:val="20"/>
    </w:rPr>
  </w:style>
  <w:style w:type="paragraph" w:customStyle="1" w:styleId="12">
    <w:name w:val="Абзац списка1"/>
    <w:basedOn w:val="a0"/>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0"/>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1"/>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0"/>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1"/>
    <w:link w:val="36"/>
    <w:uiPriority w:val="99"/>
    <w:semiHidden/>
    <w:rsid w:val="00B236B3"/>
    <w:rPr>
      <w:sz w:val="16"/>
      <w:szCs w:val="16"/>
    </w:rPr>
  </w:style>
  <w:style w:type="paragraph" w:customStyle="1" w:styleId="af8">
    <w:name w:val="Параграф"/>
    <w:basedOn w:val="a0"/>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0"/>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9">
    <w:name w:val="annotation reference"/>
    <w:uiPriority w:val="99"/>
    <w:rsid w:val="00B236B3"/>
    <w:rPr>
      <w:sz w:val="16"/>
      <w:szCs w:val="16"/>
    </w:rPr>
  </w:style>
  <w:style w:type="paragraph" w:styleId="afa">
    <w:name w:val="annotation text"/>
    <w:basedOn w:val="a0"/>
    <w:link w:val="afb"/>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b">
    <w:name w:val="Текст примечания Знак"/>
    <w:basedOn w:val="a1"/>
    <w:link w:val="afa"/>
    <w:uiPriority w:val="99"/>
    <w:rsid w:val="00B236B3"/>
    <w:rPr>
      <w:rFonts w:ascii="Times New Roman" w:eastAsia="Calibri" w:hAnsi="Times New Roman" w:cs="Times New Roman"/>
      <w:sz w:val="20"/>
      <w:szCs w:val="20"/>
      <w:lang w:eastAsia="ar-SA"/>
    </w:rPr>
  </w:style>
  <w:style w:type="paragraph" w:styleId="afc">
    <w:name w:val="annotation subject"/>
    <w:basedOn w:val="afa"/>
    <w:next w:val="afa"/>
    <w:link w:val="afd"/>
    <w:uiPriority w:val="99"/>
    <w:rsid w:val="00B236B3"/>
    <w:rPr>
      <w:b/>
      <w:bCs/>
    </w:rPr>
  </w:style>
  <w:style w:type="character" w:customStyle="1" w:styleId="afd">
    <w:name w:val="Тема примечания Знак"/>
    <w:basedOn w:val="afb"/>
    <w:link w:val="afc"/>
    <w:uiPriority w:val="99"/>
    <w:rsid w:val="00B236B3"/>
    <w:rPr>
      <w:b/>
      <w:bCs/>
    </w:rPr>
  </w:style>
  <w:style w:type="character" w:customStyle="1" w:styleId="hps">
    <w:name w:val="hps"/>
    <w:rsid w:val="00B236B3"/>
  </w:style>
  <w:style w:type="paragraph" w:styleId="afe">
    <w:name w:val="Subtitle"/>
    <w:basedOn w:val="a0"/>
    <w:link w:val="aff"/>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f">
    <w:name w:val="Подзаголовок Знак"/>
    <w:basedOn w:val="a1"/>
    <w:link w:val="afe"/>
    <w:rsid w:val="00B236B3"/>
    <w:rPr>
      <w:rFonts w:ascii="Times New Roman" w:eastAsia="Times New Roman" w:hAnsi="Times New Roman" w:cs="Times New Roman"/>
      <w:b/>
      <w:sz w:val="28"/>
      <w:szCs w:val="20"/>
    </w:rPr>
  </w:style>
  <w:style w:type="paragraph" w:styleId="aff0">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0"/>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1"/>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1"/>
    <w:rsid w:val="00B236B3"/>
  </w:style>
  <w:style w:type="character" w:customStyle="1" w:styleId="longtext">
    <w:name w:val="long_text"/>
    <w:basedOn w:val="a1"/>
    <w:rsid w:val="00B236B3"/>
  </w:style>
  <w:style w:type="character" w:customStyle="1" w:styleId="atn">
    <w:name w:val="atn"/>
    <w:basedOn w:val="a1"/>
    <w:rsid w:val="00B236B3"/>
  </w:style>
  <w:style w:type="character" w:customStyle="1" w:styleId="alt-edited">
    <w:name w:val="alt-edited"/>
    <w:basedOn w:val="a1"/>
    <w:rsid w:val="00B236B3"/>
  </w:style>
  <w:style w:type="paragraph" w:customStyle="1" w:styleId="Times12">
    <w:name w:val="Times 12"/>
    <w:basedOn w:val="a0"/>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1"/>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0"/>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1"/>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1"/>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1"/>
    <w:link w:val="9"/>
    <w:rsid w:val="000F13BA"/>
    <w:rPr>
      <w:rFonts w:ascii="Arial" w:eastAsia="Times New Roman" w:hAnsi="Arial" w:cs="Times New Roman"/>
      <w:lang w:val="nb-NO" w:eastAsia="nb-NO"/>
    </w:rPr>
  </w:style>
  <w:style w:type="paragraph" w:styleId="14">
    <w:name w:val="toc 1"/>
    <w:basedOn w:val="a0"/>
    <w:next w:val="a0"/>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0"/>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e"/>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e"/>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e"/>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e"/>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e"/>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0"/>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4">
    <w:name w:val="Цветовое выделение"/>
    <w:rsid w:val="00356D4F"/>
    <w:rPr>
      <w:b/>
      <w:bCs/>
      <w:color w:val="000080"/>
    </w:rPr>
  </w:style>
  <w:style w:type="paragraph" w:styleId="aff5">
    <w:name w:val="Normal (Web)"/>
    <w:basedOn w:val="a0"/>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Нормальный (таблица)"/>
    <w:basedOn w:val="a0"/>
    <w:next w:val="a0"/>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7">
    <w:name w:val="Прижатый влево"/>
    <w:basedOn w:val="a0"/>
    <w:next w:val="a0"/>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0"/>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0"/>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3"/>
    <w:uiPriority w:val="99"/>
    <w:semiHidden/>
    <w:unhideWhenUsed/>
    <w:rsid w:val="00C017D8"/>
  </w:style>
  <w:style w:type="character" w:customStyle="1" w:styleId="highlighthighlightactive">
    <w:name w:val="highlight highlight_active"/>
    <w:basedOn w:val="a1"/>
    <w:rsid w:val="00C017D8"/>
  </w:style>
  <w:style w:type="table" w:customStyle="1" w:styleId="17">
    <w:name w:val="Сетка таблицы1"/>
    <w:basedOn w:val="a2"/>
    <w:next w:val="a4"/>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Placeholder Text"/>
    <w:basedOn w:val="a1"/>
    <w:uiPriority w:val="99"/>
    <w:semiHidden/>
    <w:rsid w:val="00C017D8"/>
    <w:rPr>
      <w:color w:val="808080"/>
    </w:rPr>
  </w:style>
  <w:style w:type="character" w:customStyle="1" w:styleId="18">
    <w:name w:val="Стиль1"/>
    <w:basedOn w:val="a1"/>
    <w:uiPriority w:val="1"/>
    <w:rsid w:val="00C017D8"/>
  </w:style>
  <w:style w:type="paragraph" w:styleId="aff9">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2"/>
    <w:next w:val="a4"/>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4"/>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4"/>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4"/>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4"/>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4"/>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4"/>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4"/>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Стиль2"/>
    <w:basedOn w:val="a0"/>
    <w:autoRedefine/>
    <w:rsid w:val="007740C8"/>
    <w:pPr>
      <w:spacing w:after="60" w:line="240" w:lineRule="auto"/>
      <w:jc w:val="both"/>
    </w:pPr>
    <w:rPr>
      <w:rFonts w:ascii="Times New Roman" w:eastAsia="Calibri" w:hAnsi="Times New Roman" w:cs="Times New Roman"/>
      <w:sz w:val="24"/>
      <w:szCs w:val="24"/>
    </w:rPr>
  </w:style>
  <w:style w:type="paragraph" w:styleId="a">
    <w:name w:val="List Bullet"/>
    <w:basedOn w:val="a0"/>
    <w:uiPriority w:val="99"/>
    <w:unhideWhenUsed/>
    <w:rsid w:val="007740C8"/>
    <w:pPr>
      <w:numPr>
        <w:numId w:val="6"/>
      </w:numPr>
      <w:spacing w:after="60" w:line="240" w:lineRule="auto"/>
      <w:contextualSpacing/>
      <w:jc w:val="both"/>
    </w:pPr>
    <w:rPr>
      <w:rFonts w:ascii="Times New Roman" w:eastAsia="Calibri" w:hAnsi="Times New Roman" w:cs="Times New Roman"/>
      <w:sz w:val="24"/>
      <w:szCs w:val="24"/>
    </w:rPr>
  </w:style>
  <w:style w:type="character" w:customStyle="1" w:styleId="ab">
    <w:name w:val="Абзац списка Знак"/>
    <w:basedOn w:val="a1"/>
    <w:link w:val="aa"/>
    <w:uiPriority w:val="34"/>
    <w:rsid w:val="007740C8"/>
    <w:rPr>
      <w:rFonts w:ascii="Times New Roman" w:eastAsia="Times New Roman" w:hAnsi="Times New Roman" w:cs="Times New Roman"/>
      <w:sz w:val="20"/>
      <w:szCs w:val="20"/>
    </w:rPr>
  </w:style>
  <w:style w:type="table" w:customStyle="1" w:styleId="170">
    <w:name w:val="Сетка таблицы17"/>
    <w:basedOn w:val="a2"/>
    <w:next w:val="a4"/>
    <w:uiPriority w:val="59"/>
    <w:rsid w:val="007740C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4"/>
    <w:uiPriority w:val="59"/>
    <w:rsid w:val="001A096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5E13-5785-4C31-82B6-8B443D4C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59</Pages>
  <Words>26438</Words>
  <Characters>150698</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176783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kea</cp:lastModifiedBy>
  <cp:revision>62</cp:revision>
  <cp:lastPrinted>2016-11-02T17:34:00Z</cp:lastPrinted>
  <dcterms:created xsi:type="dcterms:W3CDTF">2014-11-11T08:39:00Z</dcterms:created>
  <dcterms:modified xsi:type="dcterms:W3CDTF">2016-11-08T15:42:00Z</dcterms:modified>
</cp:coreProperties>
</file>